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19C21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</w:pPr>
      <w:r>
        <w:rPr>
          <w:rFonts w:ascii="方正小标宋_GBK" w:hAnsi="方正小标宋_GBK" w:eastAsia="方正小标宋_GBK" w:cs="方正小标宋_GBK"/>
          <w:sz w:val="44"/>
          <w:szCs w:val="44"/>
        </w:rPr>
        <w:t>重庆市潼南区应急管理局</w:t>
      </w:r>
    </w:p>
    <w:p w14:paraId="1DC60BD0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季度全区自然灾害情况公示</w:t>
      </w:r>
    </w:p>
    <w:p w14:paraId="2D514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2AC96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据统计，第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季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度，我区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“4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10风雹灾害”、“4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19”“4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27”“5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24”“6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6”“6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17”“6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22”洪涝灾害7次自然灾害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，造成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个镇街累计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6749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人不同程度受灾，其中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紧急避险转移342人，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紧急转移安置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因灾死亡失踪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。直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接经济损失共计179.05万元，其中房屋因灾严重受损6间，一般损坏13间，住房及居民家庭财产损失20.3万元；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农作物受灾面积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158.82公顷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农林牧渔业经济损失158.75万元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13AA4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B411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19ED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重庆市潼南区应急管理局</w:t>
      </w:r>
    </w:p>
    <w:p w14:paraId="6B838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 w14:paraId="435AA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1D4D9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984" w:right="1446" w:bottom="1644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ED5A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D13F6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D13F6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lNDNmZjc4MzhiZmI1OWM0N2JhY2M1NGFiOTU3MTgifQ=="/>
  </w:docVars>
  <w:rsids>
    <w:rsidRoot w:val="00000000"/>
    <w:rsid w:val="01076554"/>
    <w:rsid w:val="03A201C6"/>
    <w:rsid w:val="1047716E"/>
    <w:rsid w:val="1C8361D3"/>
    <w:rsid w:val="212D718A"/>
    <w:rsid w:val="23550DE6"/>
    <w:rsid w:val="261D5854"/>
    <w:rsid w:val="270A7291"/>
    <w:rsid w:val="33E33D28"/>
    <w:rsid w:val="3B613C0B"/>
    <w:rsid w:val="467D0320"/>
    <w:rsid w:val="4DE465D7"/>
    <w:rsid w:val="502A4569"/>
    <w:rsid w:val="59487336"/>
    <w:rsid w:val="63793529"/>
    <w:rsid w:val="66350AD3"/>
    <w:rsid w:val="6D06491E"/>
    <w:rsid w:val="79D220AA"/>
    <w:rsid w:val="7E16451B"/>
    <w:rsid w:val="EF6F8F7D"/>
    <w:rsid w:val="FFEF8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李林知</cp:lastModifiedBy>
  <cp:lastPrinted>2022-06-08T23:12:00Z</cp:lastPrinted>
  <dcterms:modified xsi:type="dcterms:W3CDTF">2026-07-22T09:37:51Z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491ACAF5A4D24AA39586493DA9D0CE09</vt:lpwstr>
  </property>
</Properties>
</file>