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B9D" w:rsidRPr="008E553E" w:rsidRDefault="00E55B9D" w:rsidP="008E553E">
      <w:pPr>
        <w:overflowPunct w:val="0"/>
        <w:spacing w:line="600" w:lineRule="exact"/>
        <w:jc w:val="center"/>
        <w:rPr>
          <w:rFonts w:ascii="??" w:hAnsi="??" w:cs="黑体"/>
          <w:szCs w:val="32"/>
        </w:rPr>
      </w:pPr>
    </w:p>
    <w:p w:rsidR="00E55B9D" w:rsidRPr="008E553E" w:rsidRDefault="00E55B9D" w:rsidP="008E553E">
      <w:pPr>
        <w:overflowPunct w:val="0"/>
        <w:spacing w:line="600" w:lineRule="exact"/>
        <w:jc w:val="center"/>
        <w:rPr>
          <w:rFonts w:ascii="??" w:hAnsi="??" w:cs="黑体"/>
          <w:szCs w:val="32"/>
        </w:rPr>
      </w:pPr>
      <w:r w:rsidRPr="008E553E">
        <w:rPr>
          <w:rFonts w:ascii="??" w:hAnsi="??" w:cs="黑体"/>
          <w:szCs w:val="32"/>
        </w:rPr>
        <w:t xml:space="preserve"> </w:t>
      </w:r>
    </w:p>
    <w:p w:rsidR="00E55B9D" w:rsidRPr="008E553E" w:rsidRDefault="00E55B9D" w:rsidP="008E553E">
      <w:pPr>
        <w:overflowPunct w:val="0"/>
        <w:spacing w:line="600" w:lineRule="exact"/>
        <w:jc w:val="center"/>
        <w:rPr>
          <w:rFonts w:ascii="??" w:hAnsi="??" w:cs="黑体"/>
          <w:szCs w:val="32"/>
        </w:rPr>
      </w:pPr>
      <w:r w:rsidRPr="008E553E">
        <w:rPr>
          <w:rFonts w:ascii="??" w:hAnsi="??" w:cs="黑体"/>
          <w:szCs w:val="32"/>
        </w:rPr>
        <w:t xml:space="preserve"> </w:t>
      </w:r>
    </w:p>
    <w:p w:rsidR="00E55B9D" w:rsidRPr="008E553E" w:rsidRDefault="00E55B9D" w:rsidP="008E553E">
      <w:pPr>
        <w:overflowPunct w:val="0"/>
        <w:spacing w:line="600" w:lineRule="exact"/>
        <w:jc w:val="center"/>
        <w:rPr>
          <w:rFonts w:ascii="??" w:hAnsi="??" w:cs="黑体"/>
          <w:szCs w:val="32"/>
        </w:rPr>
      </w:pPr>
      <w:r w:rsidRPr="008E553E">
        <w:rPr>
          <w:rFonts w:ascii="??" w:hAnsi="??" w:cs="黑体"/>
          <w:szCs w:val="32"/>
        </w:rPr>
        <w:t xml:space="preserve"> </w:t>
      </w:r>
    </w:p>
    <w:p w:rsidR="00E55B9D" w:rsidRPr="008E553E" w:rsidRDefault="00E55B9D" w:rsidP="008E553E">
      <w:pPr>
        <w:overflowPunct w:val="0"/>
        <w:spacing w:line="600" w:lineRule="exact"/>
        <w:rPr>
          <w:rFonts w:ascii="??" w:hAnsi="??" w:cs="黑体"/>
          <w:szCs w:val="32"/>
        </w:rPr>
      </w:pPr>
      <w:r w:rsidRPr="008E553E">
        <w:rPr>
          <w:rFonts w:ascii="??" w:hAnsi="??" w:cs="黑体"/>
          <w:szCs w:val="32"/>
        </w:rPr>
        <w:t xml:space="preserve"> </w:t>
      </w:r>
    </w:p>
    <w:p w:rsidR="00E55B9D" w:rsidRDefault="00E55B9D" w:rsidP="008E553E">
      <w:pPr>
        <w:overflowPunct w:val="0"/>
        <w:spacing w:line="600" w:lineRule="exact"/>
        <w:jc w:val="center"/>
        <w:rPr>
          <w:rFonts w:ascii="??" w:hAnsi="??" w:cs="黑体"/>
          <w:szCs w:val="32"/>
        </w:rPr>
      </w:pPr>
    </w:p>
    <w:p w:rsidR="00E55B9D" w:rsidRPr="008E553E" w:rsidRDefault="00E55B9D" w:rsidP="008E553E">
      <w:pPr>
        <w:overflowPunct w:val="0"/>
        <w:spacing w:line="600" w:lineRule="exact"/>
        <w:jc w:val="center"/>
        <w:rPr>
          <w:rFonts w:ascii="??" w:hAnsi="??" w:cs="黑体"/>
          <w:szCs w:val="32"/>
        </w:rPr>
      </w:pPr>
      <w:r w:rsidRPr="008E553E">
        <w:rPr>
          <w:rFonts w:ascii="??" w:hAnsi="??" w:cs="黑体"/>
          <w:szCs w:val="32"/>
        </w:rPr>
        <w:t xml:space="preserve"> </w:t>
      </w:r>
    </w:p>
    <w:p w:rsidR="00E55B9D" w:rsidRDefault="00E55B9D" w:rsidP="008E553E">
      <w:pPr>
        <w:spacing w:line="600" w:lineRule="exact"/>
        <w:jc w:val="center"/>
        <w:rPr>
          <w:szCs w:val="32"/>
        </w:rPr>
      </w:pPr>
      <w:r>
        <w:rPr>
          <w:rFonts w:hint="eastAsia"/>
          <w:szCs w:val="32"/>
        </w:rPr>
        <w:t>潼南府发〔</w:t>
      </w:r>
      <w:r>
        <w:rPr>
          <w:szCs w:val="32"/>
        </w:rPr>
        <w:t>2025</w:t>
      </w:r>
      <w:r>
        <w:rPr>
          <w:rFonts w:hint="eastAsia"/>
          <w:szCs w:val="32"/>
        </w:rPr>
        <w:t>〕</w:t>
      </w:r>
      <w:r>
        <w:rPr>
          <w:szCs w:val="32"/>
        </w:rPr>
        <w:t>3</w:t>
      </w:r>
      <w:r>
        <w:rPr>
          <w:rFonts w:hint="eastAsia"/>
          <w:szCs w:val="32"/>
        </w:rPr>
        <w:t>号</w:t>
      </w:r>
    </w:p>
    <w:p w:rsidR="00E55B9D" w:rsidRDefault="00E55B9D" w:rsidP="002F50D1">
      <w:pPr>
        <w:overflowPunct w:val="0"/>
        <w:spacing w:line="560" w:lineRule="exact"/>
        <w:jc w:val="center"/>
        <w:rPr>
          <w:szCs w:val="32"/>
        </w:rPr>
      </w:pPr>
      <w:r>
        <w:rPr>
          <w:szCs w:val="32"/>
        </w:rPr>
        <w:t xml:space="preserve"> </w:t>
      </w:r>
    </w:p>
    <w:p w:rsidR="00E55B9D" w:rsidRDefault="00E55B9D" w:rsidP="002F50D1">
      <w:pPr>
        <w:overflowPunct w:val="0"/>
        <w:spacing w:line="560" w:lineRule="exact"/>
        <w:jc w:val="center"/>
        <w:rPr>
          <w:szCs w:val="32"/>
        </w:rPr>
      </w:pPr>
      <w:r>
        <w:rPr>
          <w:szCs w:val="32"/>
        </w:rPr>
        <w:t xml:space="preserve"> </w:t>
      </w:r>
    </w:p>
    <w:p w:rsidR="00E55B9D" w:rsidRPr="008E553E" w:rsidRDefault="00E55B9D" w:rsidP="002F50D1">
      <w:pPr>
        <w:spacing w:line="560" w:lineRule="exact"/>
        <w:jc w:val="center"/>
        <w:rPr>
          <w:rFonts w:eastAsia="方正小标宋_GBK"/>
          <w:sz w:val="44"/>
          <w:szCs w:val="44"/>
        </w:rPr>
      </w:pPr>
      <w:r w:rsidRPr="008E553E">
        <w:rPr>
          <w:rFonts w:eastAsia="方正小标宋_GBK" w:hint="eastAsia"/>
          <w:sz w:val="44"/>
          <w:szCs w:val="44"/>
        </w:rPr>
        <w:t>重庆市潼南区人民政府</w:t>
      </w:r>
    </w:p>
    <w:p w:rsidR="00E55B9D" w:rsidRDefault="00E55B9D" w:rsidP="002F50D1">
      <w:pPr>
        <w:spacing w:line="560" w:lineRule="exact"/>
        <w:jc w:val="center"/>
        <w:rPr>
          <w:rFonts w:eastAsia="方正小标宋_GBK"/>
          <w:sz w:val="44"/>
        </w:rPr>
      </w:pPr>
      <w:r w:rsidRPr="008E553E">
        <w:rPr>
          <w:rFonts w:eastAsia="方正小标宋_GBK" w:hint="eastAsia"/>
          <w:spacing w:val="-6"/>
          <w:sz w:val="44"/>
        </w:rPr>
        <w:t>关于印发</w:t>
      </w:r>
      <w:r w:rsidRPr="008E553E">
        <w:rPr>
          <w:rFonts w:eastAsia="方正小标宋_GBK" w:hint="eastAsia"/>
          <w:spacing w:val="-6"/>
          <w:sz w:val="44"/>
          <w:szCs w:val="44"/>
        </w:rPr>
        <w:t>《重庆市潼南区深化农村生活污水治理</w:t>
      </w:r>
      <w:r w:rsidRPr="008E553E">
        <w:rPr>
          <w:rFonts w:eastAsia="方正小标宋_GBK" w:hint="eastAsia"/>
          <w:sz w:val="44"/>
          <w:szCs w:val="44"/>
        </w:rPr>
        <w:t>（管控）行动方案（</w:t>
      </w:r>
      <w:r w:rsidRPr="008E553E">
        <w:rPr>
          <w:rFonts w:eastAsia="方正小标宋_GBK"/>
          <w:sz w:val="44"/>
          <w:szCs w:val="44"/>
        </w:rPr>
        <w:t>2024</w:t>
      </w:r>
      <w:r w:rsidRPr="008E553E">
        <w:rPr>
          <w:rFonts w:ascii="方正小标宋_GBK" w:eastAsia="方正小标宋_GBK"/>
          <w:sz w:val="44"/>
          <w:szCs w:val="44"/>
        </w:rPr>
        <w:t>—</w:t>
      </w:r>
      <w:r w:rsidRPr="008E553E">
        <w:rPr>
          <w:rFonts w:eastAsia="方正小标宋_GBK"/>
          <w:sz w:val="44"/>
          <w:szCs w:val="44"/>
        </w:rPr>
        <w:t>2027</w:t>
      </w:r>
      <w:r w:rsidRPr="008E553E">
        <w:rPr>
          <w:rFonts w:ascii="方正小标宋_GBK" w:eastAsia="方正小标宋_GBK" w:hint="eastAsia"/>
          <w:sz w:val="44"/>
          <w:szCs w:val="44"/>
        </w:rPr>
        <w:t>年）</w:t>
      </w:r>
      <w:r w:rsidRPr="008E553E">
        <w:rPr>
          <w:rFonts w:eastAsia="方正小标宋_GBK" w:hint="eastAsia"/>
          <w:sz w:val="44"/>
          <w:szCs w:val="44"/>
        </w:rPr>
        <w:t>》</w:t>
      </w:r>
      <w:r w:rsidRPr="008E553E">
        <w:rPr>
          <w:rFonts w:eastAsia="方正小标宋_GBK" w:hint="eastAsia"/>
          <w:sz w:val="44"/>
        </w:rPr>
        <w:t>的</w:t>
      </w:r>
    </w:p>
    <w:p w:rsidR="00E55B9D" w:rsidRPr="008E553E" w:rsidRDefault="00E55B9D" w:rsidP="002F50D1">
      <w:pPr>
        <w:spacing w:line="560" w:lineRule="exact"/>
        <w:jc w:val="center"/>
        <w:rPr>
          <w:rFonts w:eastAsia="方正小标宋_GBK"/>
          <w:sz w:val="44"/>
        </w:rPr>
      </w:pPr>
      <w:r w:rsidRPr="008E553E">
        <w:rPr>
          <w:rFonts w:eastAsia="方正小标宋_GBK" w:hint="eastAsia"/>
          <w:sz w:val="44"/>
        </w:rPr>
        <w:t>通</w:t>
      </w:r>
      <w:r>
        <w:rPr>
          <w:rFonts w:eastAsia="方正小标宋_GBK"/>
          <w:sz w:val="44"/>
        </w:rPr>
        <w:t xml:space="preserve">   </w:t>
      </w:r>
      <w:r w:rsidRPr="008E553E">
        <w:rPr>
          <w:rFonts w:eastAsia="方正小标宋_GBK" w:hint="eastAsia"/>
          <w:sz w:val="44"/>
        </w:rPr>
        <w:t>知</w:t>
      </w:r>
    </w:p>
    <w:p w:rsidR="00E55B9D" w:rsidRPr="008E553E" w:rsidRDefault="00E55B9D" w:rsidP="002F50D1">
      <w:pPr>
        <w:autoSpaceDE w:val="0"/>
        <w:autoSpaceDN w:val="0"/>
        <w:adjustRightInd w:val="0"/>
        <w:spacing w:line="560" w:lineRule="exact"/>
        <w:jc w:val="center"/>
        <w:rPr>
          <w:rFonts w:ascii="??" w:eastAsia="Times New Roman" w:hAnsi="??" w:cs="黑体"/>
          <w:kern w:val="0"/>
          <w:sz w:val="21"/>
          <w:szCs w:val="21"/>
        </w:rPr>
      </w:pPr>
      <w:r w:rsidRPr="008E553E">
        <w:rPr>
          <w:rFonts w:eastAsia="Times New Roman"/>
          <w:kern w:val="0"/>
          <w:sz w:val="44"/>
          <w:szCs w:val="44"/>
        </w:rPr>
        <w:t xml:space="preserve"> </w:t>
      </w:r>
    </w:p>
    <w:p w:rsidR="00E55B9D" w:rsidRPr="008E553E" w:rsidRDefault="00E55B9D" w:rsidP="002F50D1">
      <w:pPr>
        <w:adjustRightInd w:val="0"/>
        <w:snapToGrid w:val="0"/>
        <w:spacing w:line="560" w:lineRule="exact"/>
        <w:rPr>
          <w:szCs w:val="32"/>
        </w:rPr>
      </w:pPr>
      <w:r>
        <w:rPr>
          <w:rFonts w:hint="eastAsia"/>
          <w:szCs w:val="32"/>
        </w:rPr>
        <w:t>各镇人民政府、街道办事处，区政府各部门，有关单位：</w:t>
      </w:r>
    </w:p>
    <w:p w:rsidR="00E55B9D" w:rsidRDefault="00E55B9D" w:rsidP="002F50D1">
      <w:pPr>
        <w:adjustRightInd w:val="0"/>
        <w:snapToGrid w:val="0"/>
        <w:spacing w:line="560" w:lineRule="exact"/>
        <w:ind w:firstLine="645"/>
        <w:rPr>
          <w:szCs w:val="32"/>
        </w:rPr>
      </w:pPr>
      <w:r>
        <w:rPr>
          <w:rFonts w:hint="eastAsia"/>
          <w:szCs w:val="32"/>
        </w:rPr>
        <w:t>现将《重庆市潼南区深化农村生活污水治理（管控）行动方案（</w:t>
      </w:r>
      <w:r>
        <w:rPr>
          <w:szCs w:val="32"/>
        </w:rPr>
        <w:t>2024</w:t>
      </w:r>
      <w:r w:rsidRPr="008E553E">
        <w:rPr>
          <w:rFonts w:ascii="方正仿宋_GBK"/>
          <w:szCs w:val="32"/>
        </w:rPr>
        <w:t>—</w:t>
      </w:r>
      <w:r>
        <w:rPr>
          <w:szCs w:val="32"/>
        </w:rPr>
        <w:t>2027</w:t>
      </w:r>
      <w:r w:rsidRPr="008E553E">
        <w:rPr>
          <w:rFonts w:ascii="方正仿宋_GBK" w:hint="eastAsia"/>
          <w:szCs w:val="32"/>
        </w:rPr>
        <w:t>年）</w:t>
      </w:r>
      <w:r>
        <w:rPr>
          <w:rFonts w:hint="eastAsia"/>
          <w:szCs w:val="32"/>
        </w:rPr>
        <w:t>》印发给你们，请认真抓好贯彻落实。</w:t>
      </w:r>
    </w:p>
    <w:p w:rsidR="00E55B9D" w:rsidRDefault="00E55B9D" w:rsidP="002F50D1">
      <w:pPr>
        <w:adjustRightInd w:val="0"/>
        <w:snapToGrid w:val="0"/>
        <w:spacing w:line="560" w:lineRule="exact"/>
        <w:rPr>
          <w:rFonts w:eastAsia="宋体"/>
          <w:sz w:val="21"/>
          <w:szCs w:val="21"/>
        </w:rPr>
      </w:pPr>
      <w:r w:rsidRPr="008E553E">
        <w:rPr>
          <w:rFonts w:eastAsia="Times New Roman"/>
          <w:sz w:val="21"/>
          <w:szCs w:val="21"/>
        </w:rPr>
        <w:t xml:space="preserve">  </w:t>
      </w:r>
    </w:p>
    <w:p w:rsidR="00E55B9D" w:rsidRPr="002F50D1" w:rsidRDefault="00E55B9D" w:rsidP="002F50D1">
      <w:pPr>
        <w:adjustRightInd w:val="0"/>
        <w:snapToGrid w:val="0"/>
        <w:spacing w:line="560" w:lineRule="exact"/>
        <w:ind w:firstLineChars="1500" w:firstLine="4800"/>
        <w:rPr>
          <w:rFonts w:eastAsia="宋体"/>
          <w:sz w:val="21"/>
          <w:szCs w:val="21"/>
        </w:rPr>
      </w:pPr>
      <w:r>
        <w:rPr>
          <w:rFonts w:hint="eastAsia"/>
          <w:szCs w:val="32"/>
        </w:rPr>
        <w:t>重庆市潼南区人民政府</w:t>
      </w:r>
    </w:p>
    <w:p w:rsidR="00E55B9D" w:rsidRDefault="00E55B9D" w:rsidP="002F50D1">
      <w:pPr>
        <w:adjustRightInd w:val="0"/>
        <w:snapToGrid w:val="0"/>
        <w:spacing w:line="560" w:lineRule="exact"/>
        <w:ind w:firstLineChars="1600" w:firstLine="5120"/>
        <w:rPr>
          <w:szCs w:val="32"/>
        </w:rPr>
      </w:pPr>
      <w:smartTag w:uri="urn:schemas-microsoft-com:office:smarttags" w:element="chsdate">
        <w:smartTagPr>
          <w:attr w:name="IsROCDate" w:val="False"/>
          <w:attr w:name="IsLunarDate" w:val="False"/>
          <w:attr w:name="Day" w:val="20"/>
          <w:attr w:name="Month" w:val="3"/>
          <w:attr w:name="Year" w:val="2025"/>
        </w:smartTagPr>
        <w:r>
          <w:rPr>
            <w:szCs w:val="32"/>
          </w:rPr>
          <w:t>2025</w:t>
        </w:r>
        <w:r>
          <w:rPr>
            <w:rFonts w:hint="eastAsia"/>
            <w:szCs w:val="32"/>
          </w:rPr>
          <w:t>年</w:t>
        </w:r>
        <w:r>
          <w:rPr>
            <w:szCs w:val="32"/>
          </w:rPr>
          <w:t>3</w:t>
        </w:r>
        <w:r>
          <w:rPr>
            <w:rFonts w:hint="eastAsia"/>
            <w:szCs w:val="32"/>
          </w:rPr>
          <w:t>月</w:t>
        </w:r>
        <w:r>
          <w:rPr>
            <w:szCs w:val="32"/>
          </w:rPr>
          <w:t>20</w:t>
        </w:r>
        <w:r>
          <w:rPr>
            <w:rFonts w:hint="eastAsia"/>
            <w:szCs w:val="32"/>
          </w:rPr>
          <w:t>日</w:t>
        </w:r>
      </w:smartTag>
    </w:p>
    <w:p w:rsidR="00E55B9D" w:rsidRDefault="00E55B9D" w:rsidP="00AB64A9">
      <w:pPr>
        <w:adjustRightInd w:val="0"/>
        <w:snapToGrid w:val="0"/>
        <w:spacing w:line="560" w:lineRule="exact"/>
        <w:ind w:firstLineChars="200" w:firstLine="640"/>
        <w:rPr>
          <w:rFonts w:ascii="方正小标宋_GBK" w:eastAsia="方正小标宋_GBK" w:hAnsi="??" w:cs="黑体"/>
          <w:kern w:val="0"/>
          <w:sz w:val="44"/>
          <w:szCs w:val="44"/>
        </w:rPr>
        <w:sectPr w:rsidR="00E55B9D" w:rsidSect="008E553E">
          <w:footerReference w:type="even" r:id="rId7"/>
          <w:footerReference w:type="default" r:id="rId8"/>
          <w:pgSz w:w="11906" w:h="16838"/>
          <w:pgMar w:top="2098" w:right="1474" w:bottom="1985" w:left="1588" w:header="720" w:footer="1588" w:gutter="0"/>
          <w:cols w:space="720"/>
          <w:docGrid w:type="lines" w:linePitch="312"/>
        </w:sectPr>
      </w:pPr>
      <w:r>
        <w:rPr>
          <w:rFonts w:hint="eastAsia"/>
          <w:szCs w:val="32"/>
        </w:rPr>
        <w:t>（此件公开发布）</w:t>
      </w:r>
      <w:bookmarkStart w:id="0" w:name="_Toc30263"/>
      <w:bookmarkEnd w:id="0"/>
    </w:p>
    <w:p w:rsidR="00E55B9D" w:rsidRPr="008E553E" w:rsidRDefault="00E55B9D" w:rsidP="008E553E">
      <w:pPr>
        <w:spacing w:line="600" w:lineRule="exact"/>
        <w:jc w:val="center"/>
        <w:rPr>
          <w:rFonts w:eastAsia="方正小标宋_GBK"/>
          <w:sz w:val="44"/>
          <w:szCs w:val="44"/>
          <w:highlight w:val="red"/>
        </w:rPr>
      </w:pPr>
      <w:r w:rsidRPr="008E553E">
        <w:rPr>
          <w:rFonts w:ascii="方正小标宋_GBK" w:eastAsia="方正小标宋_GBK" w:hAnsi="??" w:cs="黑体" w:hint="eastAsia"/>
          <w:kern w:val="0"/>
          <w:sz w:val="44"/>
          <w:szCs w:val="44"/>
        </w:rPr>
        <w:t>重庆市潼南区深化农村生活污水治理（管控）行动方案（</w:t>
      </w:r>
      <w:r w:rsidRPr="008E553E">
        <w:rPr>
          <w:rFonts w:ascii="方正小标宋_GBK" w:eastAsia="方正小标宋_GBK" w:hAnsi="??" w:cs="黑体"/>
          <w:kern w:val="0"/>
          <w:sz w:val="44"/>
          <w:szCs w:val="44"/>
        </w:rPr>
        <w:t>2024</w:t>
      </w:r>
      <w:r w:rsidRPr="008E553E">
        <w:rPr>
          <w:rFonts w:ascii="方正小标宋_GBK" w:eastAsia="方正小标宋_GBK" w:hAnsi="??" w:cs="黑体"/>
          <w:kern w:val="0"/>
          <w:sz w:val="44"/>
          <w:szCs w:val="44"/>
        </w:rPr>
        <w:t>—</w:t>
      </w:r>
      <w:r w:rsidRPr="008E553E">
        <w:rPr>
          <w:rFonts w:ascii="方正小标宋_GBK" w:eastAsia="方正小标宋_GBK" w:hAnsi="??" w:cs="黑体"/>
          <w:kern w:val="0"/>
          <w:sz w:val="44"/>
          <w:szCs w:val="44"/>
        </w:rPr>
        <w:t>2027</w:t>
      </w:r>
      <w:r w:rsidRPr="008E553E">
        <w:rPr>
          <w:rFonts w:ascii="方正小标宋_GBK" w:eastAsia="方正小标宋_GBK" w:hAnsi="??" w:cs="黑体" w:hint="eastAsia"/>
          <w:kern w:val="0"/>
          <w:sz w:val="44"/>
          <w:szCs w:val="44"/>
        </w:rPr>
        <w:t>年）</w:t>
      </w:r>
    </w:p>
    <w:p w:rsidR="00E55B9D" w:rsidRPr="008E553E" w:rsidRDefault="00E55B9D" w:rsidP="008E553E">
      <w:pPr>
        <w:autoSpaceDE w:val="0"/>
        <w:autoSpaceDN w:val="0"/>
        <w:adjustRightInd w:val="0"/>
        <w:rPr>
          <w:rFonts w:eastAsia="方正小标宋_GBK"/>
          <w:sz w:val="48"/>
          <w:szCs w:val="48"/>
          <w:highlight w:val="red"/>
        </w:rPr>
      </w:pPr>
    </w:p>
    <w:p w:rsidR="00E55B9D" w:rsidRPr="008E553E" w:rsidRDefault="00E55B9D" w:rsidP="008E553E">
      <w:pPr>
        <w:autoSpaceDE w:val="0"/>
        <w:autoSpaceDN w:val="0"/>
        <w:adjustRightInd w:val="0"/>
        <w:rPr>
          <w:rFonts w:eastAsia="方正小标宋_GBK"/>
          <w:sz w:val="48"/>
          <w:szCs w:val="48"/>
          <w:highlight w:val="red"/>
        </w:rPr>
      </w:pPr>
    </w:p>
    <w:p w:rsidR="00E55B9D" w:rsidRPr="008E553E" w:rsidRDefault="00E55B9D" w:rsidP="008E553E">
      <w:pPr>
        <w:autoSpaceDE w:val="0"/>
        <w:autoSpaceDN w:val="0"/>
        <w:adjustRightInd w:val="0"/>
        <w:rPr>
          <w:rFonts w:eastAsia="方正小标宋_GBK"/>
          <w:sz w:val="48"/>
          <w:szCs w:val="48"/>
          <w:highlight w:val="red"/>
        </w:rPr>
      </w:pPr>
    </w:p>
    <w:p w:rsidR="00E55B9D" w:rsidRPr="008E553E" w:rsidRDefault="00E55B9D" w:rsidP="008E553E">
      <w:pPr>
        <w:autoSpaceDE w:val="0"/>
        <w:autoSpaceDN w:val="0"/>
        <w:adjustRightInd w:val="0"/>
        <w:rPr>
          <w:rFonts w:eastAsia="方正小标宋_GBK"/>
          <w:sz w:val="48"/>
          <w:szCs w:val="48"/>
          <w:highlight w:val="red"/>
        </w:rPr>
      </w:pPr>
    </w:p>
    <w:p w:rsidR="00E55B9D" w:rsidRPr="008E553E" w:rsidRDefault="00E55B9D" w:rsidP="008E553E">
      <w:pPr>
        <w:autoSpaceDE w:val="0"/>
        <w:autoSpaceDN w:val="0"/>
        <w:adjustRightInd w:val="0"/>
        <w:rPr>
          <w:rFonts w:eastAsia="方正小标宋_GBK"/>
          <w:sz w:val="48"/>
          <w:szCs w:val="48"/>
          <w:highlight w:val="red"/>
        </w:rPr>
      </w:pPr>
    </w:p>
    <w:p w:rsidR="00E55B9D" w:rsidRPr="008E553E" w:rsidRDefault="00E55B9D" w:rsidP="008E553E">
      <w:pPr>
        <w:autoSpaceDE w:val="0"/>
        <w:autoSpaceDN w:val="0"/>
        <w:adjustRightInd w:val="0"/>
        <w:rPr>
          <w:rFonts w:eastAsia="方正小标宋_GBK"/>
          <w:sz w:val="48"/>
          <w:szCs w:val="48"/>
          <w:highlight w:val="red"/>
        </w:rPr>
      </w:pPr>
    </w:p>
    <w:p w:rsidR="00E55B9D" w:rsidRPr="008E553E" w:rsidRDefault="00E55B9D" w:rsidP="008E553E">
      <w:pPr>
        <w:autoSpaceDE w:val="0"/>
        <w:autoSpaceDN w:val="0"/>
        <w:adjustRightInd w:val="0"/>
        <w:rPr>
          <w:rFonts w:eastAsia="方正小标宋_GBK"/>
          <w:sz w:val="48"/>
          <w:szCs w:val="48"/>
          <w:highlight w:val="red"/>
        </w:rPr>
      </w:pPr>
    </w:p>
    <w:p w:rsidR="00E55B9D" w:rsidRPr="008E553E" w:rsidRDefault="00E55B9D" w:rsidP="008E553E">
      <w:pPr>
        <w:autoSpaceDE w:val="0"/>
        <w:autoSpaceDN w:val="0"/>
        <w:adjustRightInd w:val="0"/>
        <w:rPr>
          <w:rFonts w:eastAsia="方正小标宋_GBK"/>
          <w:sz w:val="48"/>
          <w:szCs w:val="48"/>
          <w:highlight w:val="red"/>
        </w:rPr>
      </w:pPr>
    </w:p>
    <w:p w:rsidR="00E55B9D" w:rsidRPr="008E553E" w:rsidRDefault="00E55B9D" w:rsidP="008E553E">
      <w:pPr>
        <w:autoSpaceDE w:val="0"/>
        <w:autoSpaceDN w:val="0"/>
        <w:adjustRightInd w:val="0"/>
        <w:rPr>
          <w:rFonts w:eastAsia="方正小标宋_GBK"/>
          <w:sz w:val="48"/>
          <w:szCs w:val="48"/>
          <w:highlight w:val="red"/>
        </w:rPr>
      </w:pPr>
    </w:p>
    <w:p w:rsidR="00E55B9D" w:rsidRPr="008E553E" w:rsidRDefault="00E55B9D" w:rsidP="008E553E">
      <w:pPr>
        <w:autoSpaceDE w:val="0"/>
        <w:autoSpaceDN w:val="0"/>
        <w:adjustRightInd w:val="0"/>
        <w:jc w:val="left"/>
        <w:rPr>
          <w:rFonts w:eastAsia="方正小标宋_GBK"/>
          <w:color w:val="000000"/>
          <w:sz w:val="48"/>
          <w:szCs w:val="48"/>
          <w:highlight w:val="red"/>
        </w:rPr>
      </w:pPr>
    </w:p>
    <w:p w:rsidR="00E55B9D" w:rsidRDefault="00E55B9D" w:rsidP="008E553E">
      <w:pPr>
        <w:autoSpaceDE w:val="0"/>
        <w:autoSpaceDN w:val="0"/>
        <w:adjustRightInd w:val="0"/>
        <w:rPr>
          <w:rFonts w:eastAsia="方正小标宋_GBK"/>
          <w:sz w:val="48"/>
          <w:szCs w:val="48"/>
          <w:highlight w:val="red"/>
        </w:rPr>
      </w:pPr>
    </w:p>
    <w:p w:rsidR="00E55B9D" w:rsidRDefault="00E55B9D" w:rsidP="008E553E">
      <w:pPr>
        <w:autoSpaceDE w:val="0"/>
        <w:autoSpaceDN w:val="0"/>
        <w:adjustRightInd w:val="0"/>
        <w:rPr>
          <w:rFonts w:eastAsia="方正小标宋_GBK"/>
          <w:sz w:val="48"/>
          <w:szCs w:val="48"/>
          <w:highlight w:val="red"/>
        </w:rPr>
      </w:pPr>
    </w:p>
    <w:p w:rsidR="00E55B9D" w:rsidRDefault="00E55B9D" w:rsidP="008E553E">
      <w:pPr>
        <w:autoSpaceDE w:val="0"/>
        <w:autoSpaceDN w:val="0"/>
        <w:adjustRightInd w:val="0"/>
        <w:rPr>
          <w:rFonts w:eastAsia="方正小标宋_GBK"/>
          <w:sz w:val="48"/>
          <w:szCs w:val="48"/>
          <w:highlight w:val="red"/>
        </w:rPr>
      </w:pPr>
    </w:p>
    <w:p w:rsidR="00E55B9D" w:rsidRPr="008E553E" w:rsidRDefault="00E55B9D" w:rsidP="008E553E">
      <w:pPr>
        <w:autoSpaceDE w:val="0"/>
        <w:autoSpaceDN w:val="0"/>
        <w:adjustRightInd w:val="0"/>
        <w:rPr>
          <w:rFonts w:eastAsia="方正小标宋_GBK"/>
          <w:sz w:val="48"/>
          <w:szCs w:val="48"/>
          <w:highlight w:val="red"/>
        </w:rPr>
      </w:pPr>
    </w:p>
    <w:p w:rsidR="00E55B9D" w:rsidRPr="008E553E" w:rsidRDefault="00E55B9D" w:rsidP="008E553E">
      <w:pPr>
        <w:autoSpaceDE w:val="0"/>
        <w:autoSpaceDN w:val="0"/>
        <w:adjustRightInd w:val="0"/>
        <w:jc w:val="center"/>
        <w:outlineLvl w:val="0"/>
        <w:rPr>
          <w:rFonts w:eastAsia="方正楷体_GBK"/>
          <w:szCs w:val="32"/>
        </w:rPr>
      </w:pPr>
      <w:bookmarkStart w:id="1" w:name="_Toc18759"/>
      <w:bookmarkStart w:id="2" w:name="_Toc30281"/>
      <w:bookmarkStart w:id="3" w:name="_Toc26813"/>
      <w:bookmarkStart w:id="4" w:name="_Toc17165"/>
      <w:bookmarkStart w:id="5" w:name="_Toc6956"/>
      <w:bookmarkStart w:id="6" w:name="_Toc153306361"/>
      <w:bookmarkStart w:id="7" w:name="_Toc5446"/>
      <w:bookmarkEnd w:id="1"/>
      <w:bookmarkEnd w:id="2"/>
      <w:bookmarkEnd w:id="3"/>
      <w:bookmarkEnd w:id="4"/>
      <w:bookmarkEnd w:id="5"/>
      <w:bookmarkEnd w:id="6"/>
      <w:r w:rsidRPr="008E553E">
        <w:rPr>
          <w:rFonts w:eastAsia="方正楷体_GBK" w:hint="eastAsia"/>
          <w:szCs w:val="32"/>
        </w:rPr>
        <w:t>重庆市</w:t>
      </w:r>
      <w:bookmarkEnd w:id="7"/>
      <w:r w:rsidRPr="008E553E">
        <w:rPr>
          <w:rFonts w:eastAsia="方正楷体_GBK" w:hint="eastAsia"/>
          <w:szCs w:val="32"/>
        </w:rPr>
        <w:t>潼南区人民政府</w:t>
      </w:r>
    </w:p>
    <w:p w:rsidR="00E55B9D" w:rsidRPr="008E553E" w:rsidRDefault="00E55B9D" w:rsidP="008E553E">
      <w:pPr>
        <w:jc w:val="center"/>
        <w:rPr>
          <w:rFonts w:ascii="??" w:eastAsia="宋体" w:hAnsi="??" w:cs="黑体"/>
          <w:sz w:val="21"/>
          <w:szCs w:val="21"/>
        </w:rPr>
      </w:pPr>
      <w:r w:rsidRPr="008E553E">
        <w:rPr>
          <w:rFonts w:eastAsia="方正楷体_GBK" w:hint="eastAsia"/>
          <w:szCs w:val="32"/>
        </w:rPr>
        <w:t>二〇二五年三月</w:t>
      </w:r>
    </w:p>
    <w:p w:rsidR="00E55B9D" w:rsidRPr="008E553E" w:rsidRDefault="00E55B9D" w:rsidP="008E553E">
      <w:pPr>
        <w:widowControl/>
        <w:jc w:val="left"/>
        <w:rPr>
          <w:rFonts w:ascii="方正小标宋_GBK" w:eastAsia="方正小标宋_GBK" w:hAnsi="宋体" w:cs="宋体"/>
          <w:szCs w:val="32"/>
        </w:rPr>
        <w:sectPr w:rsidR="00E55B9D" w:rsidRPr="008E553E" w:rsidSect="00AB64A9">
          <w:pgSz w:w="11906" w:h="16838"/>
          <w:pgMar w:top="2098" w:right="1474" w:bottom="1985" w:left="1588" w:header="720" w:footer="1588" w:gutter="0"/>
          <w:cols w:space="720"/>
          <w:titlePg/>
          <w:docGrid w:linePitch="312"/>
        </w:sectPr>
      </w:pPr>
    </w:p>
    <w:p w:rsidR="00E55B9D" w:rsidRPr="008E553E" w:rsidRDefault="00E55B9D" w:rsidP="008E553E">
      <w:pPr>
        <w:autoSpaceDE w:val="0"/>
        <w:spacing w:line="520" w:lineRule="exact"/>
        <w:jc w:val="center"/>
        <w:rPr>
          <w:rFonts w:ascii="方正小标宋_GBK" w:eastAsia="方正小标宋_GBK" w:hAnsi="??" w:cs="黑体"/>
          <w:szCs w:val="32"/>
        </w:rPr>
      </w:pPr>
      <w:r w:rsidRPr="008E553E">
        <w:rPr>
          <w:rFonts w:ascii="方正小标宋_GBK" w:eastAsia="方正小标宋_GBK" w:hAnsi="??" w:cs="黑体" w:hint="eastAsia"/>
          <w:szCs w:val="32"/>
        </w:rPr>
        <w:t>目</w:t>
      </w:r>
      <w:r w:rsidRPr="008E553E">
        <w:rPr>
          <w:rFonts w:ascii="方正小标宋_GBK" w:eastAsia="方正小标宋_GBK" w:hAnsi="??" w:cs="黑体"/>
          <w:szCs w:val="32"/>
        </w:rPr>
        <w:t xml:space="preserve"> </w:t>
      </w:r>
      <w:r w:rsidRPr="008E553E">
        <w:rPr>
          <w:rFonts w:ascii="方正小标宋_GBK" w:eastAsia="方正小标宋_GBK" w:hAnsi="??" w:cs="黑体" w:hint="eastAsia"/>
          <w:szCs w:val="32"/>
        </w:rPr>
        <w:t>录</w:t>
      </w:r>
    </w:p>
    <w:p w:rsidR="00E55B9D" w:rsidRPr="008E553E" w:rsidRDefault="00E55B9D" w:rsidP="008E553E">
      <w:pPr>
        <w:spacing w:line="600" w:lineRule="exact"/>
        <w:rPr>
          <w:rFonts w:eastAsia="Times New Roman"/>
          <w:szCs w:val="32"/>
        </w:rPr>
      </w:pPr>
      <w:hyperlink w:anchor="_Toc102_#_Toc102_" w:history="1">
        <w:r w:rsidRPr="008E553E">
          <w:rPr>
            <w:rFonts w:eastAsia="方正黑体_GBK" w:hint="eastAsia"/>
            <w:kern w:val="0"/>
          </w:rPr>
          <w:t>一、主要目标</w:t>
        </w:r>
        <w:r w:rsidRPr="00AB64A9">
          <w:rPr>
            <w:rFonts w:eastAsia="Times New Roman"/>
          </w:rPr>
          <w:t>·····························································</w:t>
        </w:r>
        <w:r>
          <w:rPr>
            <w:rFonts w:eastAsia="Times New Roman"/>
          </w:rPr>
          <w:t>···</w:t>
        </w:r>
      </w:hyperlink>
      <w:r w:rsidRPr="001F5DD9">
        <w:rPr>
          <w:rFonts w:ascii="??" w:eastAsia="宋体" w:hAnsi="??" w:cs="黑体"/>
          <w:szCs w:val="32"/>
        </w:rPr>
        <w:t>1</w:t>
      </w:r>
    </w:p>
    <w:p w:rsidR="00E55B9D" w:rsidRPr="008E553E" w:rsidRDefault="00E55B9D" w:rsidP="008E553E">
      <w:pPr>
        <w:spacing w:line="600" w:lineRule="exact"/>
        <w:rPr>
          <w:rFonts w:eastAsia="Times New Roman"/>
          <w:szCs w:val="32"/>
        </w:rPr>
      </w:pPr>
      <w:hyperlink w:anchor="_Toc21094_#_Toc21094_" w:history="1">
        <w:r w:rsidRPr="008E553E">
          <w:rPr>
            <w:rFonts w:eastAsia="方正黑体_GBK" w:hint="eastAsia"/>
          </w:rPr>
          <w:t>二、主要任务</w:t>
        </w:r>
        <w:r w:rsidRPr="00AB64A9">
          <w:rPr>
            <w:rFonts w:eastAsia="Times New Roman"/>
          </w:rPr>
          <w:t>································································</w:t>
        </w:r>
      </w:hyperlink>
      <w:r w:rsidRPr="001F5DD9">
        <w:rPr>
          <w:rFonts w:ascii="??" w:eastAsia="宋体" w:hAnsi="??" w:cs="黑体"/>
          <w:szCs w:val="32"/>
        </w:rPr>
        <w:t>2</w:t>
      </w:r>
    </w:p>
    <w:p w:rsidR="00E55B9D" w:rsidRPr="001F5DD9" w:rsidRDefault="00E55B9D" w:rsidP="008E553E">
      <w:pPr>
        <w:spacing w:line="600" w:lineRule="exact"/>
        <w:ind w:leftChars="200" w:left="640"/>
        <w:rPr>
          <w:rFonts w:ascii="??" w:eastAsia="宋体" w:hAnsi="??" w:cs="黑体"/>
          <w:szCs w:val="32"/>
        </w:rPr>
      </w:pPr>
      <w:hyperlink w:anchor="_Toc22611_#_Toc22611_" w:history="1">
        <w:r w:rsidRPr="008E553E">
          <w:rPr>
            <w:rFonts w:eastAsia="方正楷体_GBK" w:hint="eastAsia"/>
          </w:rPr>
          <w:t>（一）开展农村生活污水污染调查</w:t>
        </w:r>
        <w:r w:rsidRPr="00AB64A9">
          <w:rPr>
            <w:rFonts w:eastAsia="方正楷体_GBK"/>
          </w:rPr>
          <w:t>·······························</w:t>
        </w:r>
      </w:hyperlink>
      <w:r w:rsidRPr="001F5DD9">
        <w:rPr>
          <w:rFonts w:ascii="??" w:eastAsia="宋体" w:hAnsi="??" w:cs="黑体"/>
          <w:szCs w:val="32"/>
        </w:rPr>
        <w:t>2</w:t>
      </w:r>
    </w:p>
    <w:p w:rsidR="00E55B9D" w:rsidRPr="008E553E" w:rsidRDefault="00E55B9D" w:rsidP="008E553E">
      <w:pPr>
        <w:spacing w:line="600" w:lineRule="exact"/>
        <w:ind w:leftChars="200" w:left="640"/>
        <w:rPr>
          <w:rFonts w:eastAsia="Times New Roman"/>
          <w:szCs w:val="32"/>
        </w:rPr>
      </w:pPr>
      <w:hyperlink w:anchor="_Toc4083_#_Toc4083_" w:history="1">
        <w:r w:rsidRPr="008E553E">
          <w:rPr>
            <w:rFonts w:eastAsia="方正楷体_GBK" w:hint="eastAsia"/>
          </w:rPr>
          <w:t>（二）开展改厕暨户厕粪污管控</w:t>
        </w:r>
        <w:r w:rsidRPr="00AB64A9">
          <w:rPr>
            <w:rFonts w:eastAsia="Times New Roman"/>
          </w:rPr>
          <w:t>··································</w:t>
        </w:r>
      </w:hyperlink>
      <w:r w:rsidRPr="001F5DD9">
        <w:rPr>
          <w:rFonts w:ascii="??" w:eastAsia="宋体" w:hAnsi="??" w:cs="黑体"/>
          <w:szCs w:val="32"/>
        </w:rPr>
        <w:t>2</w:t>
      </w:r>
    </w:p>
    <w:p w:rsidR="00E55B9D" w:rsidRPr="008E553E" w:rsidRDefault="00E55B9D" w:rsidP="008E553E">
      <w:pPr>
        <w:spacing w:line="600" w:lineRule="exact"/>
        <w:ind w:leftChars="200" w:left="640"/>
        <w:rPr>
          <w:rFonts w:eastAsia="Times New Roman"/>
          <w:szCs w:val="32"/>
        </w:rPr>
      </w:pPr>
      <w:hyperlink w:anchor="_Toc5453_#_Toc5453_" w:history="1">
        <w:r w:rsidRPr="008E553E">
          <w:rPr>
            <w:rFonts w:eastAsia="方正楷体_GBK" w:hint="eastAsia"/>
          </w:rPr>
          <w:t>（三）实施集中资源化利用</w:t>
        </w:r>
        <w:r w:rsidRPr="00AB64A9">
          <w:rPr>
            <w:rFonts w:eastAsia="Times New Roman"/>
          </w:rPr>
          <w:t>········································</w:t>
        </w:r>
      </w:hyperlink>
      <w:r w:rsidRPr="001F5DD9">
        <w:rPr>
          <w:rFonts w:ascii="??" w:eastAsia="宋体" w:hAnsi="??" w:cs="黑体"/>
          <w:szCs w:val="32"/>
        </w:rPr>
        <w:t>3</w:t>
      </w:r>
    </w:p>
    <w:p w:rsidR="00E55B9D" w:rsidRPr="008E553E" w:rsidRDefault="00E55B9D" w:rsidP="008E553E">
      <w:pPr>
        <w:spacing w:line="600" w:lineRule="exact"/>
        <w:ind w:leftChars="200" w:left="640"/>
        <w:rPr>
          <w:rFonts w:eastAsia="Times New Roman"/>
          <w:szCs w:val="32"/>
        </w:rPr>
      </w:pPr>
      <w:hyperlink w:anchor="_Toc10050_#_Toc10050_" w:history="1">
        <w:r w:rsidRPr="008E553E">
          <w:rPr>
            <w:rFonts w:eastAsia="方正楷体_GBK" w:hint="eastAsia"/>
          </w:rPr>
          <w:t>（四）实施城镇设施管网延伸</w:t>
        </w:r>
        <w:r w:rsidRPr="00AB64A9">
          <w:rPr>
            <w:rFonts w:eastAsia="Times New Roman"/>
          </w:rPr>
          <w:t>·····································</w:t>
        </w:r>
      </w:hyperlink>
      <w:r w:rsidRPr="001F5DD9">
        <w:rPr>
          <w:rFonts w:ascii="??" w:eastAsia="宋体" w:hAnsi="??" w:cs="黑体"/>
          <w:szCs w:val="32"/>
        </w:rPr>
        <w:t>3</w:t>
      </w:r>
    </w:p>
    <w:p w:rsidR="00E55B9D" w:rsidRPr="008E553E" w:rsidRDefault="00E55B9D" w:rsidP="008E553E">
      <w:pPr>
        <w:spacing w:line="600" w:lineRule="exact"/>
        <w:ind w:leftChars="200" w:left="640"/>
        <w:rPr>
          <w:rFonts w:eastAsia="Times New Roman"/>
          <w:szCs w:val="32"/>
        </w:rPr>
      </w:pPr>
      <w:hyperlink w:anchor="_Toc22348_#_Toc22348_" w:history="1">
        <w:r w:rsidRPr="008E553E">
          <w:rPr>
            <w:rFonts w:eastAsia="方正楷体_GBK" w:hint="eastAsia"/>
          </w:rPr>
          <w:t>（五）实施集中处理设施达标整改</w:t>
        </w:r>
        <w:r w:rsidRPr="00AB64A9">
          <w:rPr>
            <w:rFonts w:eastAsia="方正楷体_GBK"/>
          </w:rPr>
          <w:t>····························</w:t>
        </w:r>
        <w:r w:rsidRPr="001F5DD9">
          <w:rPr>
            <w:rFonts w:eastAsia="方正楷体_GBK"/>
          </w:rPr>
          <w:t>··</w:t>
        </w:r>
        <w:r w:rsidRPr="00AB64A9">
          <w:rPr>
            <w:rFonts w:eastAsia="方正楷体_GBK"/>
          </w:rPr>
          <w:t>·</w:t>
        </w:r>
      </w:hyperlink>
      <w:r w:rsidRPr="001F5DD9">
        <w:rPr>
          <w:rFonts w:ascii="??" w:eastAsia="宋体" w:hAnsi="??" w:cs="黑体"/>
          <w:szCs w:val="32"/>
        </w:rPr>
        <w:t>4</w:t>
      </w:r>
    </w:p>
    <w:p w:rsidR="00E55B9D" w:rsidRPr="008E553E" w:rsidRDefault="00E55B9D" w:rsidP="008E553E">
      <w:pPr>
        <w:spacing w:line="600" w:lineRule="exact"/>
        <w:ind w:leftChars="200" w:left="640"/>
        <w:rPr>
          <w:rFonts w:eastAsia="Times New Roman"/>
          <w:szCs w:val="32"/>
        </w:rPr>
      </w:pPr>
      <w:hyperlink w:anchor="_Toc29089_#_Toc29089_" w:history="1">
        <w:r w:rsidRPr="008E553E">
          <w:rPr>
            <w:rFonts w:eastAsia="方正楷体_GBK" w:hint="eastAsia"/>
          </w:rPr>
          <w:t>（六）开展长效监管能力提升</w:t>
        </w:r>
        <w:r w:rsidRPr="00AB64A9">
          <w:rPr>
            <w:rFonts w:eastAsia="Times New Roman"/>
          </w:rPr>
          <w:t>·····································</w:t>
        </w:r>
      </w:hyperlink>
      <w:r w:rsidRPr="001F5DD9">
        <w:rPr>
          <w:rFonts w:ascii="??" w:eastAsia="宋体" w:hAnsi="??" w:cs="黑体"/>
          <w:szCs w:val="32"/>
        </w:rPr>
        <w:t>5</w:t>
      </w:r>
    </w:p>
    <w:p w:rsidR="00E55B9D" w:rsidRPr="008E553E" w:rsidRDefault="00E55B9D" w:rsidP="008E553E">
      <w:pPr>
        <w:spacing w:line="600" w:lineRule="exact"/>
        <w:ind w:leftChars="200" w:left="640"/>
        <w:rPr>
          <w:rFonts w:eastAsia="Times New Roman"/>
          <w:szCs w:val="32"/>
        </w:rPr>
      </w:pPr>
      <w:hyperlink w:anchor="_Toc20150_#_Toc20150_" w:history="1">
        <w:r w:rsidRPr="008E553E">
          <w:rPr>
            <w:rFonts w:eastAsia="方正楷体_GBK" w:hint="eastAsia"/>
          </w:rPr>
          <w:t>（七）实施</w:t>
        </w:r>
        <w:r w:rsidRPr="008E553E">
          <w:rPr>
            <w:rFonts w:eastAsia="方正楷体_GBK"/>
          </w:rPr>
          <w:t>“</w:t>
        </w:r>
        <w:r w:rsidRPr="008E553E">
          <w:rPr>
            <w:rFonts w:ascii="方正楷体_GBK" w:eastAsia="方正楷体_GBK" w:hint="eastAsia"/>
          </w:rPr>
          <w:t>零直排村</w:t>
        </w:r>
        <w:r w:rsidRPr="008E553E">
          <w:rPr>
            <w:rFonts w:eastAsia="方正楷体_GBK"/>
          </w:rPr>
          <w:t>”</w:t>
        </w:r>
        <w:r w:rsidRPr="008E553E">
          <w:rPr>
            <w:rFonts w:ascii="方正楷体_GBK" w:eastAsia="方正楷体_GBK" w:hint="eastAsia"/>
          </w:rPr>
          <w:t>示范建设</w:t>
        </w:r>
        <w:r w:rsidRPr="00AB64A9">
          <w:rPr>
            <w:rFonts w:eastAsia="Times New Roman"/>
          </w:rPr>
          <w:t>···································</w:t>
        </w:r>
      </w:hyperlink>
      <w:r w:rsidRPr="001F5DD9">
        <w:rPr>
          <w:rFonts w:ascii="??" w:eastAsia="宋体" w:hAnsi="??" w:cs="黑体"/>
          <w:szCs w:val="32"/>
        </w:rPr>
        <w:t>5</w:t>
      </w:r>
    </w:p>
    <w:p w:rsidR="00E55B9D" w:rsidRPr="008E553E" w:rsidRDefault="00E55B9D" w:rsidP="008E553E">
      <w:pPr>
        <w:spacing w:line="600" w:lineRule="exact"/>
        <w:rPr>
          <w:rFonts w:eastAsia="Times New Roman"/>
          <w:szCs w:val="32"/>
        </w:rPr>
      </w:pPr>
      <w:hyperlink w:anchor="_Toc28907_#_Toc28907_" w:history="1">
        <w:r w:rsidRPr="008E553E">
          <w:rPr>
            <w:rFonts w:eastAsia="方正黑体_GBK" w:hint="eastAsia"/>
          </w:rPr>
          <w:t>三、保障措施</w:t>
        </w:r>
        <w:r w:rsidRPr="00AB64A9">
          <w:rPr>
            <w:rFonts w:eastAsia="Times New Roman"/>
          </w:rPr>
          <w:t>································································</w:t>
        </w:r>
      </w:hyperlink>
      <w:r w:rsidRPr="001F5DD9">
        <w:rPr>
          <w:rFonts w:ascii="??" w:eastAsia="宋体" w:hAnsi="??" w:cs="黑体"/>
          <w:szCs w:val="32"/>
        </w:rPr>
        <w:t>6</w:t>
      </w:r>
    </w:p>
    <w:p w:rsidR="00E55B9D" w:rsidRPr="008E553E" w:rsidRDefault="00E55B9D" w:rsidP="008E553E">
      <w:pPr>
        <w:spacing w:line="600" w:lineRule="exact"/>
        <w:ind w:leftChars="200" w:left="640"/>
        <w:rPr>
          <w:rFonts w:eastAsia="Times New Roman"/>
          <w:szCs w:val="32"/>
        </w:rPr>
      </w:pPr>
      <w:hyperlink w:anchor="_Toc25822_#_Toc25822_" w:history="1">
        <w:r w:rsidRPr="008E553E">
          <w:rPr>
            <w:rFonts w:eastAsia="方正楷体_GBK" w:hint="eastAsia"/>
            <w:kern w:val="0"/>
          </w:rPr>
          <w:t>（一）坚持党建统领</w:t>
        </w:r>
        <w:r w:rsidRPr="00AB64A9">
          <w:rPr>
            <w:rFonts w:eastAsia="Times New Roman"/>
          </w:rPr>
          <w:t>·················································</w:t>
        </w:r>
      </w:hyperlink>
      <w:r w:rsidRPr="001F5DD9">
        <w:rPr>
          <w:rFonts w:ascii="??" w:eastAsia="宋体" w:hAnsi="??" w:cs="黑体"/>
          <w:szCs w:val="32"/>
        </w:rPr>
        <w:t>6</w:t>
      </w:r>
    </w:p>
    <w:p w:rsidR="00E55B9D" w:rsidRPr="008E553E" w:rsidRDefault="00E55B9D" w:rsidP="008E553E">
      <w:pPr>
        <w:spacing w:line="600" w:lineRule="exact"/>
        <w:ind w:leftChars="200" w:left="640"/>
        <w:rPr>
          <w:rFonts w:eastAsia="Times New Roman"/>
          <w:szCs w:val="32"/>
        </w:rPr>
      </w:pPr>
      <w:hyperlink w:anchor="_Toc9344_#_Toc9344_" w:history="1">
        <w:r w:rsidRPr="008E553E">
          <w:rPr>
            <w:rFonts w:eastAsia="方正楷体_GBK" w:hint="eastAsia"/>
            <w:kern w:val="0"/>
          </w:rPr>
          <w:t>（二）强化资金保障</w:t>
        </w:r>
        <w:r w:rsidRPr="00AB64A9">
          <w:rPr>
            <w:rFonts w:eastAsia="Times New Roman"/>
          </w:rPr>
          <w:t>·················································</w:t>
        </w:r>
      </w:hyperlink>
      <w:r w:rsidRPr="001F5DD9">
        <w:rPr>
          <w:rFonts w:ascii="??" w:eastAsia="宋体" w:hAnsi="??" w:cs="黑体"/>
          <w:szCs w:val="32"/>
        </w:rPr>
        <w:t>6</w:t>
      </w:r>
    </w:p>
    <w:p w:rsidR="00E55B9D" w:rsidRPr="008E553E" w:rsidRDefault="00E55B9D" w:rsidP="008E553E">
      <w:pPr>
        <w:spacing w:line="600" w:lineRule="exact"/>
        <w:ind w:leftChars="200" w:left="640"/>
        <w:rPr>
          <w:rFonts w:eastAsia="Times New Roman"/>
          <w:szCs w:val="32"/>
        </w:rPr>
      </w:pPr>
      <w:hyperlink w:anchor="_Toc20884_#_Toc20884_" w:history="1">
        <w:r w:rsidRPr="008E553E">
          <w:rPr>
            <w:rFonts w:eastAsia="方正楷体_GBK" w:hint="eastAsia"/>
            <w:kern w:val="0"/>
          </w:rPr>
          <w:t>（三）加大政策支持</w:t>
        </w:r>
        <w:r w:rsidRPr="00AB64A9">
          <w:rPr>
            <w:rFonts w:eastAsia="Times New Roman"/>
          </w:rPr>
          <w:t>··············································</w:t>
        </w:r>
        <w:r w:rsidRPr="001F5DD9">
          <w:rPr>
            <w:rFonts w:eastAsia="Times New Roman"/>
          </w:rPr>
          <w:t>·</w:t>
        </w:r>
        <w:r>
          <w:rPr>
            <w:rFonts w:eastAsia="Times New Roman"/>
          </w:rPr>
          <w:t>··</w:t>
        </w:r>
      </w:hyperlink>
      <w:r w:rsidRPr="001F5DD9">
        <w:rPr>
          <w:rFonts w:ascii="??" w:eastAsia="宋体" w:hAnsi="??" w:cs="黑体"/>
          <w:szCs w:val="32"/>
        </w:rPr>
        <w:t>7</w:t>
      </w:r>
    </w:p>
    <w:p w:rsidR="00E55B9D" w:rsidRPr="008E553E" w:rsidRDefault="00E55B9D" w:rsidP="008E553E">
      <w:pPr>
        <w:spacing w:line="600" w:lineRule="exact"/>
        <w:ind w:leftChars="200" w:left="640"/>
        <w:rPr>
          <w:rFonts w:eastAsia="Times New Roman"/>
          <w:szCs w:val="32"/>
        </w:rPr>
      </w:pPr>
      <w:hyperlink w:anchor="_Toc2845_#_Toc2845_" w:history="1">
        <w:r w:rsidRPr="008E553E">
          <w:rPr>
            <w:rFonts w:eastAsia="方正楷体_GBK" w:hint="eastAsia"/>
            <w:kern w:val="0"/>
          </w:rPr>
          <w:t>（四）加强技术支撑</w:t>
        </w:r>
        <w:r w:rsidRPr="00AB64A9">
          <w:rPr>
            <w:rFonts w:eastAsia="Times New Roman"/>
          </w:rPr>
          <w:t>···········································</w:t>
        </w:r>
        <w:r w:rsidRPr="001F5DD9">
          <w:rPr>
            <w:rFonts w:eastAsia="Times New Roman"/>
          </w:rPr>
          <w:t>·</w:t>
        </w:r>
        <w:r w:rsidRPr="00AB64A9">
          <w:rPr>
            <w:rFonts w:eastAsia="Times New Roman"/>
          </w:rPr>
          <w:t>·····</w:t>
        </w:r>
      </w:hyperlink>
      <w:r w:rsidRPr="001F5DD9">
        <w:rPr>
          <w:rFonts w:ascii="??" w:eastAsia="宋体" w:hAnsi="??" w:cs="黑体"/>
          <w:szCs w:val="32"/>
        </w:rPr>
        <w:t>7</w:t>
      </w:r>
    </w:p>
    <w:p w:rsidR="00E55B9D" w:rsidRPr="008E553E" w:rsidRDefault="00E55B9D" w:rsidP="008E553E">
      <w:pPr>
        <w:spacing w:line="600" w:lineRule="exact"/>
        <w:ind w:leftChars="200" w:left="640"/>
        <w:rPr>
          <w:rFonts w:eastAsia="Times New Roman"/>
          <w:szCs w:val="32"/>
        </w:rPr>
      </w:pPr>
      <w:hyperlink w:anchor="_Toc20006_#_Toc20006_" w:history="1">
        <w:r w:rsidRPr="008E553E">
          <w:rPr>
            <w:rFonts w:eastAsia="方正楷体_GBK" w:hint="eastAsia"/>
            <w:kern w:val="0"/>
          </w:rPr>
          <w:t>（五）健全长效机制</w:t>
        </w:r>
        <w:r w:rsidRPr="00AB64A9">
          <w:rPr>
            <w:rFonts w:eastAsia="Times New Roman"/>
          </w:rPr>
          <w:t>···············································</w:t>
        </w:r>
        <w:r w:rsidRPr="001F5DD9">
          <w:rPr>
            <w:rFonts w:eastAsia="Times New Roman"/>
          </w:rPr>
          <w:t>·</w:t>
        </w:r>
        <w:r w:rsidRPr="00AB64A9">
          <w:rPr>
            <w:rFonts w:eastAsia="Times New Roman"/>
          </w:rPr>
          <w:t>·</w:t>
        </w:r>
      </w:hyperlink>
      <w:r w:rsidRPr="001F5DD9">
        <w:rPr>
          <w:rFonts w:ascii="??" w:eastAsia="宋体" w:hAnsi="??" w:cs="黑体"/>
          <w:szCs w:val="32"/>
        </w:rPr>
        <w:t>7</w:t>
      </w:r>
    </w:p>
    <w:p w:rsidR="00E55B9D" w:rsidRPr="008E553E" w:rsidRDefault="00E55B9D" w:rsidP="008E553E">
      <w:pPr>
        <w:spacing w:line="600" w:lineRule="exact"/>
        <w:ind w:leftChars="200" w:left="640"/>
        <w:rPr>
          <w:rFonts w:eastAsia="Times New Roman"/>
          <w:szCs w:val="32"/>
        </w:rPr>
      </w:pPr>
      <w:hyperlink w:anchor="_Toc24652_#_Toc24652_" w:history="1">
        <w:r w:rsidRPr="008E553E">
          <w:rPr>
            <w:rFonts w:eastAsia="方正楷体_GBK" w:hint="eastAsia"/>
            <w:kern w:val="0"/>
          </w:rPr>
          <w:t>（六）加强监督考核</w:t>
        </w:r>
        <w:r w:rsidRPr="00AB64A9">
          <w:rPr>
            <w:rFonts w:eastAsia="Times New Roman"/>
          </w:rPr>
          <w:t>·············································</w:t>
        </w:r>
        <w:r w:rsidRPr="001F5DD9">
          <w:rPr>
            <w:rFonts w:eastAsia="Times New Roman"/>
          </w:rPr>
          <w:t>·</w:t>
        </w:r>
        <w:r w:rsidRPr="00AB64A9">
          <w:rPr>
            <w:rFonts w:eastAsia="Times New Roman"/>
          </w:rPr>
          <w:t>·</w:t>
        </w:r>
        <w:r w:rsidRPr="001F5DD9">
          <w:rPr>
            <w:rFonts w:eastAsia="Times New Roman"/>
          </w:rPr>
          <w:t>·</w:t>
        </w:r>
        <w:r w:rsidRPr="00AB64A9">
          <w:rPr>
            <w:rFonts w:eastAsia="Times New Roman"/>
          </w:rPr>
          <w:t>·</w:t>
        </w:r>
      </w:hyperlink>
      <w:r w:rsidRPr="001F5DD9">
        <w:rPr>
          <w:rFonts w:ascii="??" w:eastAsia="宋体" w:hAnsi="??" w:cs="黑体"/>
          <w:szCs w:val="32"/>
        </w:rPr>
        <w:t>8</w:t>
      </w:r>
    </w:p>
    <w:p w:rsidR="00E55B9D" w:rsidRPr="008E553E" w:rsidRDefault="00E55B9D" w:rsidP="008E553E">
      <w:pPr>
        <w:spacing w:line="600" w:lineRule="exact"/>
        <w:ind w:leftChars="200" w:left="640"/>
        <w:rPr>
          <w:rFonts w:eastAsia="Times New Roman"/>
          <w:szCs w:val="32"/>
        </w:rPr>
      </w:pPr>
      <w:hyperlink w:anchor="_Toc22918_#_Toc22918_" w:history="1">
        <w:r w:rsidRPr="008E553E">
          <w:rPr>
            <w:rFonts w:eastAsia="方正楷体_GBK" w:hint="eastAsia"/>
            <w:kern w:val="0"/>
          </w:rPr>
          <w:t>（七）鼓励公众参与</w:t>
        </w:r>
        <w:r w:rsidRPr="00AB64A9">
          <w:rPr>
            <w:rFonts w:eastAsia="Times New Roman"/>
          </w:rPr>
          <w:t>············································</w:t>
        </w:r>
        <w:r w:rsidRPr="001F5DD9">
          <w:rPr>
            <w:rFonts w:eastAsia="Times New Roman"/>
          </w:rPr>
          <w:t>·</w:t>
        </w:r>
        <w:r w:rsidRPr="00AB64A9">
          <w:rPr>
            <w:rFonts w:eastAsia="Times New Roman"/>
          </w:rPr>
          <w:t>····</w:t>
        </w:r>
      </w:hyperlink>
      <w:r w:rsidRPr="001F5DD9">
        <w:rPr>
          <w:rFonts w:ascii="??" w:eastAsia="宋体" w:hAnsi="??" w:cs="黑体"/>
          <w:szCs w:val="32"/>
        </w:rPr>
        <w:t>8</w:t>
      </w:r>
    </w:p>
    <w:p w:rsidR="00E55B9D" w:rsidRPr="008E553E" w:rsidRDefault="00E55B9D" w:rsidP="008E553E">
      <w:pPr>
        <w:spacing w:line="600" w:lineRule="exact"/>
        <w:rPr>
          <w:rFonts w:ascii="??" w:eastAsia="方正黑体_GBK" w:hAnsi="??" w:cs="黑体"/>
          <w:sz w:val="21"/>
          <w:szCs w:val="21"/>
        </w:rPr>
      </w:pPr>
      <w:r w:rsidRPr="008E553E">
        <w:rPr>
          <w:rFonts w:ascii="方正黑体_GBK" w:eastAsia="方正黑体_GBK" w:hAnsi="??" w:cs="黑体" w:hint="eastAsia"/>
          <w:szCs w:val="32"/>
        </w:rPr>
        <w:t>四、</w:t>
      </w:r>
      <w:hyperlink w:anchor="_Toc23175_#_Toc23175_" w:history="1">
        <w:r w:rsidRPr="008E553E">
          <w:rPr>
            <w:rFonts w:ascii="方正黑体_GBK" w:eastAsia="方正黑体_GBK" w:hAnsi="??" w:cs="黑体" w:hint="eastAsia"/>
          </w:rPr>
          <w:t>附件</w:t>
        </w:r>
        <w:r w:rsidRPr="008E553E">
          <w:rPr>
            <w:rFonts w:eastAsia="方正黑体_GBK"/>
          </w:rPr>
          <w:t xml:space="preserve"> </w:t>
        </w:r>
      </w:hyperlink>
    </w:p>
    <w:p w:rsidR="00E55B9D" w:rsidRPr="001F5DD9" w:rsidRDefault="00E55B9D" w:rsidP="008E553E">
      <w:pPr>
        <w:spacing w:line="600" w:lineRule="exact"/>
        <w:ind w:firstLineChars="200" w:firstLine="640"/>
        <w:rPr>
          <w:rFonts w:ascii="??" w:eastAsia="宋体" w:hAnsi="??" w:cs="黑体"/>
          <w:sz w:val="21"/>
          <w:szCs w:val="21"/>
        </w:rPr>
      </w:pPr>
      <w:r w:rsidRPr="008E553E">
        <w:rPr>
          <w:rFonts w:ascii="方正楷体_GBK" w:eastAsia="方正楷体_GBK" w:hAnsi="??" w:cs="黑体" w:hint="eastAsia"/>
          <w:szCs w:val="32"/>
        </w:rPr>
        <w:t>附表</w:t>
      </w:r>
      <w:r w:rsidRPr="008E553E">
        <w:rPr>
          <w:rFonts w:ascii="方正楷体_GBK" w:eastAsia="方正楷体_GBK" w:hAnsi="??" w:cs="黑体"/>
          <w:szCs w:val="32"/>
        </w:rPr>
        <w:t xml:space="preserve"> </w:t>
      </w:r>
      <w:r w:rsidRPr="008E553E">
        <w:rPr>
          <w:rFonts w:ascii="方正楷体_GBK" w:eastAsia="方正楷体_GBK" w:hAnsi="??" w:cs="黑体" w:hint="eastAsia"/>
          <w:szCs w:val="32"/>
        </w:rPr>
        <w:t>潼南区农村生活污水治理（管控）“一村一策”</w:t>
      </w:r>
      <w:r w:rsidRPr="00AB64A9">
        <w:rPr>
          <w:rFonts w:eastAsia="Times New Roman"/>
          <w:szCs w:val="32"/>
        </w:rPr>
        <w:t xml:space="preserve"> ······</w:t>
      </w:r>
      <w:r>
        <w:rPr>
          <w:rFonts w:eastAsia="宋体"/>
          <w:szCs w:val="32"/>
        </w:rPr>
        <w:t>9</w:t>
      </w:r>
    </w:p>
    <w:p w:rsidR="00E55B9D" w:rsidRPr="008E553E" w:rsidRDefault="00E55B9D" w:rsidP="008E553E">
      <w:pPr>
        <w:spacing w:before="100" w:beforeAutospacing="1" w:after="100" w:afterAutospacing="1"/>
        <w:ind w:leftChars="200" w:left="640"/>
        <w:rPr>
          <w:rFonts w:eastAsia="Times New Roman"/>
          <w:szCs w:val="32"/>
        </w:rPr>
      </w:pPr>
      <w:r w:rsidRPr="008E553E">
        <w:rPr>
          <w:rFonts w:eastAsia="Times New Roman"/>
          <w:szCs w:val="32"/>
        </w:rPr>
        <w:t xml:space="preserve"> </w:t>
      </w:r>
    </w:p>
    <w:p w:rsidR="00E55B9D" w:rsidRDefault="00E55B9D" w:rsidP="008E553E">
      <w:pPr>
        <w:widowControl/>
        <w:jc w:val="left"/>
        <w:rPr>
          <w:szCs w:val="32"/>
        </w:rPr>
        <w:sectPr w:rsidR="00E55B9D" w:rsidSect="00AB64A9">
          <w:pgSz w:w="11905" w:h="16838"/>
          <w:pgMar w:top="2098" w:right="1474" w:bottom="1984" w:left="1587" w:header="720" w:footer="720" w:gutter="0"/>
          <w:cols w:space="720"/>
          <w:titlePg/>
          <w:docGrid w:linePitch="580"/>
        </w:sectPr>
      </w:pPr>
    </w:p>
    <w:p w:rsidR="00E55B9D" w:rsidRPr="008E553E" w:rsidRDefault="00E55B9D" w:rsidP="008E553E">
      <w:pPr>
        <w:autoSpaceDE w:val="0"/>
        <w:spacing w:line="540" w:lineRule="exact"/>
        <w:ind w:firstLineChars="200" w:firstLine="640"/>
        <w:rPr>
          <w:rFonts w:ascii="??" w:eastAsia="宋体" w:hAnsi="??" w:cs="黑体"/>
          <w:szCs w:val="32"/>
        </w:rPr>
      </w:pPr>
      <w:r>
        <w:rPr>
          <w:rFonts w:hint="eastAsia"/>
          <w:szCs w:val="32"/>
        </w:rPr>
        <w:t>潼南区坚持以习近平新时代中国特色社会主义思想为指导，深入学习贯彻党的二十大和二十届二中、三中全会精神，深学笃用习近平生态文明思想，牢固树立和践行绿水青山就是金山银山的理念，迭代升</w:t>
      </w:r>
      <w:r w:rsidRPr="008E553E">
        <w:rPr>
          <w:rFonts w:ascii="方正仿宋_GBK" w:hAnsi="??" w:cs="黑体" w:hint="eastAsia"/>
          <w:szCs w:val="32"/>
        </w:rPr>
        <w:t>级“九治”生态环</w:t>
      </w:r>
      <w:r>
        <w:rPr>
          <w:rFonts w:hint="eastAsia"/>
          <w:szCs w:val="32"/>
        </w:rPr>
        <w:t>境治理体系，以持续改善农村生态环境质量为核心，采取“建、治、管”并举奋力推进全区农村生活污水治理（管控），截至</w:t>
      </w:r>
      <w:r>
        <w:rPr>
          <w:szCs w:val="32"/>
        </w:rPr>
        <w:t>2024</w:t>
      </w:r>
      <w:r>
        <w:rPr>
          <w:rFonts w:hint="eastAsia"/>
          <w:szCs w:val="32"/>
        </w:rPr>
        <w:t>年第三季度，涉农村社数量</w:t>
      </w:r>
      <w:r>
        <w:rPr>
          <w:szCs w:val="32"/>
        </w:rPr>
        <w:t>280</w:t>
      </w:r>
      <w:r w:rsidRPr="008E553E">
        <w:rPr>
          <w:rFonts w:ascii="方正仿宋_GBK" w:hint="eastAsia"/>
          <w:szCs w:val="32"/>
        </w:rPr>
        <w:t>个，已完成农村生活污水治理（管控）村社</w:t>
      </w:r>
      <w:r>
        <w:rPr>
          <w:szCs w:val="32"/>
        </w:rPr>
        <w:t>189</w:t>
      </w:r>
      <w:r w:rsidRPr="008E553E">
        <w:rPr>
          <w:rFonts w:ascii="方正仿宋_GBK" w:hint="eastAsia"/>
          <w:szCs w:val="32"/>
        </w:rPr>
        <w:t>个，农村生活污水治理（管控）率</w:t>
      </w:r>
      <w:r>
        <w:rPr>
          <w:szCs w:val="32"/>
        </w:rPr>
        <w:t>67.5%</w:t>
      </w:r>
      <w:r w:rsidRPr="008E553E">
        <w:rPr>
          <w:rFonts w:ascii="方正仿宋_GBK" w:hint="eastAsia"/>
          <w:szCs w:val="32"/>
        </w:rPr>
        <w:t>。</w:t>
      </w:r>
      <w:r>
        <w:rPr>
          <w:szCs w:val="32"/>
        </w:rPr>
        <w:t>46</w:t>
      </w:r>
      <w:r>
        <w:rPr>
          <w:rFonts w:hint="eastAsia"/>
          <w:szCs w:val="32"/>
        </w:rPr>
        <w:t>个农村污水处理设施持续稳定运行，农村生活污水治理（管控）工作迈上新台阶。</w:t>
      </w:r>
    </w:p>
    <w:p w:rsidR="00E55B9D" w:rsidRPr="008E553E" w:rsidRDefault="00E55B9D" w:rsidP="008E553E">
      <w:pPr>
        <w:autoSpaceDE w:val="0"/>
        <w:spacing w:line="540" w:lineRule="exact"/>
        <w:ind w:firstLineChars="200" w:firstLine="640"/>
        <w:outlineLvl w:val="0"/>
        <w:rPr>
          <w:rFonts w:eastAsia="方正黑体_GBK"/>
          <w:kern w:val="0"/>
          <w:szCs w:val="32"/>
          <w:highlight w:val="red"/>
        </w:rPr>
      </w:pPr>
      <w:bookmarkStart w:id="8" w:name="_Toc102"/>
      <w:bookmarkEnd w:id="8"/>
      <w:r w:rsidRPr="008E553E">
        <w:rPr>
          <w:rFonts w:eastAsia="方正黑体_GBK" w:hint="eastAsia"/>
          <w:kern w:val="0"/>
          <w:szCs w:val="32"/>
        </w:rPr>
        <w:t>一、主要目标</w:t>
      </w:r>
    </w:p>
    <w:p w:rsidR="00E55B9D" w:rsidRPr="008E553E" w:rsidRDefault="00E55B9D" w:rsidP="008E553E">
      <w:pPr>
        <w:autoSpaceDE w:val="0"/>
        <w:spacing w:line="540" w:lineRule="exact"/>
        <w:ind w:firstLineChars="200" w:firstLine="640"/>
        <w:rPr>
          <w:kern w:val="0"/>
          <w:szCs w:val="32"/>
        </w:rPr>
      </w:pPr>
      <w:r w:rsidRPr="008E553E">
        <w:rPr>
          <w:rFonts w:hint="eastAsia"/>
          <w:kern w:val="0"/>
          <w:szCs w:val="32"/>
        </w:rPr>
        <w:t>凝心聚力深化农村生活污水治理（管控），全面开展农村生活污水污染现状调查，持续推进“厕所革命”，着力实施集中式资源化利用、城镇设施管网延伸和集中处理设施达标整改，提升农村污水治理能力和现代化水平，到</w:t>
      </w:r>
      <w:r w:rsidRPr="008E553E">
        <w:rPr>
          <w:kern w:val="0"/>
          <w:szCs w:val="32"/>
        </w:rPr>
        <w:t>2027</w:t>
      </w:r>
      <w:r w:rsidRPr="008E553E">
        <w:rPr>
          <w:rFonts w:ascii="方正仿宋_GBK" w:hint="eastAsia"/>
          <w:kern w:val="0"/>
          <w:szCs w:val="32"/>
        </w:rPr>
        <w:t>年，实现</w:t>
      </w:r>
      <w:r w:rsidRPr="008E553E">
        <w:rPr>
          <w:rFonts w:hint="eastAsia"/>
          <w:kern w:val="0"/>
          <w:szCs w:val="32"/>
        </w:rPr>
        <w:t>农村生活污水治理（管控）率达</w:t>
      </w:r>
      <w:r w:rsidRPr="008E553E">
        <w:rPr>
          <w:kern w:val="0"/>
          <w:szCs w:val="32"/>
        </w:rPr>
        <w:t>100%</w:t>
      </w:r>
      <w:r w:rsidRPr="008E553E">
        <w:rPr>
          <w:rFonts w:ascii="方正仿宋_GBK" w:hint="eastAsia"/>
          <w:kern w:val="0"/>
          <w:szCs w:val="32"/>
        </w:rPr>
        <w:t>、集中式农村生活污水处理设施正常运行率达</w:t>
      </w:r>
      <w:r w:rsidRPr="008E553E">
        <w:rPr>
          <w:kern w:val="0"/>
          <w:szCs w:val="32"/>
        </w:rPr>
        <w:t>90%</w:t>
      </w:r>
      <w:r w:rsidRPr="008E553E">
        <w:rPr>
          <w:rFonts w:ascii="方正仿宋_GBK" w:hint="eastAsia"/>
          <w:kern w:val="0"/>
          <w:szCs w:val="32"/>
        </w:rPr>
        <w:t>以上目标，成功建成</w:t>
      </w:r>
      <w:r w:rsidRPr="008E553E">
        <w:rPr>
          <w:kern w:val="0"/>
          <w:szCs w:val="32"/>
        </w:rPr>
        <w:t>49</w:t>
      </w:r>
      <w:r w:rsidRPr="008E553E">
        <w:rPr>
          <w:rFonts w:ascii="方正仿宋_GBK" w:hint="eastAsia"/>
          <w:kern w:val="0"/>
          <w:szCs w:val="32"/>
        </w:rPr>
        <w:t>个农村生活污水“零直排村”示范点。</w:t>
      </w:r>
    </w:p>
    <w:p w:rsidR="00E55B9D" w:rsidRPr="008E553E" w:rsidRDefault="00E55B9D" w:rsidP="008E553E">
      <w:pPr>
        <w:autoSpaceDE w:val="0"/>
        <w:spacing w:line="596" w:lineRule="exact"/>
        <w:jc w:val="center"/>
        <w:rPr>
          <w:kern w:val="0"/>
          <w:szCs w:val="32"/>
        </w:rPr>
      </w:pPr>
      <w:bookmarkStart w:id="9" w:name="_Toc17594"/>
      <w:bookmarkEnd w:id="9"/>
      <w:r w:rsidRPr="008E553E">
        <w:rPr>
          <w:rFonts w:eastAsia="方正黑体_GBK" w:hint="eastAsia"/>
          <w:sz w:val="24"/>
        </w:rPr>
        <w:t>表</w:t>
      </w:r>
      <w:r w:rsidRPr="008E553E">
        <w:rPr>
          <w:rFonts w:eastAsia="方正黑体_GBK"/>
          <w:sz w:val="24"/>
        </w:rPr>
        <w:t>1</w:t>
      </w:r>
      <w:r w:rsidRPr="008E553E">
        <w:rPr>
          <w:rFonts w:ascii="方正黑体_GBK" w:eastAsia="方正黑体_GBK" w:hint="eastAsia"/>
          <w:sz w:val="24"/>
        </w:rPr>
        <w:t>农村生活污水治理（管控）目标指标表</w:t>
      </w:r>
    </w:p>
    <w:tbl>
      <w:tblPr>
        <w:tblStyle w:val="Hyperlink"/>
        <w:tblW w:w="9098" w:type="dxa"/>
        <w:tblLayout w:type="fixed"/>
        <w:tblLook w:val="0000"/>
      </w:tblPr>
      <w:tblGrid>
        <w:gridCol w:w="532"/>
        <w:gridCol w:w="641"/>
        <w:gridCol w:w="1201"/>
        <w:gridCol w:w="1210"/>
        <w:gridCol w:w="1484"/>
        <w:gridCol w:w="1073"/>
        <w:gridCol w:w="1483"/>
        <w:gridCol w:w="1474"/>
      </w:tblGrid>
      <w:tr w:rsidR="00E55B9D" w:rsidRPr="008E553E" w:rsidTr="008E553E">
        <w:trPr>
          <w:trHeight w:val="206"/>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E55B9D" w:rsidRPr="008E553E" w:rsidRDefault="00E55B9D" w:rsidP="008E553E">
            <w:pPr>
              <w:autoSpaceDE w:val="0"/>
              <w:adjustRightInd w:val="0"/>
              <w:snapToGrid w:val="0"/>
              <w:spacing w:line="300" w:lineRule="exact"/>
              <w:jc w:val="center"/>
              <w:textAlignment w:val="center"/>
              <w:rPr>
                <w:rFonts w:eastAsia="宋体"/>
                <w:sz w:val="21"/>
                <w:szCs w:val="21"/>
              </w:rPr>
            </w:pPr>
            <w:r w:rsidRPr="008E553E">
              <w:rPr>
                <w:rFonts w:eastAsia="方正黑体_GBK" w:hint="eastAsia"/>
                <w:color w:val="000000"/>
                <w:kern w:val="0"/>
                <w:sz w:val="22"/>
                <w:szCs w:val="22"/>
              </w:rPr>
              <w:t>区县</w:t>
            </w:r>
          </w:p>
        </w:tc>
        <w:tc>
          <w:tcPr>
            <w:tcW w:w="641" w:type="dxa"/>
            <w:vMerge w:val="restart"/>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00" w:lineRule="exact"/>
              <w:jc w:val="center"/>
              <w:textAlignment w:val="center"/>
              <w:rPr>
                <w:rFonts w:eastAsia="宋体"/>
                <w:sz w:val="21"/>
                <w:szCs w:val="21"/>
              </w:rPr>
            </w:pPr>
            <w:r w:rsidRPr="008E553E">
              <w:rPr>
                <w:rFonts w:eastAsia="方正黑体_GBK" w:hint="eastAsia"/>
                <w:color w:val="000000"/>
                <w:kern w:val="0"/>
                <w:sz w:val="22"/>
                <w:szCs w:val="22"/>
              </w:rPr>
              <w:t>年度</w:t>
            </w:r>
          </w:p>
        </w:tc>
        <w:tc>
          <w:tcPr>
            <w:tcW w:w="4968" w:type="dxa"/>
            <w:gridSpan w:val="4"/>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00" w:lineRule="exact"/>
              <w:jc w:val="center"/>
              <w:textAlignment w:val="center"/>
              <w:rPr>
                <w:rFonts w:eastAsia="宋体"/>
                <w:sz w:val="21"/>
                <w:szCs w:val="21"/>
              </w:rPr>
            </w:pPr>
            <w:r w:rsidRPr="008E553E">
              <w:rPr>
                <w:rFonts w:eastAsia="方正黑体_GBK" w:hint="eastAsia"/>
                <w:color w:val="000000"/>
                <w:kern w:val="0"/>
                <w:sz w:val="22"/>
                <w:szCs w:val="22"/>
              </w:rPr>
              <w:t>涉农村社治理（管控）</w:t>
            </w:r>
          </w:p>
        </w:tc>
        <w:tc>
          <w:tcPr>
            <w:tcW w:w="1483" w:type="dxa"/>
            <w:vMerge w:val="restart"/>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00" w:lineRule="exact"/>
              <w:jc w:val="center"/>
              <w:textAlignment w:val="center"/>
              <w:rPr>
                <w:rFonts w:eastAsia="宋体"/>
                <w:sz w:val="21"/>
                <w:szCs w:val="21"/>
              </w:rPr>
            </w:pPr>
            <w:r w:rsidRPr="008E553E">
              <w:rPr>
                <w:rFonts w:eastAsia="方正黑体_GBK" w:hint="eastAsia"/>
                <w:color w:val="000000"/>
                <w:kern w:val="0"/>
                <w:sz w:val="22"/>
                <w:szCs w:val="22"/>
              </w:rPr>
              <w:t>新增完成治理（管控）常住农户</w:t>
            </w:r>
            <w:r w:rsidRPr="008E553E">
              <w:rPr>
                <w:sz w:val="21"/>
                <w:szCs w:val="21"/>
              </w:rPr>
              <w:t>*</w:t>
            </w:r>
            <w:r w:rsidRPr="008E553E">
              <w:rPr>
                <w:rFonts w:eastAsia="方正黑体_GBK" w:hint="eastAsia"/>
                <w:color w:val="000000"/>
                <w:kern w:val="0"/>
                <w:sz w:val="22"/>
                <w:szCs w:val="22"/>
              </w:rPr>
              <w:t>（户）</w:t>
            </w:r>
          </w:p>
        </w:tc>
        <w:tc>
          <w:tcPr>
            <w:tcW w:w="1474" w:type="dxa"/>
            <w:vMerge w:val="restart"/>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00" w:lineRule="exact"/>
              <w:jc w:val="center"/>
              <w:textAlignment w:val="center"/>
              <w:rPr>
                <w:rFonts w:eastAsia="宋体"/>
                <w:sz w:val="21"/>
                <w:szCs w:val="21"/>
              </w:rPr>
            </w:pPr>
            <w:r w:rsidRPr="008E553E">
              <w:rPr>
                <w:rFonts w:eastAsia="方正黑体_GBK" w:hint="eastAsia"/>
                <w:kern w:val="0"/>
                <w:sz w:val="22"/>
                <w:szCs w:val="22"/>
              </w:rPr>
              <w:t>集中式农村生活污水处理设施正常运行率</w:t>
            </w:r>
            <w:r w:rsidRPr="008E553E">
              <w:rPr>
                <w:rFonts w:eastAsia="方正黑体_GBK"/>
                <w:kern w:val="0"/>
                <w:sz w:val="22"/>
                <w:szCs w:val="22"/>
              </w:rPr>
              <w:t>(%)</w:t>
            </w:r>
          </w:p>
        </w:tc>
      </w:tr>
      <w:tr w:rsidR="00E55B9D" w:rsidRPr="008E553E" w:rsidTr="008E553E">
        <w:trPr>
          <w:trHeight w:val="604"/>
        </w:trPr>
        <w:tc>
          <w:tcPr>
            <w:tcW w:w="532" w:type="dxa"/>
            <w:vMerge/>
            <w:tcBorders>
              <w:top w:val="single" w:sz="4" w:space="0" w:color="auto"/>
              <w:left w:val="single" w:sz="4" w:space="0" w:color="auto"/>
              <w:bottom w:val="single" w:sz="4" w:space="0" w:color="auto"/>
              <w:right w:val="single" w:sz="4" w:space="0" w:color="auto"/>
            </w:tcBorders>
            <w:vAlign w:val="center"/>
          </w:tcPr>
          <w:p w:rsidR="00E55B9D" w:rsidRPr="008E553E" w:rsidRDefault="00E55B9D" w:rsidP="008E553E">
            <w:pPr>
              <w:widowControl/>
              <w:spacing w:line="340" w:lineRule="exact"/>
              <w:jc w:val="left"/>
              <w:rPr>
                <w:rFonts w:eastAsia="宋体"/>
                <w:sz w:val="21"/>
                <w:szCs w:val="21"/>
              </w:rPr>
            </w:pPr>
          </w:p>
        </w:tc>
        <w:tc>
          <w:tcPr>
            <w:tcW w:w="641" w:type="dxa"/>
            <w:vMerge/>
            <w:tcBorders>
              <w:top w:val="single" w:sz="4" w:space="0" w:color="auto"/>
              <w:left w:val="nil"/>
              <w:bottom w:val="single" w:sz="4" w:space="0" w:color="auto"/>
              <w:right w:val="single" w:sz="4" w:space="0" w:color="auto"/>
            </w:tcBorders>
            <w:vAlign w:val="center"/>
          </w:tcPr>
          <w:p w:rsidR="00E55B9D" w:rsidRPr="008E553E" w:rsidRDefault="00E55B9D" w:rsidP="008E553E">
            <w:pPr>
              <w:widowControl/>
              <w:spacing w:line="340" w:lineRule="exact"/>
              <w:jc w:val="left"/>
              <w:rPr>
                <w:rFonts w:eastAsia="宋体"/>
                <w:sz w:val="21"/>
                <w:szCs w:val="21"/>
              </w:rPr>
            </w:pPr>
          </w:p>
        </w:tc>
        <w:tc>
          <w:tcPr>
            <w:tcW w:w="1201"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textAlignment w:val="center"/>
              <w:rPr>
                <w:rFonts w:eastAsia="宋体"/>
                <w:sz w:val="21"/>
                <w:szCs w:val="21"/>
              </w:rPr>
            </w:pPr>
            <w:r w:rsidRPr="008E553E">
              <w:rPr>
                <w:rFonts w:eastAsia="方正黑体_GBK" w:hint="eastAsia"/>
                <w:color w:val="000000"/>
                <w:kern w:val="0"/>
                <w:sz w:val="22"/>
                <w:szCs w:val="22"/>
              </w:rPr>
              <w:t>治理（管控）率（</w:t>
            </w:r>
            <w:r w:rsidRPr="008E553E">
              <w:rPr>
                <w:rFonts w:eastAsia="方正黑体_GBK"/>
                <w:color w:val="000000"/>
                <w:kern w:val="0"/>
                <w:sz w:val="22"/>
                <w:szCs w:val="22"/>
              </w:rPr>
              <w:t>%</w:t>
            </w:r>
            <w:r w:rsidRPr="008E553E">
              <w:rPr>
                <w:rFonts w:ascii="方正黑体_GBK" w:eastAsia="方正黑体_GBK" w:hint="eastAsia"/>
                <w:color w:val="000000"/>
                <w:kern w:val="0"/>
                <w:sz w:val="22"/>
                <w:szCs w:val="22"/>
              </w:rPr>
              <w:t>）</w:t>
            </w:r>
          </w:p>
        </w:tc>
        <w:tc>
          <w:tcPr>
            <w:tcW w:w="1210"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textAlignment w:val="center"/>
              <w:rPr>
                <w:rFonts w:ascii="??" w:eastAsia="宋体" w:hAnsi="??" w:cs="黑体"/>
                <w:sz w:val="21"/>
                <w:szCs w:val="21"/>
              </w:rPr>
            </w:pPr>
            <w:r w:rsidRPr="008E553E">
              <w:rPr>
                <w:rFonts w:eastAsia="方正黑体_GBK" w:hint="eastAsia"/>
                <w:color w:val="000000"/>
                <w:kern w:val="0"/>
                <w:sz w:val="22"/>
                <w:szCs w:val="22"/>
              </w:rPr>
              <w:t>新增村社数量</w:t>
            </w:r>
            <w:r w:rsidRPr="008E553E">
              <w:rPr>
                <w:sz w:val="21"/>
                <w:szCs w:val="21"/>
              </w:rPr>
              <w:t>*</w:t>
            </w:r>
            <w:r w:rsidRPr="008E553E">
              <w:rPr>
                <w:rFonts w:eastAsia="方正黑体_GBK" w:hint="eastAsia"/>
                <w:color w:val="000000"/>
                <w:kern w:val="0"/>
                <w:sz w:val="22"/>
                <w:szCs w:val="22"/>
              </w:rPr>
              <w:t>（个）</w:t>
            </w:r>
          </w:p>
        </w:tc>
        <w:tc>
          <w:tcPr>
            <w:tcW w:w="1484"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textAlignment w:val="center"/>
              <w:rPr>
                <w:rFonts w:ascii="??" w:eastAsia="宋体" w:hAnsi="??" w:cs="黑体"/>
                <w:sz w:val="21"/>
                <w:szCs w:val="21"/>
              </w:rPr>
            </w:pPr>
            <w:r w:rsidRPr="008E553E">
              <w:rPr>
                <w:rFonts w:eastAsia="方正黑体_GBK" w:hint="eastAsia"/>
                <w:color w:val="000000"/>
                <w:kern w:val="0"/>
                <w:sz w:val="22"/>
                <w:szCs w:val="22"/>
              </w:rPr>
              <w:t>提质增效村社数量</w:t>
            </w:r>
            <w:r w:rsidRPr="008E553E">
              <w:rPr>
                <w:sz w:val="21"/>
                <w:szCs w:val="21"/>
              </w:rPr>
              <w:t>*</w:t>
            </w:r>
            <w:r w:rsidRPr="008E553E">
              <w:rPr>
                <w:rFonts w:eastAsia="方正黑体_GBK" w:hint="eastAsia"/>
                <w:color w:val="000000"/>
                <w:kern w:val="0"/>
                <w:sz w:val="22"/>
                <w:szCs w:val="22"/>
              </w:rPr>
              <w:t>（个）</w:t>
            </w:r>
          </w:p>
        </w:tc>
        <w:tc>
          <w:tcPr>
            <w:tcW w:w="1073"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textAlignment w:val="center"/>
              <w:rPr>
                <w:rFonts w:ascii="??" w:eastAsia="宋体" w:hAnsi="??" w:cs="黑体"/>
                <w:sz w:val="21"/>
                <w:szCs w:val="21"/>
              </w:rPr>
            </w:pPr>
            <w:r w:rsidRPr="008E553E">
              <w:rPr>
                <w:rFonts w:eastAsia="方正黑体_GBK" w:hint="eastAsia"/>
                <w:color w:val="000000"/>
                <w:kern w:val="0"/>
                <w:sz w:val="22"/>
                <w:szCs w:val="22"/>
              </w:rPr>
              <w:t>零直排村</w:t>
            </w:r>
            <w:r w:rsidRPr="008E553E">
              <w:rPr>
                <w:sz w:val="21"/>
                <w:szCs w:val="21"/>
              </w:rPr>
              <w:t>*</w:t>
            </w:r>
            <w:r w:rsidRPr="008E553E">
              <w:rPr>
                <w:rFonts w:eastAsia="方正黑体_GBK" w:hint="eastAsia"/>
                <w:color w:val="000000"/>
                <w:kern w:val="0"/>
                <w:sz w:val="22"/>
                <w:szCs w:val="22"/>
              </w:rPr>
              <w:t>（个）</w:t>
            </w:r>
          </w:p>
        </w:tc>
        <w:tc>
          <w:tcPr>
            <w:tcW w:w="1483" w:type="dxa"/>
            <w:vMerge/>
            <w:tcBorders>
              <w:top w:val="single" w:sz="4" w:space="0" w:color="auto"/>
              <w:left w:val="nil"/>
              <w:bottom w:val="single" w:sz="4" w:space="0" w:color="auto"/>
              <w:right w:val="single" w:sz="4" w:space="0" w:color="auto"/>
            </w:tcBorders>
            <w:vAlign w:val="center"/>
          </w:tcPr>
          <w:p w:rsidR="00E55B9D" w:rsidRPr="008E553E" w:rsidRDefault="00E55B9D" w:rsidP="008E553E">
            <w:pPr>
              <w:widowControl/>
              <w:spacing w:line="340" w:lineRule="exact"/>
              <w:jc w:val="left"/>
              <w:rPr>
                <w:rFonts w:eastAsia="宋体"/>
                <w:sz w:val="21"/>
                <w:szCs w:val="21"/>
              </w:rPr>
            </w:pPr>
          </w:p>
        </w:tc>
        <w:tc>
          <w:tcPr>
            <w:tcW w:w="1474" w:type="dxa"/>
            <w:vMerge/>
            <w:tcBorders>
              <w:top w:val="single" w:sz="4" w:space="0" w:color="auto"/>
              <w:left w:val="nil"/>
              <w:bottom w:val="single" w:sz="4" w:space="0" w:color="auto"/>
              <w:right w:val="single" w:sz="4" w:space="0" w:color="auto"/>
            </w:tcBorders>
            <w:vAlign w:val="center"/>
          </w:tcPr>
          <w:p w:rsidR="00E55B9D" w:rsidRPr="008E553E" w:rsidRDefault="00E55B9D" w:rsidP="008E553E">
            <w:pPr>
              <w:widowControl/>
              <w:spacing w:line="340" w:lineRule="exact"/>
              <w:jc w:val="left"/>
              <w:rPr>
                <w:rFonts w:eastAsia="宋体"/>
                <w:sz w:val="21"/>
                <w:szCs w:val="21"/>
              </w:rPr>
            </w:pPr>
          </w:p>
        </w:tc>
      </w:tr>
      <w:tr w:rsidR="00E55B9D" w:rsidRPr="008E553E" w:rsidTr="008E553E">
        <w:trPr>
          <w:trHeight w:val="268"/>
        </w:trPr>
        <w:tc>
          <w:tcPr>
            <w:tcW w:w="532" w:type="dxa"/>
            <w:vMerge w:val="restart"/>
            <w:tcBorders>
              <w:top w:val="nil"/>
              <w:left w:val="single" w:sz="4" w:space="0" w:color="auto"/>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rFonts w:eastAsia="宋体"/>
                <w:sz w:val="21"/>
                <w:szCs w:val="21"/>
              </w:rPr>
            </w:pPr>
            <w:r w:rsidRPr="008E553E">
              <w:rPr>
                <w:rFonts w:hint="eastAsia"/>
                <w:sz w:val="21"/>
                <w:szCs w:val="21"/>
              </w:rPr>
              <w:t>潼南区</w:t>
            </w:r>
          </w:p>
        </w:tc>
        <w:tc>
          <w:tcPr>
            <w:tcW w:w="641"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rFonts w:eastAsia="宋体"/>
                <w:sz w:val="21"/>
                <w:szCs w:val="21"/>
              </w:rPr>
            </w:pPr>
            <w:r w:rsidRPr="008E553E">
              <w:rPr>
                <w:sz w:val="21"/>
                <w:szCs w:val="21"/>
              </w:rPr>
              <w:t>2024</w:t>
            </w:r>
          </w:p>
        </w:tc>
        <w:tc>
          <w:tcPr>
            <w:tcW w:w="1201"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rFonts w:eastAsia="宋体"/>
                <w:sz w:val="21"/>
                <w:szCs w:val="21"/>
              </w:rPr>
            </w:pPr>
            <w:r w:rsidRPr="008E553E">
              <w:rPr>
                <w:color w:val="000000"/>
                <w:sz w:val="22"/>
                <w:szCs w:val="22"/>
              </w:rPr>
              <w:t>81.8</w:t>
            </w:r>
          </w:p>
        </w:tc>
        <w:tc>
          <w:tcPr>
            <w:tcW w:w="1210"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rFonts w:eastAsia="宋体"/>
                <w:sz w:val="21"/>
                <w:szCs w:val="21"/>
              </w:rPr>
            </w:pPr>
            <w:r w:rsidRPr="008E553E">
              <w:rPr>
                <w:sz w:val="21"/>
                <w:szCs w:val="21"/>
              </w:rPr>
              <w:t>40</w:t>
            </w:r>
          </w:p>
        </w:tc>
        <w:tc>
          <w:tcPr>
            <w:tcW w:w="1484"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rFonts w:eastAsia="宋体"/>
                <w:sz w:val="21"/>
                <w:szCs w:val="21"/>
              </w:rPr>
            </w:pPr>
            <w:r w:rsidRPr="008E553E">
              <w:rPr>
                <w:sz w:val="21"/>
                <w:szCs w:val="21"/>
              </w:rPr>
              <w:t>0</w:t>
            </w:r>
          </w:p>
        </w:tc>
        <w:tc>
          <w:tcPr>
            <w:tcW w:w="1073"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rFonts w:eastAsia="宋体"/>
                <w:sz w:val="21"/>
                <w:szCs w:val="21"/>
              </w:rPr>
            </w:pPr>
            <w:r w:rsidRPr="008E553E">
              <w:rPr>
                <w:sz w:val="22"/>
                <w:szCs w:val="22"/>
              </w:rPr>
              <w:t>0</w:t>
            </w:r>
          </w:p>
        </w:tc>
        <w:tc>
          <w:tcPr>
            <w:tcW w:w="1483"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rFonts w:eastAsia="宋体"/>
                <w:sz w:val="21"/>
                <w:szCs w:val="21"/>
              </w:rPr>
            </w:pPr>
            <w:r w:rsidRPr="008E553E">
              <w:rPr>
                <w:sz w:val="21"/>
                <w:szCs w:val="21"/>
              </w:rPr>
              <w:t>0</w:t>
            </w:r>
          </w:p>
        </w:tc>
        <w:tc>
          <w:tcPr>
            <w:tcW w:w="1474"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rFonts w:eastAsia="宋体"/>
                <w:sz w:val="21"/>
                <w:szCs w:val="21"/>
              </w:rPr>
            </w:pPr>
            <w:r w:rsidRPr="008E553E">
              <w:rPr>
                <w:sz w:val="21"/>
                <w:szCs w:val="21"/>
              </w:rPr>
              <w:t>&gt;90</w:t>
            </w:r>
          </w:p>
        </w:tc>
      </w:tr>
      <w:tr w:rsidR="00E55B9D" w:rsidRPr="008E553E" w:rsidTr="008E553E">
        <w:trPr>
          <w:trHeight w:val="295"/>
        </w:trPr>
        <w:tc>
          <w:tcPr>
            <w:tcW w:w="532" w:type="dxa"/>
            <w:vMerge/>
            <w:tcBorders>
              <w:top w:val="nil"/>
              <w:left w:val="single" w:sz="4" w:space="0" w:color="auto"/>
              <w:bottom w:val="single" w:sz="4" w:space="0" w:color="auto"/>
              <w:right w:val="single" w:sz="4" w:space="0" w:color="auto"/>
            </w:tcBorders>
            <w:vAlign w:val="center"/>
          </w:tcPr>
          <w:p w:rsidR="00E55B9D" w:rsidRPr="008E553E" w:rsidRDefault="00E55B9D" w:rsidP="008E553E">
            <w:pPr>
              <w:widowControl/>
              <w:spacing w:line="340" w:lineRule="exact"/>
              <w:jc w:val="left"/>
              <w:rPr>
                <w:rFonts w:eastAsia="宋体"/>
                <w:sz w:val="21"/>
                <w:szCs w:val="21"/>
              </w:rPr>
            </w:pPr>
          </w:p>
        </w:tc>
        <w:tc>
          <w:tcPr>
            <w:tcW w:w="641"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rFonts w:eastAsia="宋体"/>
                <w:sz w:val="21"/>
                <w:szCs w:val="21"/>
              </w:rPr>
            </w:pPr>
            <w:r w:rsidRPr="008E553E">
              <w:rPr>
                <w:sz w:val="21"/>
                <w:szCs w:val="21"/>
              </w:rPr>
              <w:t>2025</w:t>
            </w:r>
          </w:p>
        </w:tc>
        <w:tc>
          <w:tcPr>
            <w:tcW w:w="1201"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color w:val="000000"/>
                <w:sz w:val="22"/>
                <w:szCs w:val="22"/>
              </w:rPr>
            </w:pPr>
            <w:r w:rsidRPr="008E553E">
              <w:rPr>
                <w:color w:val="000000"/>
                <w:sz w:val="22"/>
                <w:szCs w:val="22"/>
              </w:rPr>
              <w:t>90</w:t>
            </w:r>
          </w:p>
        </w:tc>
        <w:tc>
          <w:tcPr>
            <w:tcW w:w="1210"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color w:val="000000"/>
                <w:sz w:val="22"/>
                <w:szCs w:val="22"/>
              </w:rPr>
            </w:pPr>
            <w:r w:rsidRPr="008E553E">
              <w:rPr>
                <w:color w:val="000000"/>
                <w:sz w:val="22"/>
                <w:szCs w:val="22"/>
              </w:rPr>
              <w:t>63</w:t>
            </w:r>
          </w:p>
        </w:tc>
        <w:tc>
          <w:tcPr>
            <w:tcW w:w="1484"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color w:val="000000"/>
                <w:sz w:val="22"/>
                <w:szCs w:val="22"/>
              </w:rPr>
            </w:pPr>
            <w:r w:rsidRPr="008E553E">
              <w:rPr>
                <w:color w:val="000000"/>
                <w:sz w:val="22"/>
                <w:szCs w:val="22"/>
              </w:rPr>
              <w:t>2</w:t>
            </w:r>
          </w:p>
        </w:tc>
        <w:tc>
          <w:tcPr>
            <w:tcW w:w="1073"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rFonts w:eastAsia="宋体"/>
                <w:sz w:val="21"/>
                <w:szCs w:val="21"/>
              </w:rPr>
            </w:pPr>
            <w:r w:rsidRPr="008E553E">
              <w:rPr>
                <w:sz w:val="22"/>
                <w:szCs w:val="22"/>
              </w:rPr>
              <w:t>12</w:t>
            </w:r>
          </w:p>
        </w:tc>
        <w:tc>
          <w:tcPr>
            <w:tcW w:w="1483"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rFonts w:eastAsia="宋体"/>
                <w:sz w:val="21"/>
                <w:szCs w:val="21"/>
              </w:rPr>
            </w:pPr>
            <w:r w:rsidRPr="008E553E">
              <w:rPr>
                <w:sz w:val="21"/>
                <w:szCs w:val="21"/>
              </w:rPr>
              <w:t>0</w:t>
            </w:r>
          </w:p>
        </w:tc>
        <w:tc>
          <w:tcPr>
            <w:tcW w:w="1474"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rFonts w:eastAsia="宋体"/>
                <w:sz w:val="21"/>
                <w:szCs w:val="21"/>
              </w:rPr>
            </w:pPr>
            <w:r w:rsidRPr="008E553E">
              <w:rPr>
                <w:sz w:val="21"/>
                <w:szCs w:val="21"/>
              </w:rPr>
              <w:t>&gt;90</w:t>
            </w:r>
          </w:p>
        </w:tc>
      </w:tr>
      <w:tr w:rsidR="00E55B9D" w:rsidRPr="008E553E" w:rsidTr="008E553E">
        <w:trPr>
          <w:trHeight w:val="254"/>
        </w:trPr>
        <w:tc>
          <w:tcPr>
            <w:tcW w:w="532" w:type="dxa"/>
            <w:vMerge/>
            <w:tcBorders>
              <w:top w:val="nil"/>
              <w:left w:val="single" w:sz="4" w:space="0" w:color="auto"/>
              <w:bottom w:val="single" w:sz="4" w:space="0" w:color="auto"/>
              <w:right w:val="single" w:sz="4" w:space="0" w:color="auto"/>
            </w:tcBorders>
            <w:vAlign w:val="center"/>
          </w:tcPr>
          <w:p w:rsidR="00E55B9D" w:rsidRPr="008E553E" w:rsidRDefault="00E55B9D" w:rsidP="008E553E">
            <w:pPr>
              <w:widowControl/>
              <w:spacing w:line="340" w:lineRule="exact"/>
              <w:jc w:val="left"/>
              <w:rPr>
                <w:rFonts w:eastAsia="宋体"/>
                <w:sz w:val="21"/>
                <w:szCs w:val="21"/>
              </w:rPr>
            </w:pPr>
          </w:p>
        </w:tc>
        <w:tc>
          <w:tcPr>
            <w:tcW w:w="641"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rFonts w:eastAsia="宋体"/>
                <w:sz w:val="21"/>
                <w:szCs w:val="21"/>
              </w:rPr>
            </w:pPr>
            <w:r w:rsidRPr="008E553E">
              <w:rPr>
                <w:sz w:val="21"/>
                <w:szCs w:val="21"/>
              </w:rPr>
              <w:t>2026</w:t>
            </w:r>
          </w:p>
        </w:tc>
        <w:tc>
          <w:tcPr>
            <w:tcW w:w="1201"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color w:val="000000"/>
                <w:sz w:val="22"/>
                <w:szCs w:val="22"/>
              </w:rPr>
            </w:pPr>
            <w:r w:rsidRPr="008E553E">
              <w:rPr>
                <w:color w:val="000000"/>
                <w:sz w:val="22"/>
                <w:szCs w:val="22"/>
              </w:rPr>
              <w:t>96.1</w:t>
            </w:r>
          </w:p>
        </w:tc>
        <w:tc>
          <w:tcPr>
            <w:tcW w:w="1210"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color w:val="000000"/>
                <w:sz w:val="22"/>
                <w:szCs w:val="22"/>
              </w:rPr>
            </w:pPr>
            <w:r w:rsidRPr="008E553E">
              <w:rPr>
                <w:color w:val="000000"/>
                <w:sz w:val="22"/>
                <w:szCs w:val="22"/>
              </w:rPr>
              <w:t>80</w:t>
            </w:r>
          </w:p>
        </w:tc>
        <w:tc>
          <w:tcPr>
            <w:tcW w:w="1484"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color w:val="000000"/>
                <w:sz w:val="22"/>
                <w:szCs w:val="22"/>
              </w:rPr>
            </w:pPr>
            <w:r w:rsidRPr="008E553E">
              <w:rPr>
                <w:color w:val="000000"/>
                <w:sz w:val="22"/>
                <w:szCs w:val="22"/>
              </w:rPr>
              <w:t>5</w:t>
            </w:r>
          </w:p>
        </w:tc>
        <w:tc>
          <w:tcPr>
            <w:tcW w:w="1073"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rFonts w:eastAsia="宋体"/>
                <w:sz w:val="21"/>
                <w:szCs w:val="21"/>
              </w:rPr>
            </w:pPr>
            <w:r w:rsidRPr="008E553E">
              <w:rPr>
                <w:sz w:val="22"/>
                <w:szCs w:val="22"/>
              </w:rPr>
              <w:t>36</w:t>
            </w:r>
          </w:p>
        </w:tc>
        <w:tc>
          <w:tcPr>
            <w:tcW w:w="1483"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rFonts w:eastAsia="宋体"/>
                <w:sz w:val="21"/>
                <w:szCs w:val="21"/>
              </w:rPr>
            </w:pPr>
            <w:r w:rsidRPr="008E553E">
              <w:rPr>
                <w:sz w:val="21"/>
                <w:szCs w:val="21"/>
              </w:rPr>
              <w:t>0</w:t>
            </w:r>
          </w:p>
        </w:tc>
        <w:tc>
          <w:tcPr>
            <w:tcW w:w="1474"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rFonts w:eastAsia="宋体"/>
                <w:sz w:val="21"/>
                <w:szCs w:val="21"/>
              </w:rPr>
            </w:pPr>
            <w:r w:rsidRPr="008E553E">
              <w:rPr>
                <w:sz w:val="21"/>
                <w:szCs w:val="21"/>
              </w:rPr>
              <w:t>&gt;90</w:t>
            </w:r>
          </w:p>
        </w:tc>
      </w:tr>
      <w:tr w:rsidR="00E55B9D" w:rsidRPr="008E553E" w:rsidTr="008E553E">
        <w:trPr>
          <w:trHeight w:val="255"/>
        </w:trPr>
        <w:tc>
          <w:tcPr>
            <w:tcW w:w="532" w:type="dxa"/>
            <w:vMerge/>
            <w:tcBorders>
              <w:top w:val="nil"/>
              <w:left w:val="single" w:sz="4" w:space="0" w:color="auto"/>
              <w:bottom w:val="single" w:sz="4" w:space="0" w:color="auto"/>
              <w:right w:val="single" w:sz="4" w:space="0" w:color="auto"/>
            </w:tcBorders>
            <w:vAlign w:val="center"/>
          </w:tcPr>
          <w:p w:rsidR="00E55B9D" w:rsidRPr="008E553E" w:rsidRDefault="00E55B9D" w:rsidP="008E553E">
            <w:pPr>
              <w:widowControl/>
              <w:spacing w:line="340" w:lineRule="exact"/>
              <w:jc w:val="left"/>
              <w:rPr>
                <w:rFonts w:eastAsia="宋体"/>
                <w:sz w:val="21"/>
                <w:szCs w:val="21"/>
              </w:rPr>
            </w:pPr>
          </w:p>
        </w:tc>
        <w:tc>
          <w:tcPr>
            <w:tcW w:w="641"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rFonts w:eastAsia="宋体"/>
                <w:sz w:val="21"/>
                <w:szCs w:val="21"/>
              </w:rPr>
            </w:pPr>
            <w:r w:rsidRPr="008E553E">
              <w:rPr>
                <w:sz w:val="21"/>
                <w:szCs w:val="21"/>
              </w:rPr>
              <w:t>2027</w:t>
            </w:r>
          </w:p>
        </w:tc>
        <w:tc>
          <w:tcPr>
            <w:tcW w:w="1201"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color w:val="000000"/>
                <w:sz w:val="22"/>
                <w:szCs w:val="22"/>
              </w:rPr>
            </w:pPr>
            <w:r w:rsidRPr="008E553E">
              <w:rPr>
                <w:color w:val="000000"/>
                <w:sz w:val="22"/>
                <w:szCs w:val="22"/>
              </w:rPr>
              <w:t>100</w:t>
            </w:r>
          </w:p>
        </w:tc>
        <w:tc>
          <w:tcPr>
            <w:tcW w:w="1210"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color w:val="000000"/>
                <w:sz w:val="22"/>
                <w:szCs w:val="22"/>
              </w:rPr>
            </w:pPr>
            <w:r w:rsidRPr="008E553E">
              <w:rPr>
                <w:color w:val="000000"/>
                <w:sz w:val="22"/>
                <w:szCs w:val="22"/>
              </w:rPr>
              <w:t>91</w:t>
            </w:r>
          </w:p>
        </w:tc>
        <w:tc>
          <w:tcPr>
            <w:tcW w:w="1484"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color w:val="000000"/>
                <w:sz w:val="22"/>
                <w:szCs w:val="22"/>
              </w:rPr>
            </w:pPr>
            <w:r w:rsidRPr="008E553E">
              <w:rPr>
                <w:color w:val="000000"/>
                <w:sz w:val="22"/>
                <w:szCs w:val="22"/>
              </w:rPr>
              <w:t>12</w:t>
            </w:r>
          </w:p>
        </w:tc>
        <w:tc>
          <w:tcPr>
            <w:tcW w:w="1073"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rFonts w:eastAsia="宋体"/>
                <w:sz w:val="21"/>
                <w:szCs w:val="21"/>
              </w:rPr>
            </w:pPr>
            <w:r w:rsidRPr="008E553E">
              <w:rPr>
                <w:sz w:val="22"/>
                <w:szCs w:val="22"/>
              </w:rPr>
              <w:t>49</w:t>
            </w:r>
          </w:p>
        </w:tc>
        <w:tc>
          <w:tcPr>
            <w:tcW w:w="1483"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rFonts w:eastAsia="宋体"/>
                <w:sz w:val="21"/>
                <w:szCs w:val="21"/>
              </w:rPr>
            </w:pPr>
            <w:r w:rsidRPr="008E553E">
              <w:rPr>
                <w:sz w:val="21"/>
                <w:szCs w:val="21"/>
              </w:rPr>
              <w:t>0</w:t>
            </w:r>
          </w:p>
        </w:tc>
        <w:tc>
          <w:tcPr>
            <w:tcW w:w="1474" w:type="dxa"/>
            <w:tcBorders>
              <w:top w:val="single" w:sz="4" w:space="0" w:color="auto"/>
              <w:left w:val="nil"/>
              <w:bottom w:val="single" w:sz="4" w:space="0" w:color="auto"/>
              <w:right w:val="single" w:sz="4" w:space="0" w:color="auto"/>
            </w:tcBorders>
            <w:vAlign w:val="center"/>
          </w:tcPr>
          <w:p w:rsidR="00E55B9D" w:rsidRPr="008E553E" w:rsidRDefault="00E55B9D" w:rsidP="008E553E">
            <w:pPr>
              <w:autoSpaceDE w:val="0"/>
              <w:adjustRightInd w:val="0"/>
              <w:snapToGrid w:val="0"/>
              <w:spacing w:line="340" w:lineRule="exact"/>
              <w:jc w:val="center"/>
              <w:rPr>
                <w:rFonts w:eastAsia="宋体"/>
                <w:sz w:val="21"/>
                <w:szCs w:val="21"/>
              </w:rPr>
            </w:pPr>
            <w:r w:rsidRPr="008E553E">
              <w:rPr>
                <w:sz w:val="21"/>
                <w:szCs w:val="21"/>
              </w:rPr>
              <w:t>&gt;90</w:t>
            </w:r>
          </w:p>
        </w:tc>
      </w:tr>
    </w:tbl>
    <w:p w:rsidR="00E55B9D" w:rsidRPr="008E553E" w:rsidRDefault="00E55B9D" w:rsidP="008E553E">
      <w:pPr>
        <w:autoSpaceDE w:val="0"/>
        <w:spacing w:line="360" w:lineRule="exact"/>
        <w:rPr>
          <w:rFonts w:ascii="??" w:eastAsia="宋体" w:hAnsi="??" w:cs="黑体"/>
          <w:sz w:val="21"/>
          <w:szCs w:val="21"/>
        </w:rPr>
      </w:pPr>
      <w:r w:rsidRPr="008E553E">
        <w:rPr>
          <w:rFonts w:hint="eastAsia"/>
          <w:sz w:val="21"/>
          <w:szCs w:val="21"/>
        </w:rPr>
        <w:t>备注：“</w:t>
      </w:r>
      <w:r w:rsidRPr="008E553E">
        <w:rPr>
          <w:sz w:val="21"/>
          <w:szCs w:val="21"/>
        </w:rPr>
        <w:t>*</w:t>
      </w:r>
      <w:r w:rsidRPr="008E553E">
        <w:rPr>
          <w:rFonts w:ascii="方正仿宋_GBK" w:hint="eastAsia"/>
          <w:sz w:val="21"/>
          <w:szCs w:val="21"/>
        </w:rPr>
        <w:t>”为累计值；</w:t>
      </w:r>
      <w:r w:rsidRPr="008E553E">
        <w:rPr>
          <w:sz w:val="21"/>
          <w:szCs w:val="21"/>
        </w:rPr>
        <w:t>2024</w:t>
      </w:r>
      <w:r w:rsidRPr="008E553E">
        <w:rPr>
          <w:rFonts w:ascii="方正仿宋_GBK" w:hint="eastAsia"/>
          <w:sz w:val="21"/>
          <w:szCs w:val="21"/>
        </w:rPr>
        <w:t>年新增村社数量目标值为</w:t>
      </w:r>
      <w:r w:rsidRPr="008E553E">
        <w:rPr>
          <w:sz w:val="21"/>
          <w:szCs w:val="21"/>
        </w:rPr>
        <w:t>2024</w:t>
      </w:r>
      <w:r w:rsidRPr="008E553E">
        <w:rPr>
          <w:rFonts w:ascii="方正仿宋_GBK" w:hint="eastAsia"/>
          <w:sz w:val="21"/>
          <w:szCs w:val="21"/>
        </w:rPr>
        <w:t>年第四季度目标任务量。</w:t>
      </w:r>
    </w:p>
    <w:p w:rsidR="00E55B9D" w:rsidRPr="008E553E" w:rsidRDefault="00E55B9D" w:rsidP="008E553E">
      <w:pPr>
        <w:autoSpaceDE w:val="0"/>
        <w:spacing w:line="600" w:lineRule="exact"/>
        <w:ind w:firstLineChars="200" w:firstLine="640"/>
        <w:outlineLvl w:val="0"/>
        <w:rPr>
          <w:rFonts w:ascii="??" w:eastAsia="方正黑体_GBK" w:hAnsi="??" w:cs="黑体"/>
          <w:color w:val="000000"/>
          <w:szCs w:val="32"/>
        </w:rPr>
      </w:pPr>
      <w:bookmarkStart w:id="10" w:name="_Toc21094"/>
      <w:bookmarkEnd w:id="10"/>
      <w:r w:rsidRPr="008E553E">
        <w:rPr>
          <w:rFonts w:ascii="??" w:eastAsia="方正黑体_GBK" w:hAnsi="??" w:cs="黑体" w:hint="eastAsia"/>
          <w:color w:val="000000"/>
          <w:szCs w:val="32"/>
        </w:rPr>
        <w:t>二、主要任务</w:t>
      </w:r>
    </w:p>
    <w:p w:rsidR="00E55B9D" w:rsidRPr="008E553E" w:rsidRDefault="00E55B9D" w:rsidP="008E553E">
      <w:pPr>
        <w:autoSpaceDE w:val="0"/>
        <w:spacing w:line="600" w:lineRule="exact"/>
        <w:ind w:firstLineChars="200" w:firstLine="640"/>
        <w:outlineLvl w:val="1"/>
        <w:rPr>
          <w:rFonts w:ascii="??" w:eastAsia="方正楷体_GBK" w:hAnsi="??" w:cs="黑体"/>
          <w:color w:val="000000"/>
          <w:szCs w:val="32"/>
        </w:rPr>
      </w:pPr>
      <w:bookmarkStart w:id="11" w:name="_Toc22611"/>
      <w:bookmarkEnd w:id="11"/>
      <w:r w:rsidRPr="008E553E">
        <w:rPr>
          <w:rFonts w:ascii="??" w:eastAsia="方正楷体_GBK" w:hAnsi="??" w:cs="黑体" w:hint="eastAsia"/>
          <w:color w:val="000000"/>
          <w:szCs w:val="32"/>
        </w:rPr>
        <w:t>（一）开展农村生活污水污染调查</w:t>
      </w:r>
    </w:p>
    <w:p w:rsidR="00E55B9D" w:rsidRPr="008E553E" w:rsidRDefault="00E55B9D" w:rsidP="008E553E">
      <w:pPr>
        <w:autoSpaceDE w:val="0"/>
        <w:spacing w:line="600" w:lineRule="exact"/>
        <w:ind w:firstLineChars="200" w:firstLine="640"/>
        <w:rPr>
          <w:color w:val="000000"/>
          <w:szCs w:val="32"/>
        </w:rPr>
      </w:pPr>
      <w:r w:rsidRPr="008E553E">
        <w:rPr>
          <w:rFonts w:hint="eastAsia"/>
          <w:color w:val="000000"/>
          <w:szCs w:val="32"/>
        </w:rPr>
        <w:t>按照“覆盖全村、精准到户”的要求，全面调查潼南区</w:t>
      </w:r>
      <w:r w:rsidRPr="008E553E">
        <w:rPr>
          <w:color w:val="000000"/>
          <w:szCs w:val="32"/>
        </w:rPr>
        <w:t>280</w:t>
      </w:r>
      <w:r w:rsidRPr="008E553E">
        <w:rPr>
          <w:rFonts w:ascii="方正仿宋_GBK" w:hint="eastAsia"/>
          <w:color w:val="000000"/>
          <w:szCs w:val="32"/>
        </w:rPr>
        <w:t>个行政村生活污水产生排放情况、农村生活污水处理设施建设运行情况</w:t>
      </w:r>
      <w:r w:rsidRPr="008E553E">
        <w:rPr>
          <w:rFonts w:hint="eastAsia"/>
          <w:color w:val="000000"/>
          <w:szCs w:val="32"/>
        </w:rPr>
        <w:t>、农村改厕情况、农村人口大小集中点分布情况“四类信息”，并将全区</w:t>
      </w:r>
      <w:r w:rsidRPr="008E553E">
        <w:rPr>
          <w:color w:val="000000"/>
          <w:szCs w:val="32"/>
        </w:rPr>
        <w:t>91</w:t>
      </w:r>
      <w:r w:rsidRPr="008E553E">
        <w:rPr>
          <w:rFonts w:ascii="方正仿宋_GBK" w:hint="eastAsia"/>
          <w:color w:val="000000"/>
          <w:szCs w:val="32"/>
        </w:rPr>
        <w:t>个未完成治理村和</w:t>
      </w:r>
      <w:r w:rsidRPr="008E553E">
        <w:rPr>
          <w:color w:val="000000"/>
          <w:szCs w:val="32"/>
        </w:rPr>
        <w:t>12</w:t>
      </w:r>
      <w:r w:rsidRPr="008E553E">
        <w:rPr>
          <w:rFonts w:ascii="方正仿宋_GBK" w:hint="eastAsia"/>
          <w:color w:val="000000"/>
          <w:szCs w:val="32"/>
        </w:rPr>
        <w:t>个提质增效村列入重点调查对象</w:t>
      </w:r>
      <w:r w:rsidRPr="008E553E">
        <w:rPr>
          <w:rFonts w:hint="eastAsia"/>
          <w:color w:val="000000"/>
          <w:szCs w:val="32"/>
        </w:rPr>
        <w:t>。基于全区到户摸底情况，按照“纳管处理、集中达标处理、集中资源化利用、改厕暨户厕粪污管控”等四类治理（管控）方式，着力推进全区纳管延伸计划、设施“一张清单”和“一村一策”落地实施。（牵头单位：区生态环境局、区住房城乡建委、区农业农村委，</w:t>
      </w:r>
      <w:r w:rsidRPr="008E553E">
        <w:rPr>
          <w:rFonts w:hint="eastAsia"/>
          <w:kern w:val="0"/>
          <w:szCs w:val="32"/>
        </w:rPr>
        <w:t>责任单位：各镇街</w:t>
      </w:r>
      <w:r w:rsidRPr="008E553E">
        <w:rPr>
          <w:rFonts w:hint="eastAsia"/>
          <w:color w:val="000000"/>
          <w:szCs w:val="32"/>
        </w:rPr>
        <w:t>）</w:t>
      </w:r>
    </w:p>
    <w:p w:rsidR="00E55B9D" w:rsidRPr="008E553E" w:rsidRDefault="00E55B9D" w:rsidP="008E553E">
      <w:pPr>
        <w:autoSpaceDE w:val="0"/>
        <w:spacing w:line="600" w:lineRule="exact"/>
        <w:ind w:firstLineChars="200" w:firstLine="640"/>
        <w:outlineLvl w:val="1"/>
        <w:rPr>
          <w:rFonts w:ascii="??" w:eastAsia="方正楷体_GBK" w:hAnsi="??" w:cs="黑体"/>
          <w:color w:val="000000"/>
          <w:szCs w:val="32"/>
        </w:rPr>
      </w:pPr>
      <w:bookmarkStart w:id="12" w:name="_Toc4083"/>
      <w:bookmarkEnd w:id="12"/>
      <w:r w:rsidRPr="008E553E">
        <w:rPr>
          <w:rFonts w:ascii="??" w:eastAsia="方正楷体_GBK" w:hAnsi="??" w:cs="黑体" w:hint="eastAsia"/>
          <w:color w:val="000000"/>
          <w:szCs w:val="32"/>
        </w:rPr>
        <w:t>（二）开展改厕暨户厕粪污管控</w:t>
      </w:r>
    </w:p>
    <w:p w:rsidR="00E55B9D" w:rsidRPr="008E553E" w:rsidRDefault="00E55B9D" w:rsidP="008E553E">
      <w:pPr>
        <w:autoSpaceDE w:val="0"/>
        <w:spacing w:line="600" w:lineRule="exact"/>
        <w:ind w:firstLineChars="200" w:firstLine="640"/>
        <w:rPr>
          <w:color w:val="000000"/>
          <w:szCs w:val="32"/>
        </w:rPr>
      </w:pPr>
      <w:r w:rsidRPr="008E553E">
        <w:rPr>
          <w:rFonts w:hint="eastAsia"/>
          <w:color w:val="000000"/>
          <w:szCs w:val="32"/>
        </w:rPr>
        <w:t>加快推进改厕暨户厕粪污管控行动，按要求落实年度改厕任务，以杜绝房前屋后粪污乱排、散排、未经处理直排环境为重点，充分利用房前屋后的小花园、小菜地、小果园消纳利用，加强粪污资源化处理。加强对传统旱厕的防淋、防溢、防渗管理，做好粪污还田利用。加强对农户粪污管理和处置的指导，经常性指导农户检查厕所化粪池、下水道、排气管等相关设施设备，防止化粪池外溢。及时清掏化粪池，严禁随意倾倒或直接排放粪污，做到充分发酵后还田利用。结合“零直排村”示范建设工作，鼓励有条件的区域实施源头黑灰分离，建立灰水集中收集利用设施。到</w:t>
      </w:r>
      <w:r w:rsidRPr="008E553E">
        <w:rPr>
          <w:color w:val="000000"/>
          <w:szCs w:val="32"/>
        </w:rPr>
        <w:t>2027</w:t>
      </w:r>
      <w:r w:rsidRPr="008E553E">
        <w:rPr>
          <w:rFonts w:ascii="方正仿宋_GBK" w:hint="eastAsia"/>
          <w:color w:val="000000"/>
          <w:szCs w:val="32"/>
        </w:rPr>
        <w:t>年，农村</w:t>
      </w:r>
      <w:r w:rsidRPr="008E553E">
        <w:rPr>
          <w:color w:val="000000"/>
          <w:szCs w:val="32"/>
        </w:rPr>
        <w:t>20</w:t>
      </w:r>
      <w:r w:rsidRPr="008E553E">
        <w:rPr>
          <w:rFonts w:ascii="方正仿宋_GBK" w:hint="eastAsia"/>
          <w:color w:val="000000"/>
          <w:szCs w:val="32"/>
        </w:rPr>
        <w:t>户（或常住人口</w:t>
      </w:r>
      <w:r w:rsidRPr="008E553E">
        <w:rPr>
          <w:color w:val="000000"/>
          <w:szCs w:val="32"/>
        </w:rPr>
        <w:t>50</w:t>
      </w:r>
      <w:r w:rsidRPr="008E553E">
        <w:rPr>
          <w:rFonts w:ascii="方正仿宋_GBK" w:hint="eastAsia"/>
          <w:color w:val="000000"/>
          <w:szCs w:val="32"/>
        </w:rPr>
        <w:t>人）以下散户、联户改厕原则上做到愿改则改、能改则改。（牵头单位：区农业农村委、区生态环境局</w:t>
      </w:r>
      <w:r w:rsidRPr="008E553E">
        <w:rPr>
          <w:rFonts w:hint="eastAsia"/>
          <w:color w:val="000000"/>
          <w:szCs w:val="32"/>
        </w:rPr>
        <w:t>，</w:t>
      </w:r>
      <w:r w:rsidRPr="008E553E">
        <w:rPr>
          <w:rFonts w:hint="eastAsia"/>
          <w:kern w:val="0"/>
          <w:szCs w:val="32"/>
        </w:rPr>
        <w:t>责任单位：各镇街</w:t>
      </w:r>
      <w:r w:rsidRPr="008E553E">
        <w:rPr>
          <w:rFonts w:hint="eastAsia"/>
          <w:color w:val="000000"/>
          <w:szCs w:val="32"/>
        </w:rPr>
        <w:t>）</w:t>
      </w:r>
    </w:p>
    <w:p w:rsidR="00E55B9D" w:rsidRPr="008E553E" w:rsidRDefault="00E55B9D" w:rsidP="008E553E">
      <w:pPr>
        <w:autoSpaceDE w:val="0"/>
        <w:spacing w:line="600" w:lineRule="exact"/>
        <w:ind w:firstLineChars="200" w:firstLine="640"/>
        <w:outlineLvl w:val="1"/>
        <w:rPr>
          <w:rFonts w:ascii="??" w:eastAsia="方正楷体_GBK" w:hAnsi="??" w:cs="黑体"/>
          <w:color w:val="000000"/>
          <w:szCs w:val="32"/>
          <w:highlight w:val="red"/>
        </w:rPr>
      </w:pPr>
      <w:bookmarkStart w:id="13" w:name="_Toc5453"/>
      <w:bookmarkEnd w:id="13"/>
      <w:r w:rsidRPr="008E553E">
        <w:rPr>
          <w:rFonts w:ascii="??" w:eastAsia="方正楷体_GBK" w:hAnsi="??" w:cs="黑体" w:hint="eastAsia"/>
          <w:color w:val="000000"/>
          <w:szCs w:val="32"/>
        </w:rPr>
        <w:t>（三）实施集中资源化利用</w:t>
      </w:r>
    </w:p>
    <w:p w:rsidR="00E55B9D" w:rsidRPr="008E553E" w:rsidRDefault="00E55B9D" w:rsidP="008E553E">
      <w:pPr>
        <w:autoSpaceDE w:val="0"/>
        <w:spacing w:line="600" w:lineRule="exact"/>
        <w:ind w:firstLineChars="200" w:firstLine="640"/>
        <w:rPr>
          <w:color w:val="000000"/>
          <w:szCs w:val="32"/>
        </w:rPr>
      </w:pPr>
      <w:r w:rsidRPr="008E553E">
        <w:rPr>
          <w:rFonts w:hint="eastAsia"/>
          <w:color w:val="000000"/>
          <w:szCs w:val="32"/>
        </w:rPr>
        <w:t>评估现有农村污水处理设施运行状况、处理能力及周边土地消纳情况，综合考虑环境敏感程度，充分尊重农民及种植大户意愿，推进有条件的农村污水处理设施改造为集中式资源化利用设施。积极借鉴国内优秀经验，推行“污水收集管网</w:t>
      </w:r>
      <w:r w:rsidRPr="008E553E">
        <w:rPr>
          <w:color w:val="000000"/>
          <w:szCs w:val="32"/>
        </w:rPr>
        <w:t>+</w:t>
      </w:r>
      <w:r w:rsidRPr="008E553E">
        <w:rPr>
          <w:rFonts w:ascii="方正仿宋_GBK" w:hint="eastAsia"/>
          <w:color w:val="000000"/>
          <w:szCs w:val="32"/>
        </w:rPr>
        <w:t>智能生态调控池</w:t>
      </w:r>
      <w:r w:rsidRPr="008E553E">
        <w:rPr>
          <w:color w:val="000000"/>
          <w:szCs w:val="32"/>
        </w:rPr>
        <w:t>+</w:t>
      </w:r>
      <w:r w:rsidRPr="008E553E">
        <w:rPr>
          <w:rFonts w:ascii="方正仿宋_GBK" w:hint="eastAsia"/>
          <w:color w:val="000000"/>
          <w:szCs w:val="32"/>
        </w:rPr>
        <w:t>还土管网”于一体的农村生活污水资源化利用模式，因循就势就地就近引入农田、果园、林地等资源化利用。鼓励实施黑水灰水单独收集并实现资源化利用，推广“三格式化粪池（黑水）</w:t>
      </w:r>
      <w:r w:rsidRPr="008E553E">
        <w:rPr>
          <w:color w:val="000000"/>
          <w:szCs w:val="32"/>
        </w:rPr>
        <w:t>+</w:t>
      </w:r>
      <w:r w:rsidRPr="008E553E">
        <w:rPr>
          <w:rFonts w:ascii="方正仿宋_GBK" w:hint="eastAsia"/>
          <w:color w:val="000000"/>
          <w:szCs w:val="32"/>
        </w:rPr>
        <w:t>储存池（灰水）</w:t>
      </w:r>
      <w:r w:rsidRPr="008E553E">
        <w:rPr>
          <w:color w:val="000000"/>
          <w:szCs w:val="32"/>
        </w:rPr>
        <w:t>+</w:t>
      </w:r>
      <w:r w:rsidRPr="008E553E">
        <w:rPr>
          <w:rFonts w:ascii="方正仿宋_GBK" w:hint="eastAsia"/>
          <w:color w:val="000000"/>
          <w:szCs w:val="32"/>
        </w:rPr>
        <w:t>资源化利用系统”治理模式。</w:t>
      </w:r>
      <w:r w:rsidRPr="008E553E">
        <w:rPr>
          <w:rFonts w:hint="eastAsia"/>
          <w:color w:val="000000"/>
          <w:szCs w:val="32"/>
        </w:rPr>
        <w:t>探索经过处理的污水作为灌溉水源的可能性，推动实施集中污水处理设施出水资源化利用。到</w:t>
      </w:r>
      <w:r w:rsidRPr="008E553E">
        <w:rPr>
          <w:color w:val="000000"/>
          <w:szCs w:val="32"/>
        </w:rPr>
        <w:t>2027</w:t>
      </w:r>
      <w:r w:rsidRPr="008E553E">
        <w:rPr>
          <w:rFonts w:ascii="方正仿宋_GBK" w:hint="eastAsia"/>
          <w:color w:val="000000"/>
          <w:szCs w:val="32"/>
        </w:rPr>
        <w:t>年，农村</w:t>
      </w:r>
      <w:r w:rsidRPr="008E553E">
        <w:rPr>
          <w:color w:val="000000"/>
          <w:szCs w:val="32"/>
        </w:rPr>
        <w:t>20</w:t>
      </w:r>
      <w:r w:rsidRPr="008E553E">
        <w:rPr>
          <w:rFonts w:ascii="方正仿宋_GBK" w:hint="eastAsia"/>
          <w:color w:val="000000"/>
          <w:szCs w:val="32"/>
        </w:rPr>
        <w:t>户（或常住人口</w:t>
      </w:r>
      <w:r w:rsidRPr="008E553E">
        <w:rPr>
          <w:color w:val="000000"/>
          <w:szCs w:val="32"/>
        </w:rPr>
        <w:t>50</w:t>
      </w:r>
      <w:r w:rsidRPr="008E553E">
        <w:rPr>
          <w:rFonts w:ascii="方正仿宋_GBK" w:hint="eastAsia"/>
          <w:color w:val="000000"/>
          <w:szCs w:val="32"/>
        </w:rPr>
        <w:t>人）</w:t>
      </w:r>
      <w:r w:rsidRPr="008E553E">
        <w:rPr>
          <w:color w:val="000000"/>
          <w:szCs w:val="32"/>
        </w:rPr>
        <w:t>—200</w:t>
      </w:r>
      <w:r w:rsidRPr="008E553E">
        <w:rPr>
          <w:rFonts w:ascii="方正仿宋_GBK" w:hint="eastAsia"/>
          <w:color w:val="000000"/>
          <w:szCs w:val="32"/>
        </w:rPr>
        <w:t>户（或常住人口</w:t>
      </w:r>
      <w:r w:rsidRPr="008E553E">
        <w:rPr>
          <w:color w:val="000000"/>
          <w:szCs w:val="32"/>
        </w:rPr>
        <w:t>500</w:t>
      </w:r>
      <w:r w:rsidRPr="008E553E">
        <w:rPr>
          <w:rFonts w:ascii="方正仿宋_GBK" w:hint="eastAsia"/>
          <w:color w:val="000000"/>
          <w:szCs w:val="32"/>
        </w:rPr>
        <w:t>人）聚居点生活污水原则上实现应用尽用。（牵头单位：</w:t>
      </w:r>
      <w:r w:rsidRPr="008E553E">
        <w:rPr>
          <w:rFonts w:hint="eastAsia"/>
          <w:color w:val="000000"/>
          <w:szCs w:val="32"/>
        </w:rPr>
        <w:t>区农业农村委，</w:t>
      </w:r>
      <w:r w:rsidRPr="008E553E">
        <w:rPr>
          <w:rFonts w:hint="eastAsia"/>
          <w:kern w:val="0"/>
          <w:szCs w:val="32"/>
        </w:rPr>
        <w:t>责任单位：各镇街</w:t>
      </w:r>
      <w:r w:rsidRPr="008E553E">
        <w:rPr>
          <w:rFonts w:hint="eastAsia"/>
          <w:color w:val="000000"/>
          <w:szCs w:val="32"/>
        </w:rPr>
        <w:t>）</w:t>
      </w:r>
    </w:p>
    <w:p w:rsidR="00E55B9D" w:rsidRPr="008E553E" w:rsidRDefault="00E55B9D" w:rsidP="008E553E">
      <w:pPr>
        <w:autoSpaceDE w:val="0"/>
        <w:spacing w:line="600" w:lineRule="exact"/>
        <w:ind w:firstLineChars="200" w:firstLine="640"/>
        <w:outlineLvl w:val="1"/>
        <w:rPr>
          <w:rFonts w:ascii="??" w:eastAsia="方正楷体_GBK" w:hAnsi="??" w:cs="黑体"/>
          <w:color w:val="000000"/>
          <w:szCs w:val="32"/>
        </w:rPr>
      </w:pPr>
      <w:bookmarkStart w:id="14" w:name="_Toc10050"/>
      <w:bookmarkEnd w:id="14"/>
      <w:r w:rsidRPr="008E553E">
        <w:rPr>
          <w:rFonts w:ascii="??" w:eastAsia="方正楷体_GBK" w:hAnsi="??" w:cs="黑体" w:hint="eastAsia"/>
          <w:color w:val="000000"/>
          <w:szCs w:val="32"/>
        </w:rPr>
        <w:t>（四）实施</w:t>
      </w:r>
      <w:bookmarkStart w:id="15" w:name="OLE_LINK1"/>
      <w:bookmarkEnd w:id="15"/>
      <w:r w:rsidRPr="008E553E">
        <w:rPr>
          <w:rFonts w:ascii="??" w:eastAsia="方正楷体_GBK" w:hAnsi="??" w:cs="黑体" w:hint="eastAsia"/>
          <w:szCs w:val="32"/>
        </w:rPr>
        <w:t>城镇</w:t>
      </w:r>
      <w:r w:rsidRPr="008E553E">
        <w:rPr>
          <w:rFonts w:ascii="??" w:eastAsia="方正楷体_GBK" w:hAnsi="??" w:cs="黑体" w:hint="eastAsia"/>
          <w:color w:val="000000"/>
          <w:szCs w:val="32"/>
        </w:rPr>
        <w:t>设施管网延伸</w:t>
      </w:r>
    </w:p>
    <w:p w:rsidR="00E55B9D" w:rsidRPr="008E553E" w:rsidRDefault="00E55B9D" w:rsidP="008E553E">
      <w:pPr>
        <w:autoSpaceDE w:val="0"/>
        <w:spacing w:line="600" w:lineRule="exact"/>
        <w:ind w:firstLineChars="200" w:firstLine="640"/>
        <w:rPr>
          <w:kern w:val="0"/>
          <w:szCs w:val="32"/>
        </w:rPr>
      </w:pPr>
      <w:r w:rsidRPr="008E553E">
        <w:rPr>
          <w:rFonts w:hint="eastAsia"/>
          <w:kern w:val="0"/>
          <w:szCs w:val="32"/>
        </w:rPr>
        <w:t>深挖城镇污水处理设施处理潜力，充分考虑城镇污水处理设施处理工艺、地形标高、处理负荷等条件，利用城镇污水处理设施富余处理能力，实施建成区周边农村生活污水纳管处理。推进纳管地区污水管网建设，按期实施全区付家院子、古家坝、兴龙街原粮站等</w:t>
      </w:r>
      <w:r w:rsidRPr="008E553E">
        <w:rPr>
          <w:kern w:val="0"/>
          <w:szCs w:val="32"/>
        </w:rPr>
        <w:t>15</w:t>
      </w:r>
      <w:r w:rsidRPr="008E553E">
        <w:rPr>
          <w:rFonts w:ascii="方正仿宋_GBK" w:hint="eastAsia"/>
          <w:kern w:val="0"/>
          <w:szCs w:val="32"/>
        </w:rPr>
        <w:t>个居民集中点约</w:t>
      </w:r>
      <w:r w:rsidRPr="008E553E">
        <w:rPr>
          <w:kern w:val="0"/>
          <w:szCs w:val="32"/>
        </w:rPr>
        <w:t>29</w:t>
      </w:r>
      <w:r w:rsidRPr="008E553E">
        <w:rPr>
          <w:rFonts w:ascii="方正仿宋_GBK" w:hint="eastAsia"/>
          <w:kern w:val="0"/>
          <w:szCs w:val="32"/>
        </w:rPr>
        <w:t>公里管网延伸计划。开展雨污分流改造</w:t>
      </w:r>
      <w:r w:rsidRPr="008E553E">
        <w:rPr>
          <w:rFonts w:cs="黑体" w:hint="eastAsia"/>
          <w:color w:val="000000"/>
          <w:kern w:val="0"/>
          <w:szCs w:val="32"/>
        </w:rPr>
        <w:t>、管网修复、入户管网建设等，</w:t>
      </w:r>
      <w:r w:rsidRPr="008E553E">
        <w:rPr>
          <w:rFonts w:hint="eastAsia"/>
          <w:kern w:val="0"/>
          <w:szCs w:val="32"/>
        </w:rPr>
        <w:t>实现城镇污水处理设施进水浓度和运行负荷“双提升”。完善城镇污水处理设施运行维护，建立设施管护制度，加大监督检查力度。到</w:t>
      </w:r>
      <w:r w:rsidRPr="008E553E">
        <w:rPr>
          <w:kern w:val="0"/>
          <w:szCs w:val="32"/>
        </w:rPr>
        <w:t>2027</w:t>
      </w:r>
      <w:r w:rsidRPr="008E553E">
        <w:rPr>
          <w:rFonts w:ascii="方正仿宋_GBK" w:hint="eastAsia"/>
          <w:kern w:val="0"/>
          <w:szCs w:val="32"/>
        </w:rPr>
        <w:t>年，具备条件的城镇污水处理厂周边</w:t>
      </w:r>
      <w:r w:rsidRPr="008E553E">
        <w:rPr>
          <w:kern w:val="0"/>
          <w:szCs w:val="32"/>
        </w:rPr>
        <w:t>1</w:t>
      </w:r>
      <w:r w:rsidRPr="008E553E">
        <w:rPr>
          <w:rFonts w:ascii="方正仿宋_GBK"/>
          <w:kern w:val="0"/>
          <w:szCs w:val="32"/>
        </w:rPr>
        <w:t>—</w:t>
      </w:r>
      <w:r w:rsidRPr="008E553E">
        <w:rPr>
          <w:kern w:val="0"/>
          <w:szCs w:val="32"/>
        </w:rPr>
        <w:t>3</w:t>
      </w:r>
      <w:r w:rsidRPr="008E553E">
        <w:rPr>
          <w:rFonts w:ascii="方正仿宋_GBK" w:hint="eastAsia"/>
          <w:kern w:val="0"/>
          <w:szCs w:val="32"/>
        </w:rPr>
        <w:t>公里范围内</w:t>
      </w:r>
      <w:r w:rsidRPr="008E553E">
        <w:rPr>
          <w:kern w:val="0"/>
          <w:szCs w:val="32"/>
        </w:rPr>
        <w:t>20</w:t>
      </w:r>
      <w:r w:rsidRPr="008E553E">
        <w:rPr>
          <w:rFonts w:ascii="方正仿宋_GBK" w:hint="eastAsia"/>
          <w:kern w:val="0"/>
          <w:szCs w:val="32"/>
        </w:rPr>
        <w:t>户（或常住人口</w:t>
      </w:r>
      <w:r w:rsidRPr="008E553E">
        <w:rPr>
          <w:kern w:val="0"/>
          <w:szCs w:val="32"/>
        </w:rPr>
        <w:t>50</w:t>
      </w:r>
      <w:r w:rsidRPr="008E553E">
        <w:rPr>
          <w:rFonts w:ascii="方正仿宋_GBK" w:hint="eastAsia"/>
          <w:kern w:val="0"/>
          <w:szCs w:val="32"/>
        </w:rPr>
        <w:t>人）以上聚居点可通过重力自流进入城镇污水处理厂服务范围的农村生活污水原则上做到应接尽接、达标排放。（牵头单位：区住房城乡建委，责任单位：各镇街）</w:t>
      </w:r>
    </w:p>
    <w:p w:rsidR="00E55B9D" w:rsidRPr="008E553E" w:rsidRDefault="00E55B9D" w:rsidP="008E553E">
      <w:pPr>
        <w:autoSpaceDE w:val="0"/>
        <w:spacing w:line="600" w:lineRule="exact"/>
        <w:ind w:firstLineChars="200" w:firstLine="640"/>
        <w:outlineLvl w:val="1"/>
        <w:rPr>
          <w:rFonts w:ascii="??" w:eastAsia="方正楷体_GBK" w:hAnsi="??" w:cs="黑体"/>
          <w:color w:val="000000"/>
          <w:szCs w:val="32"/>
        </w:rPr>
      </w:pPr>
      <w:bookmarkStart w:id="16" w:name="_Toc22348"/>
      <w:bookmarkEnd w:id="16"/>
      <w:r w:rsidRPr="008E553E">
        <w:rPr>
          <w:rFonts w:ascii="??" w:eastAsia="方正楷体_GBK" w:hAnsi="??" w:cs="黑体" w:hint="eastAsia"/>
          <w:color w:val="000000"/>
          <w:szCs w:val="32"/>
        </w:rPr>
        <w:t>（五）实施集中处理设施达标整改</w:t>
      </w:r>
    </w:p>
    <w:p w:rsidR="00E55B9D" w:rsidRPr="008E553E" w:rsidRDefault="00E55B9D" w:rsidP="008E553E">
      <w:pPr>
        <w:autoSpaceDE w:val="0"/>
        <w:spacing w:line="600" w:lineRule="exact"/>
        <w:ind w:firstLineChars="200" w:firstLine="640"/>
        <w:rPr>
          <w:kern w:val="0"/>
          <w:szCs w:val="32"/>
        </w:rPr>
      </w:pPr>
      <w:r w:rsidRPr="008E553E">
        <w:rPr>
          <w:rFonts w:hint="eastAsia"/>
          <w:kern w:val="0"/>
          <w:szCs w:val="32"/>
        </w:rPr>
        <w:t>全面评估现有农村集中污水处理设施达标排放情况，实施柏梓镇天池社区文明污水处理站升级改造。对污水收集系统不完善、不合理的，加快配套管网建设，改造雨污分流系统，做到污水应收尽收。加强管理和运行维护，建立健全污水处理设施的管理制度，明确职责，确保设施的日常维护和管理到位，到</w:t>
      </w:r>
      <w:r w:rsidRPr="008E553E">
        <w:rPr>
          <w:kern w:val="0"/>
          <w:szCs w:val="32"/>
        </w:rPr>
        <w:t>2025</w:t>
      </w:r>
      <w:r w:rsidRPr="008E553E">
        <w:rPr>
          <w:rFonts w:ascii="方正仿宋_GBK" w:hint="eastAsia"/>
          <w:kern w:val="0"/>
          <w:szCs w:val="32"/>
        </w:rPr>
        <w:t>年底前，原则上将农村生活污水集中达标处理设施纳入统一运维范畴。</w:t>
      </w:r>
      <w:r w:rsidRPr="008E553E">
        <w:rPr>
          <w:rFonts w:hint="eastAsia"/>
          <w:kern w:val="0"/>
          <w:szCs w:val="32"/>
        </w:rPr>
        <w:t>定期开展人员培训，提高操作人员的技术水平和管理能力，确保设施高效稳定运行。鼓励农村集体经济组织和村民参与污水处理设施的管理和监督，同时加强对污水排放的监测与评估，定期发布整改进展报告。到</w:t>
      </w:r>
      <w:r w:rsidRPr="008E553E">
        <w:rPr>
          <w:kern w:val="0"/>
          <w:szCs w:val="32"/>
        </w:rPr>
        <w:t>2027</w:t>
      </w:r>
      <w:r w:rsidRPr="008E553E">
        <w:rPr>
          <w:rFonts w:ascii="方正仿宋_GBK" w:hint="eastAsia"/>
          <w:kern w:val="0"/>
          <w:szCs w:val="32"/>
        </w:rPr>
        <w:t>年，农村生活污水集中达标处理设施正常运行率达</w:t>
      </w:r>
      <w:r w:rsidRPr="008E553E">
        <w:rPr>
          <w:kern w:val="0"/>
          <w:szCs w:val="32"/>
        </w:rPr>
        <w:t>90%</w:t>
      </w:r>
      <w:r w:rsidRPr="008E553E">
        <w:rPr>
          <w:rFonts w:ascii="方正仿宋_GBK" w:hint="eastAsia"/>
          <w:kern w:val="0"/>
          <w:szCs w:val="32"/>
        </w:rPr>
        <w:t>以上，基本实现农村</w:t>
      </w:r>
      <w:r w:rsidRPr="008E553E">
        <w:rPr>
          <w:kern w:val="0"/>
          <w:szCs w:val="32"/>
        </w:rPr>
        <w:t>200</w:t>
      </w:r>
      <w:r w:rsidRPr="008E553E">
        <w:rPr>
          <w:rFonts w:ascii="方正仿宋_GBK" w:hint="eastAsia"/>
          <w:kern w:val="0"/>
          <w:szCs w:val="32"/>
        </w:rPr>
        <w:t>户（常住人口</w:t>
      </w:r>
      <w:r w:rsidRPr="008E553E">
        <w:rPr>
          <w:kern w:val="0"/>
          <w:szCs w:val="32"/>
        </w:rPr>
        <w:t>500</w:t>
      </w:r>
      <w:r w:rsidRPr="008E553E">
        <w:rPr>
          <w:rFonts w:ascii="方正仿宋_GBK" w:hint="eastAsia"/>
          <w:kern w:val="0"/>
          <w:szCs w:val="32"/>
        </w:rPr>
        <w:t>人）以上聚居点集中达标处理设施全覆盖。</w:t>
      </w:r>
      <w:r w:rsidRPr="008E553E">
        <w:rPr>
          <w:rFonts w:hint="eastAsia"/>
          <w:kern w:val="0"/>
          <w:szCs w:val="32"/>
        </w:rPr>
        <w:t>（牵头单位：区生态环境局、区住房城乡建委，责任单位：各镇街）</w:t>
      </w:r>
    </w:p>
    <w:p w:rsidR="00E55B9D" w:rsidRPr="008E553E" w:rsidRDefault="00E55B9D" w:rsidP="008E553E">
      <w:pPr>
        <w:autoSpaceDE w:val="0"/>
        <w:spacing w:line="600" w:lineRule="exact"/>
        <w:ind w:firstLineChars="200" w:firstLine="640"/>
        <w:outlineLvl w:val="1"/>
        <w:rPr>
          <w:rFonts w:ascii="??" w:eastAsia="方正楷体_GBK" w:hAnsi="??" w:cs="黑体"/>
          <w:color w:val="000000"/>
          <w:szCs w:val="32"/>
        </w:rPr>
      </w:pPr>
      <w:bookmarkStart w:id="17" w:name="_Toc29089"/>
      <w:bookmarkEnd w:id="17"/>
      <w:r w:rsidRPr="008E553E">
        <w:rPr>
          <w:rFonts w:ascii="??" w:eastAsia="方正楷体_GBK" w:hAnsi="??" w:cs="黑体" w:hint="eastAsia"/>
          <w:color w:val="000000"/>
          <w:szCs w:val="32"/>
        </w:rPr>
        <w:t>（六）开展长效监管能力提升</w:t>
      </w:r>
    </w:p>
    <w:p w:rsidR="00E55B9D" w:rsidRPr="008E553E" w:rsidRDefault="00E55B9D" w:rsidP="008E553E">
      <w:pPr>
        <w:autoSpaceDE w:val="0"/>
        <w:spacing w:line="600" w:lineRule="exact"/>
        <w:ind w:firstLineChars="200" w:firstLine="640"/>
        <w:rPr>
          <w:kern w:val="0"/>
          <w:szCs w:val="32"/>
        </w:rPr>
      </w:pPr>
      <w:r w:rsidRPr="008E553E">
        <w:rPr>
          <w:rFonts w:hint="eastAsia"/>
          <w:kern w:val="0"/>
          <w:szCs w:val="32"/>
        </w:rPr>
        <w:t>建立健全农村生活污水处理监管体系，明确主管部门、属地镇街及相关运营单位的职责与分工，健全污水治理（管控）的考核机制，设定明确的绩效指标，推动责任落实。实施水质监测常态化，核实每座集中达标处理设施排放标准和最高限值，设计处理能力</w:t>
      </w:r>
      <w:r w:rsidRPr="008E553E">
        <w:rPr>
          <w:kern w:val="0"/>
          <w:szCs w:val="32"/>
        </w:rPr>
        <w:t>20m</w:t>
      </w:r>
      <w:r w:rsidRPr="008E553E">
        <w:rPr>
          <w:kern w:val="0"/>
          <w:szCs w:val="32"/>
          <w:vertAlign w:val="superscript"/>
        </w:rPr>
        <w:t>3</w:t>
      </w:r>
      <w:r w:rsidRPr="008E553E">
        <w:rPr>
          <w:kern w:val="0"/>
          <w:szCs w:val="32"/>
        </w:rPr>
        <w:t>/d~100m</w:t>
      </w:r>
      <w:r w:rsidRPr="008E553E">
        <w:rPr>
          <w:kern w:val="0"/>
          <w:szCs w:val="32"/>
          <w:vertAlign w:val="superscript"/>
        </w:rPr>
        <w:t>3</w:t>
      </w:r>
      <w:r w:rsidRPr="008E553E">
        <w:rPr>
          <w:kern w:val="0"/>
          <w:szCs w:val="32"/>
        </w:rPr>
        <w:t>/d</w:t>
      </w:r>
      <w:r w:rsidRPr="008E553E">
        <w:rPr>
          <w:rFonts w:ascii="方正仿宋_GBK" w:hint="eastAsia"/>
          <w:kern w:val="0"/>
          <w:szCs w:val="32"/>
        </w:rPr>
        <w:t>的处理设施，每半年至少监测一次；设计处理能力超过</w:t>
      </w:r>
      <w:r w:rsidRPr="008E553E">
        <w:rPr>
          <w:kern w:val="0"/>
          <w:szCs w:val="32"/>
        </w:rPr>
        <w:t>100m</w:t>
      </w:r>
      <w:r w:rsidRPr="008E553E">
        <w:rPr>
          <w:kern w:val="0"/>
          <w:szCs w:val="32"/>
          <w:vertAlign w:val="superscript"/>
        </w:rPr>
        <w:t>3</w:t>
      </w:r>
      <w:r w:rsidRPr="008E553E">
        <w:rPr>
          <w:kern w:val="0"/>
          <w:szCs w:val="32"/>
        </w:rPr>
        <w:t>/d</w:t>
      </w:r>
      <w:r w:rsidRPr="008E553E">
        <w:rPr>
          <w:rFonts w:ascii="方正仿宋_GBK" w:hint="eastAsia"/>
          <w:kern w:val="0"/>
          <w:szCs w:val="32"/>
        </w:rPr>
        <w:t>的处理设施，每季度至少监测一次。加强专业人员的培训和能力建设，定期组织污水处理和环保专业培训，提高监管人员的专业素养和实务操作能力。实施数字监管常态化，</w:t>
      </w:r>
      <w:r w:rsidRPr="008E553E">
        <w:rPr>
          <w:rFonts w:hint="eastAsia"/>
          <w:kern w:val="0"/>
          <w:szCs w:val="32"/>
        </w:rPr>
        <w:t>按要求纳入“巴渝治水”数字应用场景，推进“一站一码一台账”，形成问题发现、任务推送、智慧指导的全过程管理，逐步实现数字化、可视化、智慧化。加强各部门协作沟通，形成上下联动工作机制，共同推进农村生活污水长效监管，提升农村生活污水治理（管控）能力。（牵头单位：区生态环境局，责任单位：各镇街）</w:t>
      </w:r>
    </w:p>
    <w:p w:rsidR="00E55B9D" w:rsidRPr="008E553E" w:rsidRDefault="00E55B9D" w:rsidP="008E553E">
      <w:pPr>
        <w:autoSpaceDE w:val="0"/>
        <w:spacing w:line="600" w:lineRule="exact"/>
        <w:ind w:firstLineChars="200" w:firstLine="640"/>
        <w:outlineLvl w:val="1"/>
        <w:rPr>
          <w:rFonts w:ascii="??" w:eastAsia="方正楷体_GBK" w:hAnsi="??" w:cs="黑体"/>
          <w:szCs w:val="32"/>
          <w:highlight w:val="red"/>
        </w:rPr>
      </w:pPr>
      <w:bookmarkStart w:id="18" w:name="_Toc20150"/>
      <w:bookmarkEnd w:id="18"/>
      <w:r w:rsidRPr="008E553E">
        <w:rPr>
          <w:rFonts w:ascii="??" w:eastAsia="方正楷体_GBK" w:hAnsi="??" w:cs="黑体" w:hint="eastAsia"/>
          <w:szCs w:val="32"/>
        </w:rPr>
        <w:t>（七）实施“零直排村”示范建设</w:t>
      </w:r>
    </w:p>
    <w:p w:rsidR="00E55B9D" w:rsidRPr="008E553E" w:rsidRDefault="00E55B9D" w:rsidP="008E553E">
      <w:pPr>
        <w:autoSpaceDE w:val="0"/>
        <w:spacing w:line="600" w:lineRule="exact"/>
        <w:ind w:firstLineChars="200" w:firstLine="640"/>
        <w:rPr>
          <w:rFonts w:ascii="??" w:eastAsia="方正楷体_GBK" w:hAnsi="??" w:cs="黑体"/>
          <w:szCs w:val="32"/>
          <w:highlight w:val="red"/>
        </w:rPr>
      </w:pPr>
      <w:r w:rsidRPr="008E553E">
        <w:rPr>
          <w:rFonts w:hint="eastAsia"/>
          <w:kern w:val="0"/>
          <w:szCs w:val="32"/>
        </w:rPr>
        <w:t>组建“零直排村”示范建设工作组，全面落实镇街、村（社）责任，有力有序完成市级下达示范建设任务。积极推进已完成农村生活污水治理（管控）的行政村（社）开展“零直排村”示范建设，总结出可推广、可具体实施的治理经验，定期发布典型案例，打造“建得起、用得了、管得好”的治理模式。加强“零直排村”建设成果监管，建立“区统筹</w:t>
      </w:r>
      <w:r w:rsidRPr="008E553E">
        <w:rPr>
          <w:kern w:val="0"/>
          <w:szCs w:val="32"/>
        </w:rPr>
        <w:t>+</w:t>
      </w:r>
      <w:r w:rsidRPr="008E553E">
        <w:rPr>
          <w:rFonts w:ascii="方正仿宋_GBK" w:hint="eastAsia"/>
          <w:kern w:val="0"/>
          <w:szCs w:val="32"/>
        </w:rPr>
        <w:t>镇监管</w:t>
      </w:r>
      <w:r w:rsidRPr="008E553E">
        <w:rPr>
          <w:kern w:val="0"/>
          <w:szCs w:val="32"/>
        </w:rPr>
        <w:t>+</w:t>
      </w:r>
      <w:r w:rsidRPr="008E553E">
        <w:rPr>
          <w:rFonts w:ascii="方正仿宋_GBK" w:hint="eastAsia"/>
          <w:kern w:val="0"/>
          <w:szCs w:val="32"/>
        </w:rPr>
        <w:t>村巡查”管控制度，持续稳定实现“零直排村”污水“全收集、全处理、全监管”。</w:t>
      </w:r>
      <w:r w:rsidRPr="008E553E">
        <w:rPr>
          <w:rFonts w:hint="eastAsia"/>
          <w:kern w:val="0"/>
          <w:szCs w:val="32"/>
        </w:rPr>
        <w:t>多方位、多平台、多途径开展“零直排村”建设宣传，积极引领全民参与“零直排村”建设。（牵头单位：区生态环境局、区农业农村委、区住房城乡建委，责任单位：各镇街）</w:t>
      </w:r>
    </w:p>
    <w:p w:rsidR="00E55B9D" w:rsidRPr="008E553E" w:rsidRDefault="00E55B9D" w:rsidP="008E553E">
      <w:pPr>
        <w:autoSpaceDE w:val="0"/>
        <w:spacing w:line="600" w:lineRule="exact"/>
        <w:ind w:firstLineChars="200" w:firstLine="640"/>
        <w:outlineLvl w:val="0"/>
        <w:rPr>
          <w:rFonts w:ascii="??" w:eastAsia="方正黑体_GBK" w:hAnsi="??" w:cs="黑体"/>
          <w:szCs w:val="32"/>
        </w:rPr>
      </w:pPr>
      <w:bookmarkStart w:id="19" w:name="_Toc28907"/>
      <w:bookmarkEnd w:id="19"/>
      <w:r w:rsidRPr="008E553E">
        <w:rPr>
          <w:rFonts w:ascii="??" w:eastAsia="方正黑体_GBK" w:hAnsi="??" w:cs="黑体" w:hint="eastAsia"/>
          <w:szCs w:val="32"/>
        </w:rPr>
        <w:t>三、保障措施</w:t>
      </w:r>
    </w:p>
    <w:p w:rsidR="00E55B9D" w:rsidRPr="008E553E" w:rsidRDefault="00E55B9D" w:rsidP="008E553E">
      <w:pPr>
        <w:autoSpaceDE w:val="0"/>
        <w:spacing w:line="600" w:lineRule="exact"/>
        <w:ind w:firstLineChars="200" w:firstLine="640"/>
        <w:outlineLvl w:val="1"/>
        <w:rPr>
          <w:rFonts w:ascii="方正楷体_GBK" w:eastAsia="方正楷体_GBK" w:hAnsi="??" w:cs="黑体"/>
          <w:kern w:val="0"/>
          <w:szCs w:val="32"/>
        </w:rPr>
      </w:pPr>
      <w:bookmarkStart w:id="20" w:name="_Toc25822"/>
      <w:bookmarkEnd w:id="20"/>
      <w:r w:rsidRPr="008E553E">
        <w:rPr>
          <w:rFonts w:ascii="方正楷体_GBK" w:eastAsia="方正楷体_GBK" w:hAnsi="??" w:cs="黑体" w:hint="eastAsia"/>
          <w:kern w:val="0"/>
          <w:szCs w:val="32"/>
        </w:rPr>
        <w:t>（一）坚持党建统领</w:t>
      </w:r>
    </w:p>
    <w:p w:rsidR="00E55B9D" w:rsidRPr="008E553E" w:rsidRDefault="00E55B9D" w:rsidP="008E553E">
      <w:pPr>
        <w:autoSpaceDE w:val="0"/>
        <w:spacing w:line="600" w:lineRule="exact"/>
        <w:ind w:firstLineChars="200" w:firstLine="640"/>
        <w:rPr>
          <w:kern w:val="0"/>
          <w:szCs w:val="32"/>
        </w:rPr>
      </w:pPr>
      <w:r w:rsidRPr="008E553E">
        <w:rPr>
          <w:rFonts w:hint="eastAsia"/>
          <w:kern w:val="0"/>
          <w:szCs w:val="32"/>
        </w:rPr>
        <w:t>加强组织领导，把党建统领贯穿农村生活污水治理工作全过程，形成党政领导“一把手”亲自抓、分管领导直接抓的农村生活污水治理（管控）工作推进机制。强化系统思维和顶层设计，稳进实施《潼南区深化农村生活污水治理（管控）行动方案（</w:t>
      </w:r>
      <w:r w:rsidRPr="008E553E">
        <w:rPr>
          <w:kern w:val="0"/>
          <w:szCs w:val="32"/>
        </w:rPr>
        <w:t>2024</w:t>
      </w:r>
      <w:r w:rsidRPr="008E553E">
        <w:rPr>
          <w:rFonts w:ascii="方正仿宋_GBK"/>
          <w:kern w:val="0"/>
          <w:szCs w:val="32"/>
        </w:rPr>
        <w:t>—</w:t>
      </w:r>
      <w:r w:rsidRPr="008E553E">
        <w:rPr>
          <w:kern w:val="0"/>
          <w:szCs w:val="32"/>
        </w:rPr>
        <w:t>2027</w:t>
      </w:r>
      <w:r w:rsidRPr="008E553E">
        <w:rPr>
          <w:rFonts w:ascii="方正仿宋_GBK" w:hint="eastAsia"/>
          <w:kern w:val="0"/>
          <w:szCs w:val="32"/>
        </w:rPr>
        <w:t>年）》，以</w:t>
      </w:r>
      <w:r w:rsidRPr="008E553E">
        <w:rPr>
          <w:rFonts w:hint="eastAsia"/>
          <w:kern w:val="0"/>
          <w:szCs w:val="32"/>
        </w:rPr>
        <w:t>镇街为单位，全面落实</w:t>
      </w:r>
      <w:r w:rsidRPr="008E553E">
        <w:rPr>
          <w:kern w:val="0"/>
          <w:szCs w:val="32"/>
        </w:rPr>
        <w:t>91</w:t>
      </w:r>
      <w:r w:rsidRPr="008E553E">
        <w:rPr>
          <w:rFonts w:hint="eastAsia"/>
          <w:kern w:val="0"/>
          <w:szCs w:val="32"/>
        </w:rPr>
        <w:t>个行政村农村污水治理和</w:t>
      </w:r>
      <w:r w:rsidRPr="008E553E">
        <w:rPr>
          <w:kern w:val="0"/>
          <w:szCs w:val="32"/>
        </w:rPr>
        <w:t>12</w:t>
      </w:r>
      <w:r w:rsidRPr="008E553E">
        <w:rPr>
          <w:rFonts w:ascii="方正仿宋_GBK" w:hint="eastAsia"/>
          <w:kern w:val="0"/>
          <w:szCs w:val="32"/>
        </w:rPr>
        <w:t>个行政村</w:t>
      </w:r>
      <w:r w:rsidRPr="008E553E">
        <w:rPr>
          <w:rFonts w:hint="eastAsia"/>
          <w:kern w:val="0"/>
          <w:szCs w:val="32"/>
        </w:rPr>
        <w:t>提质增效工作，实现“应收尽收、应治尽治”。</w:t>
      </w:r>
    </w:p>
    <w:p w:rsidR="00E55B9D" w:rsidRPr="008E553E" w:rsidRDefault="00E55B9D" w:rsidP="008E553E">
      <w:pPr>
        <w:autoSpaceDE w:val="0"/>
        <w:spacing w:line="600" w:lineRule="exact"/>
        <w:ind w:firstLineChars="200" w:firstLine="640"/>
        <w:outlineLvl w:val="1"/>
        <w:rPr>
          <w:rFonts w:ascii="方正楷体_GBK" w:eastAsia="方正楷体_GBK" w:hAnsi="??" w:cs="黑体"/>
          <w:kern w:val="0"/>
          <w:szCs w:val="32"/>
        </w:rPr>
      </w:pPr>
      <w:bookmarkStart w:id="21" w:name="_Toc9344"/>
      <w:bookmarkEnd w:id="21"/>
      <w:r w:rsidRPr="008E553E">
        <w:rPr>
          <w:rFonts w:ascii="方正楷体_GBK" w:eastAsia="方正楷体_GBK" w:hAnsi="??" w:cs="黑体" w:hint="eastAsia"/>
          <w:kern w:val="0"/>
          <w:szCs w:val="32"/>
        </w:rPr>
        <w:t>（二）强化资金保障</w:t>
      </w:r>
    </w:p>
    <w:p w:rsidR="00E55B9D" w:rsidRDefault="00E55B9D" w:rsidP="008E553E">
      <w:pPr>
        <w:autoSpaceDE w:val="0"/>
        <w:spacing w:line="600" w:lineRule="exact"/>
        <w:ind w:firstLineChars="200" w:firstLine="640"/>
        <w:rPr>
          <w:szCs w:val="32"/>
        </w:rPr>
      </w:pPr>
      <w:r w:rsidRPr="008E553E">
        <w:rPr>
          <w:rFonts w:hint="eastAsia"/>
          <w:kern w:val="0"/>
          <w:szCs w:val="32"/>
        </w:rPr>
        <w:t>建立激励合理、管理精细、使用高效的设施管护费用拨付机制，将运行维护经费列入财政预算予以保障，统筹拨付污水处理设施及配套管网、集中式资源化利用设施等运维费用。做好中央农村环境整治资金、农村厕所革命中央奖补资金、中央预算内投资农村人居环境整治专项资金、市级乡村振兴专项资金等资金的政策衔接。鼓励将治理工作与流域综合治理、资源产业开发相结合，争取政策性银行绿色信贷支持，吸引社会资金参与。</w:t>
      </w:r>
    </w:p>
    <w:p w:rsidR="00E55B9D" w:rsidRPr="008E553E" w:rsidRDefault="00E55B9D" w:rsidP="008E553E">
      <w:pPr>
        <w:autoSpaceDE w:val="0"/>
        <w:spacing w:line="600" w:lineRule="exact"/>
        <w:ind w:firstLineChars="200" w:firstLine="640"/>
        <w:outlineLvl w:val="1"/>
        <w:rPr>
          <w:rFonts w:ascii="方正楷体_GBK" w:eastAsia="方正楷体_GBK" w:hAnsi="??" w:cs="黑体"/>
          <w:kern w:val="0"/>
          <w:szCs w:val="32"/>
        </w:rPr>
      </w:pPr>
      <w:bookmarkStart w:id="22" w:name="_Toc20884"/>
      <w:bookmarkEnd w:id="22"/>
      <w:r w:rsidRPr="008E553E">
        <w:rPr>
          <w:rFonts w:ascii="方正楷体_GBK" w:eastAsia="方正楷体_GBK" w:hAnsi="??" w:cs="黑体" w:hint="eastAsia"/>
          <w:kern w:val="0"/>
          <w:szCs w:val="32"/>
        </w:rPr>
        <w:t>（三）加大政策支持</w:t>
      </w:r>
    </w:p>
    <w:p w:rsidR="00E55B9D" w:rsidRPr="008E553E" w:rsidRDefault="00E55B9D" w:rsidP="008E553E">
      <w:pPr>
        <w:autoSpaceDE w:val="0"/>
        <w:spacing w:line="600" w:lineRule="exact"/>
        <w:ind w:firstLineChars="200" w:firstLine="640"/>
        <w:rPr>
          <w:kern w:val="0"/>
          <w:szCs w:val="32"/>
        </w:rPr>
      </w:pPr>
      <w:r w:rsidRPr="008E553E">
        <w:rPr>
          <w:rFonts w:hint="eastAsia"/>
          <w:kern w:val="0"/>
          <w:szCs w:val="32"/>
        </w:rPr>
        <w:t>区生态环境局负责农村生活污水治理的统一监督管理。区发展改革委指导落实设施用电优惠政策。区财政局保障设施运行维护的资金需求。区规划自然资源局在乡村规划中做好农村生活污水处理设施用地保障，确保历史遗留问题的妥善处理。区住房城乡建委负责指导镇街生活污水处理工作，推动服务范围向农村区域延伸，区城市管理局协同开展农村生活垃圾治理工作。区农业农村委牵头推进农村改厕工作，与生态环境局合作，确保改厕与生活污水治理的有效衔接。</w:t>
      </w:r>
    </w:p>
    <w:p w:rsidR="00E55B9D" w:rsidRPr="008E553E" w:rsidRDefault="00E55B9D" w:rsidP="008E553E">
      <w:pPr>
        <w:autoSpaceDE w:val="0"/>
        <w:spacing w:line="600" w:lineRule="exact"/>
        <w:ind w:firstLineChars="200" w:firstLine="640"/>
        <w:outlineLvl w:val="1"/>
        <w:rPr>
          <w:rFonts w:ascii="方正楷体_GBK" w:eastAsia="方正楷体_GBK" w:hAnsi="??" w:cs="黑体"/>
          <w:kern w:val="0"/>
          <w:szCs w:val="32"/>
        </w:rPr>
      </w:pPr>
      <w:bookmarkStart w:id="23" w:name="_Toc2845"/>
      <w:bookmarkEnd w:id="23"/>
      <w:r w:rsidRPr="008E553E">
        <w:rPr>
          <w:rFonts w:ascii="方正楷体_GBK" w:eastAsia="方正楷体_GBK" w:hAnsi="??" w:cs="黑体" w:hint="eastAsia"/>
          <w:kern w:val="0"/>
          <w:szCs w:val="32"/>
        </w:rPr>
        <w:t>（四）加强技术支撑</w:t>
      </w:r>
    </w:p>
    <w:p w:rsidR="00E55B9D" w:rsidRPr="008E553E" w:rsidRDefault="00E55B9D" w:rsidP="008E553E">
      <w:pPr>
        <w:autoSpaceDE w:val="0"/>
        <w:spacing w:line="600" w:lineRule="exact"/>
        <w:ind w:firstLineChars="200" w:firstLine="640"/>
        <w:rPr>
          <w:kern w:val="0"/>
          <w:szCs w:val="32"/>
        </w:rPr>
      </w:pPr>
      <w:r w:rsidRPr="008E553E">
        <w:rPr>
          <w:rFonts w:hint="eastAsia"/>
          <w:kern w:val="0"/>
          <w:szCs w:val="32"/>
        </w:rPr>
        <w:t>搭建农村生态环境保护专家库，用活用好专家“一对一”帮扶机制，制定农村生活污水处理设施技术改造、运行维护评价、常见问题处置导则等，定期评估镇街农村生活污水治理（管控）成效。定期开展农村生活污水治理成效自评估，运维单位需加强对运维人员的培训与管理，建立日常检查问题记录管理机制，确保及时发现和解决运维问题。推进农村生活污水治理“零直排村”建设试点，定期发布典型案例。总结推广建设费用合理、运行费用低、占地系数小、管护简便、效果稳定的治理技术和管理模式。</w:t>
      </w:r>
    </w:p>
    <w:p w:rsidR="00E55B9D" w:rsidRPr="008E553E" w:rsidRDefault="00E55B9D" w:rsidP="008E553E">
      <w:pPr>
        <w:autoSpaceDE w:val="0"/>
        <w:spacing w:line="600" w:lineRule="exact"/>
        <w:ind w:firstLineChars="200" w:firstLine="640"/>
        <w:outlineLvl w:val="1"/>
        <w:rPr>
          <w:rFonts w:ascii="方正楷体_GBK" w:eastAsia="方正楷体_GBK" w:hAnsi="??" w:cs="黑体"/>
          <w:kern w:val="0"/>
          <w:szCs w:val="32"/>
        </w:rPr>
      </w:pPr>
      <w:bookmarkStart w:id="24" w:name="_Toc20006"/>
      <w:bookmarkEnd w:id="24"/>
      <w:r w:rsidRPr="008E553E">
        <w:rPr>
          <w:rFonts w:ascii="方正楷体_GBK" w:eastAsia="方正楷体_GBK" w:hAnsi="??" w:cs="黑体" w:hint="eastAsia"/>
          <w:kern w:val="0"/>
          <w:szCs w:val="32"/>
        </w:rPr>
        <w:t>（五）健全长效机制</w:t>
      </w:r>
    </w:p>
    <w:p w:rsidR="00E55B9D" w:rsidRPr="008E553E" w:rsidRDefault="00E55B9D" w:rsidP="008E553E">
      <w:pPr>
        <w:autoSpaceDE w:val="0"/>
        <w:spacing w:line="600" w:lineRule="exact"/>
        <w:ind w:firstLineChars="200" w:firstLine="640"/>
        <w:rPr>
          <w:kern w:val="0"/>
          <w:szCs w:val="32"/>
        </w:rPr>
      </w:pPr>
      <w:r w:rsidRPr="008E553E">
        <w:rPr>
          <w:rFonts w:hint="eastAsia"/>
          <w:kern w:val="0"/>
          <w:szCs w:val="32"/>
        </w:rPr>
        <w:t>推行农村生活污水处理统一规划、统一建设、统一运行、统一管理。按年度开展农村生活污水集中达标处理设施的水质和水量监测，定期对资源化利用区域的土壤和水环境进行质量监测。进一步理顺区政府、部门、单位、镇街职能职责，构建“区政府主导</w:t>
      </w:r>
      <w:r w:rsidRPr="008E553E">
        <w:rPr>
          <w:kern w:val="0"/>
          <w:szCs w:val="32"/>
        </w:rPr>
        <w:t>+</w:t>
      </w:r>
      <w:r w:rsidRPr="008E553E">
        <w:rPr>
          <w:rFonts w:ascii="方正仿宋_GBK" w:hint="eastAsia"/>
          <w:kern w:val="0"/>
          <w:szCs w:val="32"/>
        </w:rPr>
        <w:t>法人主体运营</w:t>
      </w:r>
      <w:r w:rsidRPr="008E553E">
        <w:rPr>
          <w:kern w:val="0"/>
          <w:szCs w:val="32"/>
        </w:rPr>
        <w:t>+</w:t>
      </w:r>
      <w:r w:rsidRPr="008E553E">
        <w:rPr>
          <w:rFonts w:ascii="方正仿宋_GBK" w:hint="eastAsia"/>
          <w:kern w:val="0"/>
          <w:szCs w:val="32"/>
        </w:rPr>
        <w:t>区生态环境局统一监管</w:t>
      </w:r>
      <w:r w:rsidRPr="008E553E">
        <w:rPr>
          <w:kern w:val="0"/>
          <w:szCs w:val="32"/>
        </w:rPr>
        <w:t>+</w:t>
      </w:r>
      <w:r w:rsidRPr="008E553E">
        <w:rPr>
          <w:rFonts w:hint="eastAsia"/>
          <w:kern w:val="0"/>
          <w:szCs w:val="32"/>
        </w:rPr>
        <w:t>镇街日常监督巡查</w:t>
      </w:r>
      <w:r w:rsidRPr="008E553E">
        <w:rPr>
          <w:kern w:val="0"/>
          <w:szCs w:val="32"/>
        </w:rPr>
        <w:t>+</w:t>
      </w:r>
      <w:r w:rsidRPr="008E553E">
        <w:rPr>
          <w:rFonts w:ascii="方正仿宋_GBK" w:hint="eastAsia"/>
          <w:kern w:val="0"/>
          <w:szCs w:val="32"/>
        </w:rPr>
        <w:t>村民参与”的治理机制。健全“有人员、有经费、有标准、有督察、有考核”的运行维护机制。运维单位不得擅自停运污水处理设施，并需定期报送运维情况。</w:t>
      </w:r>
    </w:p>
    <w:p w:rsidR="00E55B9D" w:rsidRPr="008E553E" w:rsidRDefault="00E55B9D" w:rsidP="008E553E">
      <w:pPr>
        <w:autoSpaceDE w:val="0"/>
        <w:spacing w:line="600" w:lineRule="exact"/>
        <w:ind w:firstLineChars="200" w:firstLine="640"/>
        <w:outlineLvl w:val="1"/>
        <w:rPr>
          <w:rFonts w:ascii="方正楷体_GBK" w:eastAsia="方正楷体_GBK" w:hAnsi="??" w:cs="黑体"/>
          <w:kern w:val="0"/>
          <w:szCs w:val="32"/>
        </w:rPr>
      </w:pPr>
      <w:bookmarkStart w:id="25" w:name="_Toc24652"/>
      <w:bookmarkEnd w:id="25"/>
      <w:r w:rsidRPr="008E553E">
        <w:rPr>
          <w:rFonts w:ascii="方正楷体_GBK" w:eastAsia="方正楷体_GBK" w:hAnsi="??" w:cs="黑体" w:hint="eastAsia"/>
          <w:kern w:val="0"/>
          <w:szCs w:val="32"/>
        </w:rPr>
        <w:t>（六）加强监督考核</w:t>
      </w:r>
    </w:p>
    <w:p w:rsidR="00E55B9D" w:rsidRPr="008E553E" w:rsidRDefault="00E55B9D" w:rsidP="008E553E">
      <w:pPr>
        <w:autoSpaceDE w:val="0"/>
        <w:spacing w:line="600" w:lineRule="exact"/>
        <w:ind w:firstLineChars="200" w:firstLine="640"/>
        <w:rPr>
          <w:kern w:val="0"/>
          <w:szCs w:val="32"/>
        </w:rPr>
      </w:pPr>
      <w:r w:rsidRPr="008E553E">
        <w:rPr>
          <w:rFonts w:hint="eastAsia"/>
          <w:kern w:val="0"/>
          <w:szCs w:val="32"/>
        </w:rPr>
        <w:t>围绕农村生活污水治理目标，</w:t>
      </w:r>
      <w:r w:rsidRPr="008E553E">
        <w:rPr>
          <w:rFonts w:cs="黑体" w:hint="eastAsia"/>
          <w:szCs w:val="32"/>
        </w:rPr>
        <w:t>建立动态更新的年度重点治理村社清单，按要求上报市生态环境局。配合市级推动建立农村环境“网格员”制度，确保工作要求落实到人、细化到事、具体到点。落实重点治理村社清单目标任务考核机制，精准分解市级下达的污染防治攻坚战考核、生态环境高分报表等考核指标。实行重点治理村社清单目标任务考核机制，将农村生活污水治理工作纳入污染防治攻坚战考核、生态环境高分报表、生态环保督察问题清单</w:t>
      </w:r>
      <w:r w:rsidRPr="008E553E">
        <w:rPr>
          <w:rFonts w:hint="eastAsia"/>
          <w:kern w:val="0"/>
          <w:szCs w:val="32"/>
        </w:rPr>
        <w:t>。</w:t>
      </w:r>
    </w:p>
    <w:p w:rsidR="00E55B9D" w:rsidRPr="008E553E" w:rsidRDefault="00E55B9D" w:rsidP="008E553E">
      <w:pPr>
        <w:autoSpaceDE w:val="0"/>
        <w:spacing w:line="600" w:lineRule="exact"/>
        <w:ind w:firstLineChars="200" w:firstLine="640"/>
        <w:outlineLvl w:val="1"/>
        <w:rPr>
          <w:rFonts w:ascii="方正楷体_GBK" w:eastAsia="方正楷体_GBK" w:hAnsi="??" w:cs="黑体"/>
          <w:kern w:val="0"/>
          <w:szCs w:val="32"/>
        </w:rPr>
      </w:pPr>
      <w:bookmarkStart w:id="26" w:name="_Toc22918"/>
      <w:bookmarkEnd w:id="26"/>
      <w:r w:rsidRPr="008E553E">
        <w:rPr>
          <w:rFonts w:ascii="方正楷体_GBK" w:eastAsia="方正楷体_GBK" w:hAnsi="??" w:cs="黑体" w:hint="eastAsia"/>
          <w:kern w:val="0"/>
          <w:szCs w:val="32"/>
        </w:rPr>
        <w:t>（七）鼓励公众参与</w:t>
      </w:r>
    </w:p>
    <w:p w:rsidR="00E55B9D" w:rsidRPr="008E553E" w:rsidRDefault="00E55B9D" w:rsidP="008E553E">
      <w:pPr>
        <w:autoSpaceDE w:val="0"/>
        <w:spacing w:line="600" w:lineRule="exact"/>
        <w:ind w:firstLineChars="200" w:firstLine="640"/>
        <w:rPr>
          <w:kern w:val="0"/>
          <w:szCs w:val="32"/>
        </w:rPr>
      </w:pPr>
      <w:r w:rsidRPr="008E553E">
        <w:rPr>
          <w:rFonts w:hint="eastAsia"/>
          <w:kern w:val="0"/>
          <w:szCs w:val="32"/>
        </w:rPr>
        <w:t>将农村生活污水治理与文明乡风建设等相结合，引导群众养成良好生活习惯，动员群众积极参与治理（管控）工作，营造浓厚氛围。引导村（居）民委员会和农民群众参与农村生活污水处理设施的运维和监督，鼓励村（居）民委员会在镇街的指导下，将设施的运行维护管理纳入村规民约，协助做好巡查、检查、维修和监督。探索在污水处理设施和提升泵设施周边适当位置公示运行维护的范围、标准、责任人姓名及联系电话，接受群众监督，增强公众的参与感和责任感。</w:t>
      </w:r>
    </w:p>
    <w:p w:rsidR="00E55B9D" w:rsidRPr="008E553E" w:rsidRDefault="00E55B9D" w:rsidP="008E553E">
      <w:pPr>
        <w:autoSpaceDE w:val="0"/>
        <w:autoSpaceDN w:val="0"/>
        <w:adjustRightInd w:val="0"/>
        <w:spacing w:line="600" w:lineRule="exact"/>
        <w:ind w:firstLineChars="200" w:firstLine="640"/>
        <w:jc w:val="left"/>
        <w:rPr>
          <w:color w:val="000000"/>
          <w:kern w:val="0"/>
          <w:szCs w:val="32"/>
        </w:rPr>
      </w:pPr>
      <w:r w:rsidRPr="008E553E">
        <w:rPr>
          <w:color w:val="000000"/>
          <w:kern w:val="0"/>
          <w:szCs w:val="32"/>
        </w:rPr>
        <w:t xml:space="preserve"> </w:t>
      </w:r>
    </w:p>
    <w:p w:rsidR="00E55B9D" w:rsidRPr="008E553E" w:rsidRDefault="00E55B9D" w:rsidP="008E553E">
      <w:pPr>
        <w:autoSpaceDE w:val="0"/>
        <w:autoSpaceDN w:val="0"/>
        <w:adjustRightInd w:val="0"/>
        <w:spacing w:line="600" w:lineRule="exact"/>
        <w:ind w:firstLineChars="200" w:firstLine="640"/>
        <w:jc w:val="left"/>
        <w:rPr>
          <w:rFonts w:ascii="??" w:eastAsia="宋体" w:hAnsi="??" w:cs="宋体"/>
          <w:color w:val="000000"/>
          <w:kern w:val="0"/>
          <w:sz w:val="24"/>
        </w:rPr>
      </w:pPr>
      <w:r w:rsidRPr="008E553E">
        <w:rPr>
          <w:rFonts w:hint="eastAsia"/>
          <w:color w:val="000000"/>
          <w:kern w:val="0"/>
          <w:szCs w:val="32"/>
        </w:rPr>
        <w:t>附表：重庆市潼南区农村生活污水治理（管控）“一村一策”</w:t>
      </w:r>
    </w:p>
    <w:p w:rsidR="00E55B9D" w:rsidRPr="008E553E" w:rsidRDefault="00E55B9D" w:rsidP="008E553E">
      <w:pPr>
        <w:spacing w:line="600" w:lineRule="exact"/>
        <w:jc w:val="left"/>
        <w:rPr>
          <w:rFonts w:ascii="??" w:eastAsia="方正黑体_GBK" w:hAnsi="??" w:cs="黑体"/>
          <w:color w:val="000000"/>
          <w:szCs w:val="32"/>
        </w:rPr>
        <w:sectPr w:rsidR="00E55B9D" w:rsidRPr="008E553E" w:rsidSect="00AB64A9">
          <w:pgSz w:w="11905" w:h="16838"/>
          <w:pgMar w:top="2098" w:right="1474" w:bottom="1984" w:left="1587" w:header="720" w:footer="1588" w:gutter="0"/>
          <w:pgNumType w:start="1"/>
          <w:cols w:space="720"/>
          <w:docGrid w:linePitch="579"/>
        </w:sectPr>
      </w:pPr>
    </w:p>
    <w:p w:rsidR="00E55B9D" w:rsidRPr="008E553E" w:rsidRDefault="00E55B9D" w:rsidP="008E553E">
      <w:pPr>
        <w:spacing w:line="594" w:lineRule="exact"/>
        <w:outlineLvl w:val="0"/>
        <w:rPr>
          <w:rFonts w:ascii="??" w:eastAsia="方正黑体_GBK" w:hAnsi="??" w:cs="黑体"/>
          <w:color w:val="000000"/>
          <w:szCs w:val="32"/>
        </w:rPr>
      </w:pPr>
      <w:bookmarkStart w:id="27" w:name="_Toc23175"/>
      <w:bookmarkEnd w:id="27"/>
      <w:r w:rsidRPr="008E553E">
        <w:rPr>
          <w:rFonts w:ascii="??" w:eastAsia="方正黑体_GBK" w:hAnsi="??" w:cs="黑体" w:hint="eastAsia"/>
          <w:color w:val="000000"/>
          <w:szCs w:val="32"/>
        </w:rPr>
        <w:t>附表</w:t>
      </w:r>
    </w:p>
    <w:p w:rsidR="00E55B9D" w:rsidRPr="002F50D1" w:rsidRDefault="00E55B9D" w:rsidP="008E553E">
      <w:pPr>
        <w:spacing w:line="600" w:lineRule="exact"/>
        <w:jc w:val="center"/>
        <w:outlineLvl w:val="1"/>
        <w:rPr>
          <w:rFonts w:ascii="方正小标宋_GBK" w:eastAsia="方正小标宋_GBK" w:cs="黑体"/>
          <w:sz w:val="36"/>
          <w:szCs w:val="36"/>
        </w:rPr>
      </w:pPr>
      <w:bookmarkStart w:id="28" w:name="_Toc24170"/>
      <w:bookmarkEnd w:id="28"/>
      <w:r w:rsidRPr="002F50D1">
        <w:rPr>
          <w:rFonts w:ascii="方正小标宋_GBK" w:eastAsia="方正小标宋_GBK" w:cs="黑体" w:hint="eastAsia"/>
          <w:sz w:val="36"/>
          <w:szCs w:val="36"/>
        </w:rPr>
        <w:t>重庆市潼南区农村生活污水治理（管控）“一村一策”</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
        <w:gridCol w:w="784"/>
        <w:gridCol w:w="898"/>
        <w:gridCol w:w="880"/>
        <w:gridCol w:w="3675"/>
        <w:gridCol w:w="739"/>
        <w:gridCol w:w="1319"/>
        <w:gridCol w:w="850"/>
        <w:gridCol w:w="931"/>
        <w:gridCol w:w="847"/>
        <w:gridCol w:w="499"/>
        <w:gridCol w:w="487"/>
        <w:gridCol w:w="517"/>
        <w:gridCol w:w="667"/>
        <w:gridCol w:w="754"/>
        <w:gridCol w:w="739"/>
      </w:tblGrid>
      <w:tr w:rsidR="00E55B9D" w:rsidRPr="008E553E" w:rsidTr="002F50D1">
        <w:trPr>
          <w:trHeight w:val="575"/>
          <w:jc w:val="center"/>
        </w:trPr>
        <w:tc>
          <w:tcPr>
            <w:tcW w:w="145" w:type="pct"/>
            <w:vMerge w:val="restart"/>
            <w:vAlign w:val="center"/>
          </w:tcPr>
          <w:p w:rsidR="00E55B9D" w:rsidRPr="008E553E" w:rsidRDefault="00E55B9D" w:rsidP="008E553E">
            <w:pPr>
              <w:autoSpaceDE w:val="0"/>
              <w:adjustRightInd w:val="0"/>
              <w:snapToGrid w:val="0"/>
              <w:spacing w:line="240" w:lineRule="exact"/>
              <w:jc w:val="center"/>
              <w:textAlignment w:val="center"/>
              <w:rPr>
                <w:rFonts w:eastAsia="方正黑体_GBK"/>
                <w:color w:val="000000"/>
                <w:sz w:val="21"/>
                <w:szCs w:val="21"/>
              </w:rPr>
            </w:pPr>
            <w:r w:rsidRPr="008E553E">
              <w:rPr>
                <w:rFonts w:eastAsia="方正黑体_GBK" w:hint="eastAsia"/>
                <w:color w:val="000000"/>
                <w:sz w:val="21"/>
              </w:rPr>
              <w:t>序号</w:t>
            </w:r>
          </w:p>
        </w:tc>
        <w:tc>
          <w:tcPr>
            <w:tcW w:w="261" w:type="pct"/>
            <w:vMerge w:val="restart"/>
            <w:vAlign w:val="center"/>
          </w:tcPr>
          <w:p w:rsidR="00E55B9D" w:rsidRDefault="00E55B9D" w:rsidP="008E553E">
            <w:pPr>
              <w:autoSpaceDE w:val="0"/>
              <w:adjustRightInd w:val="0"/>
              <w:snapToGrid w:val="0"/>
              <w:spacing w:line="240" w:lineRule="exact"/>
              <w:jc w:val="center"/>
              <w:textAlignment w:val="center"/>
              <w:rPr>
                <w:rFonts w:eastAsia="方正黑体_GBK"/>
                <w:color w:val="000000"/>
                <w:sz w:val="21"/>
              </w:rPr>
            </w:pPr>
            <w:r w:rsidRPr="008E553E">
              <w:rPr>
                <w:rFonts w:eastAsia="方正黑体_GBK" w:hint="eastAsia"/>
                <w:color w:val="000000"/>
                <w:sz w:val="21"/>
              </w:rPr>
              <w:t>镇</w:t>
            </w:r>
          </w:p>
          <w:p w:rsidR="00E55B9D" w:rsidRPr="008E553E" w:rsidRDefault="00E55B9D" w:rsidP="008E553E">
            <w:pPr>
              <w:autoSpaceDE w:val="0"/>
              <w:adjustRightInd w:val="0"/>
              <w:snapToGrid w:val="0"/>
              <w:spacing w:line="240" w:lineRule="exact"/>
              <w:jc w:val="center"/>
              <w:textAlignment w:val="center"/>
              <w:rPr>
                <w:rFonts w:eastAsia="方正黑体_GBK"/>
                <w:spacing w:val="-28"/>
                <w:sz w:val="21"/>
                <w:szCs w:val="21"/>
              </w:rPr>
            </w:pPr>
            <w:r w:rsidRPr="008E553E">
              <w:rPr>
                <w:rFonts w:eastAsia="方正黑体_GBK" w:hint="eastAsia"/>
                <w:color w:val="000000"/>
                <w:spacing w:val="-28"/>
                <w:sz w:val="21"/>
              </w:rPr>
              <w:t>（街道）</w:t>
            </w:r>
          </w:p>
        </w:tc>
        <w:tc>
          <w:tcPr>
            <w:tcW w:w="299" w:type="pct"/>
            <w:vMerge w:val="restart"/>
            <w:vAlign w:val="center"/>
          </w:tcPr>
          <w:p w:rsidR="00E55B9D" w:rsidRDefault="00E55B9D" w:rsidP="008E553E">
            <w:pPr>
              <w:autoSpaceDE w:val="0"/>
              <w:adjustRightInd w:val="0"/>
              <w:snapToGrid w:val="0"/>
              <w:spacing w:line="240" w:lineRule="exact"/>
              <w:jc w:val="center"/>
              <w:textAlignment w:val="center"/>
              <w:rPr>
                <w:rFonts w:eastAsia="方正黑体_GBK"/>
                <w:color w:val="000000"/>
                <w:sz w:val="21"/>
              </w:rPr>
            </w:pPr>
            <w:r w:rsidRPr="008E553E">
              <w:rPr>
                <w:rFonts w:eastAsia="方正黑体_GBK" w:hint="eastAsia"/>
                <w:color w:val="000000"/>
                <w:sz w:val="21"/>
              </w:rPr>
              <w:t>涉农行政村</w:t>
            </w:r>
          </w:p>
          <w:p w:rsidR="00E55B9D" w:rsidRPr="008E553E" w:rsidRDefault="00E55B9D" w:rsidP="008E553E">
            <w:pPr>
              <w:autoSpaceDE w:val="0"/>
              <w:adjustRightInd w:val="0"/>
              <w:snapToGrid w:val="0"/>
              <w:spacing w:line="240" w:lineRule="exact"/>
              <w:jc w:val="center"/>
              <w:textAlignment w:val="center"/>
              <w:rPr>
                <w:rFonts w:eastAsia="方正黑体_GBK"/>
                <w:sz w:val="21"/>
                <w:szCs w:val="21"/>
              </w:rPr>
            </w:pPr>
            <w:r w:rsidRPr="008E553E">
              <w:rPr>
                <w:rFonts w:eastAsia="方正黑体_GBK" w:hint="eastAsia"/>
                <w:color w:val="000000"/>
                <w:spacing w:val="-28"/>
                <w:sz w:val="21"/>
              </w:rPr>
              <w:t>（社区）</w:t>
            </w:r>
          </w:p>
        </w:tc>
        <w:tc>
          <w:tcPr>
            <w:tcW w:w="293" w:type="pct"/>
            <w:vMerge w:val="restart"/>
            <w:vAlign w:val="center"/>
          </w:tcPr>
          <w:p w:rsidR="00E55B9D" w:rsidRDefault="00E55B9D" w:rsidP="008E553E">
            <w:pPr>
              <w:autoSpaceDE w:val="0"/>
              <w:adjustRightInd w:val="0"/>
              <w:snapToGrid w:val="0"/>
              <w:spacing w:line="240" w:lineRule="exact"/>
              <w:jc w:val="center"/>
              <w:textAlignment w:val="center"/>
              <w:rPr>
                <w:rFonts w:eastAsia="方正黑体_GBK"/>
                <w:kern w:val="0"/>
                <w:sz w:val="21"/>
                <w:szCs w:val="21"/>
              </w:rPr>
            </w:pPr>
            <w:r w:rsidRPr="008E553E">
              <w:rPr>
                <w:rFonts w:eastAsia="方正黑体_GBK" w:hint="eastAsia"/>
                <w:kern w:val="0"/>
                <w:sz w:val="21"/>
                <w:szCs w:val="21"/>
              </w:rPr>
              <w:t>村社</w:t>
            </w:r>
          </w:p>
          <w:p w:rsidR="00E55B9D" w:rsidRPr="008E553E" w:rsidRDefault="00E55B9D" w:rsidP="008E553E">
            <w:pPr>
              <w:autoSpaceDE w:val="0"/>
              <w:adjustRightInd w:val="0"/>
              <w:snapToGrid w:val="0"/>
              <w:spacing w:line="240" w:lineRule="exact"/>
              <w:jc w:val="center"/>
              <w:textAlignment w:val="center"/>
              <w:rPr>
                <w:rFonts w:eastAsia="方正黑体_GBK"/>
                <w:kern w:val="0"/>
                <w:sz w:val="21"/>
                <w:szCs w:val="21"/>
              </w:rPr>
            </w:pPr>
            <w:r w:rsidRPr="008E553E">
              <w:rPr>
                <w:rFonts w:eastAsia="方正黑体_GBK" w:hint="eastAsia"/>
                <w:kern w:val="0"/>
                <w:sz w:val="21"/>
                <w:szCs w:val="21"/>
              </w:rPr>
              <w:t>属性</w:t>
            </w:r>
          </w:p>
        </w:tc>
        <w:tc>
          <w:tcPr>
            <w:tcW w:w="1223" w:type="pct"/>
            <w:vMerge w:val="restart"/>
            <w:vAlign w:val="center"/>
          </w:tcPr>
          <w:p w:rsidR="00E55B9D" w:rsidRPr="008E553E" w:rsidRDefault="00E55B9D" w:rsidP="008E553E">
            <w:pPr>
              <w:autoSpaceDE w:val="0"/>
              <w:adjustRightInd w:val="0"/>
              <w:snapToGrid w:val="0"/>
              <w:spacing w:line="240" w:lineRule="exact"/>
              <w:jc w:val="center"/>
              <w:textAlignment w:val="center"/>
              <w:rPr>
                <w:rFonts w:eastAsia="方正黑体_GBK"/>
                <w:kern w:val="0"/>
                <w:sz w:val="21"/>
                <w:szCs w:val="21"/>
              </w:rPr>
            </w:pPr>
            <w:r w:rsidRPr="008E553E">
              <w:rPr>
                <w:rFonts w:eastAsia="方正黑体_GBK" w:hint="eastAsia"/>
                <w:kern w:val="0"/>
                <w:sz w:val="21"/>
                <w:szCs w:val="21"/>
              </w:rPr>
              <w:t>问题概述</w:t>
            </w:r>
          </w:p>
        </w:tc>
        <w:tc>
          <w:tcPr>
            <w:tcW w:w="246" w:type="pct"/>
            <w:vMerge w:val="restart"/>
            <w:vAlign w:val="center"/>
          </w:tcPr>
          <w:p w:rsidR="00E55B9D" w:rsidRPr="008E553E" w:rsidRDefault="00E55B9D" w:rsidP="008E553E">
            <w:pPr>
              <w:autoSpaceDE w:val="0"/>
              <w:adjustRightInd w:val="0"/>
              <w:snapToGrid w:val="0"/>
              <w:spacing w:line="240" w:lineRule="exact"/>
              <w:jc w:val="center"/>
              <w:textAlignment w:val="center"/>
              <w:rPr>
                <w:rFonts w:eastAsia="方正黑体_GBK"/>
                <w:kern w:val="0"/>
                <w:sz w:val="21"/>
                <w:szCs w:val="21"/>
              </w:rPr>
            </w:pPr>
            <w:r w:rsidRPr="008E553E">
              <w:rPr>
                <w:rFonts w:eastAsia="方正黑体_GBK" w:hint="eastAsia"/>
                <w:kern w:val="0"/>
                <w:sz w:val="21"/>
                <w:szCs w:val="21"/>
              </w:rPr>
              <w:t>治理</w:t>
            </w:r>
          </w:p>
          <w:p w:rsidR="00E55B9D" w:rsidRPr="008E553E" w:rsidRDefault="00E55B9D" w:rsidP="008E553E">
            <w:pPr>
              <w:autoSpaceDE w:val="0"/>
              <w:adjustRightInd w:val="0"/>
              <w:snapToGrid w:val="0"/>
              <w:spacing w:line="240" w:lineRule="exact"/>
              <w:jc w:val="center"/>
              <w:textAlignment w:val="center"/>
              <w:rPr>
                <w:rFonts w:eastAsia="方正黑体_GBK"/>
                <w:kern w:val="0"/>
                <w:sz w:val="21"/>
                <w:szCs w:val="21"/>
              </w:rPr>
            </w:pPr>
            <w:r w:rsidRPr="008E553E">
              <w:rPr>
                <w:rFonts w:eastAsia="方正黑体_GBK" w:hint="eastAsia"/>
                <w:kern w:val="0"/>
                <w:sz w:val="21"/>
                <w:szCs w:val="21"/>
              </w:rPr>
              <w:t>类型</w:t>
            </w:r>
          </w:p>
        </w:tc>
        <w:tc>
          <w:tcPr>
            <w:tcW w:w="439" w:type="pct"/>
            <w:vMerge w:val="restart"/>
            <w:vAlign w:val="center"/>
          </w:tcPr>
          <w:p w:rsidR="00E55B9D" w:rsidRPr="008E553E" w:rsidRDefault="00E55B9D" w:rsidP="008E553E">
            <w:pPr>
              <w:autoSpaceDE w:val="0"/>
              <w:adjustRightInd w:val="0"/>
              <w:snapToGrid w:val="0"/>
              <w:spacing w:line="240" w:lineRule="exact"/>
              <w:jc w:val="center"/>
              <w:textAlignment w:val="center"/>
              <w:rPr>
                <w:rFonts w:eastAsia="方正黑体_GBK"/>
                <w:kern w:val="0"/>
                <w:sz w:val="21"/>
                <w:szCs w:val="21"/>
              </w:rPr>
            </w:pPr>
            <w:r w:rsidRPr="008E553E">
              <w:rPr>
                <w:rFonts w:eastAsia="方正黑体_GBK" w:hint="eastAsia"/>
                <w:kern w:val="0"/>
                <w:sz w:val="21"/>
                <w:szCs w:val="21"/>
              </w:rPr>
              <w:t>该村社治理模式</w:t>
            </w:r>
          </w:p>
        </w:tc>
        <w:tc>
          <w:tcPr>
            <w:tcW w:w="283" w:type="pct"/>
            <w:vMerge w:val="restart"/>
            <w:vAlign w:val="center"/>
          </w:tcPr>
          <w:p w:rsidR="00E55B9D" w:rsidRPr="008E553E" w:rsidRDefault="00E55B9D" w:rsidP="008E553E">
            <w:pPr>
              <w:autoSpaceDE w:val="0"/>
              <w:adjustRightInd w:val="0"/>
              <w:snapToGrid w:val="0"/>
              <w:spacing w:line="240" w:lineRule="exact"/>
              <w:jc w:val="center"/>
              <w:textAlignment w:val="center"/>
              <w:rPr>
                <w:rFonts w:eastAsia="方正黑体_GBK"/>
                <w:kern w:val="0"/>
                <w:sz w:val="21"/>
                <w:szCs w:val="21"/>
              </w:rPr>
            </w:pPr>
            <w:r w:rsidRPr="008E553E">
              <w:rPr>
                <w:rFonts w:eastAsia="方正黑体_GBK" w:hint="eastAsia"/>
                <w:kern w:val="0"/>
                <w:sz w:val="21"/>
                <w:szCs w:val="21"/>
              </w:rPr>
              <w:t>预计完成时间</w:t>
            </w:r>
          </w:p>
        </w:tc>
        <w:tc>
          <w:tcPr>
            <w:tcW w:w="310" w:type="pct"/>
            <w:vMerge w:val="restart"/>
            <w:vAlign w:val="center"/>
          </w:tcPr>
          <w:p w:rsidR="00E55B9D" w:rsidRPr="008E553E" w:rsidRDefault="00E55B9D" w:rsidP="008E553E">
            <w:pPr>
              <w:autoSpaceDE w:val="0"/>
              <w:adjustRightInd w:val="0"/>
              <w:snapToGrid w:val="0"/>
              <w:spacing w:line="240" w:lineRule="exact"/>
              <w:jc w:val="center"/>
              <w:textAlignment w:val="center"/>
              <w:rPr>
                <w:rFonts w:eastAsia="方正黑体_GBK"/>
                <w:kern w:val="0"/>
                <w:sz w:val="21"/>
                <w:szCs w:val="21"/>
              </w:rPr>
            </w:pPr>
            <w:r w:rsidRPr="008E553E">
              <w:rPr>
                <w:rFonts w:eastAsia="方正黑体_GBK" w:hint="eastAsia"/>
                <w:kern w:val="0"/>
                <w:sz w:val="21"/>
                <w:szCs w:val="21"/>
              </w:rPr>
              <w:t>集中居民点数量（个）</w:t>
            </w:r>
          </w:p>
        </w:tc>
        <w:tc>
          <w:tcPr>
            <w:tcW w:w="282" w:type="pct"/>
            <w:vMerge w:val="restart"/>
            <w:vAlign w:val="center"/>
          </w:tcPr>
          <w:p w:rsidR="00E55B9D" w:rsidRPr="008E553E" w:rsidRDefault="00E55B9D" w:rsidP="008E553E">
            <w:pPr>
              <w:autoSpaceDE w:val="0"/>
              <w:adjustRightInd w:val="0"/>
              <w:snapToGrid w:val="0"/>
              <w:spacing w:line="240" w:lineRule="exact"/>
              <w:jc w:val="center"/>
              <w:textAlignment w:val="center"/>
              <w:rPr>
                <w:rFonts w:eastAsia="方正黑体_GBK"/>
                <w:kern w:val="0"/>
                <w:sz w:val="21"/>
                <w:szCs w:val="21"/>
              </w:rPr>
            </w:pPr>
            <w:r w:rsidRPr="008E553E">
              <w:rPr>
                <w:rFonts w:eastAsia="方正黑体_GBK" w:hint="eastAsia"/>
                <w:kern w:val="0"/>
                <w:sz w:val="21"/>
                <w:szCs w:val="21"/>
              </w:rPr>
              <w:t>重点点位数量（个）</w:t>
            </w:r>
          </w:p>
        </w:tc>
        <w:tc>
          <w:tcPr>
            <w:tcW w:w="166" w:type="pct"/>
            <w:vMerge w:val="restart"/>
            <w:vAlign w:val="center"/>
          </w:tcPr>
          <w:p w:rsidR="00E55B9D" w:rsidRPr="008E553E" w:rsidRDefault="00E55B9D" w:rsidP="008E553E">
            <w:pPr>
              <w:autoSpaceDE w:val="0"/>
              <w:adjustRightInd w:val="0"/>
              <w:snapToGrid w:val="0"/>
              <w:spacing w:line="240" w:lineRule="exact"/>
              <w:jc w:val="center"/>
              <w:textAlignment w:val="center"/>
              <w:rPr>
                <w:rFonts w:eastAsia="方正黑体_GBK"/>
                <w:kern w:val="0"/>
                <w:sz w:val="21"/>
                <w:szCs w:val="21"/>
              </w:rPr>
            </w:pPr>
            <w:r w:rsidRPr="008E553E">
              <w:rPr>
                <w:rFonts w:eastAsia="方正黑体_GBK" w:hint="eastAsia"/>
                <w:kern w:val="0"/>
                <w:sz w:val="21"/>
                <w:szCs w:val="21"/>
              </w:rPr>
              <w:t>重点点位名称</w:t>
            </w:r>
          </w:p>
        </w:tc>
        <w:tc>
          <w:tcPr>
            <w:tcW w:w="162" w:type="pct"/>
            <w:vMerge w:val="restart"/>
            <w:vAlign w:val="center"/>
          </w:tcPr>
          <w:p w:rsidR="00E55B9D" w:rsidRPr="008E553E" w:rsidRDefault="00E55B9D" w:rsidP="008E553E">
            <w:pPr>
              <w:autoSpaceDE w:val="0"/>
              <w:adjustRightInd w:val="0"/>
              <w:snapToGrid w:val="0"/>
              <w:spacing w:line="240" w:lineRule="exact"/>
              <w:jc w:val="center"/>
              <w:textAlignment w:val="center"/>
              <w:rPr>
                <w:rFonts w:eastAsia="方正黑体_GBK"/>
                <w:kern w:val="0"/>
                <w:sz w:val="21"/>
                <w:szCs w:val="21"/>
              </w:rPr>
            </w:pPr>
            <w:r w:rsidRPr="008E553E">
              <w:rPr>
                <w:rFonts w:eastAsia="方正黑体_GBK" w:hint="eastAsia"/>
                <w:kern w:val="0"/>
                <w:sz w:val="21"/>
                <w:szCs w:val="21"/>
              </w:rPr>
              <w:t>集中居民点类型</w:t>
            </w:r>
          </w:p>
        </w:tc>
        <w:tc>
          <w:tcPr>
            <w:tcW w:w="891" w:type="pct"/>
            <w:gridSpan w:val="4"/>
            <w:vAlign w:val="center"/>
          </w:tcPr>
          <w:p w:rsidR="00E55B9D" w:rsidRPr="008E553E" w:rsidRDefault="00E55B9D" w:rsidP="008E553E">
            <w:pPr>
              <w:autoSpaceDE w:val="0"/>
              <w:adjustRightInd w:val="0"/>
              <w:snapToGrid w:val="0"/>
              <w:spacing w:line="240" w:lineRule="exact"/>
              <w:jc w:val="center"/>
              <w:textAlignment w:val="center"/>
              <w:rPr>
                <w:rFonts w:eastAsia="方正黑体_GBK"/>
                <w:kern w:val="0"/>
                <w:sz w:val="21"/>
                <w:szCs w:val="21"/>
              </w:rPr>
            </w:pPr>
            <w:r w:rsidRPr="008E553E">
              <w:rPr>
                <w:rFonts w:eastAsia="方正黑体_GBK" w:hint="eastAsia"/>
                <w:kern w:val="0"/>
                <w:sz w:val="21"/>
                <w:szCs w:val="21"/>
              </w:rPr>
              <w:t>重点点位拟采取的治理模式（户）</w:t>
            </w:r>
          </w:p>
        </w:tc>
      </w:tr>
      <w:tr w:rsidR="00E55B9D" w:rsidRPr="008E553E" w:rsidTr="002F50D1">
        <w:trPr>
          <w:trHeight w:val="1274"/>
          <w:jc w:val="center"/>
        </w:trPr>
        <w:tc>
          <w:tcPr>
            <w:tcW w:w="145" w:type="pct"/>
            <w:vMerge/>
            <w:vAlign w:val="center"/>
          </w:tcPr>
          <w:p w:rsidR="00E55B9D" w:rsidRPr="008E553E" w:rsidRDefault="00E55B9D" w:rsidP="008E553E">
            <w:pPr>
              <w:widowControl/>
              <w:jc w:val="left"/>
              <w:rPr>
                <w:rFonts w:eastAsia="方正黑体_GBK"/>
                <w:color w:val="000000"/>
                <w:sz w:val="21"/>
                <w:szCs w:val="21"/>
              </w:rPr>
            </w:pPr>
          </w:p>
        </w:tc>
        <w:tc>
          <w:tcPr>
            <w:tcW w:w="261" w:type="pct"/>
            <w:vMerge/>
            <w:vAlign w:val="center"/>
          </w:tcPr>
          <w:p w:rsidR="00E55B9D" w:rsidRPr="008E553E" w:rsidRDefault="00E55B9D" w:rsidP="008E553E">
            <w:pPr>
              <w:widowControl/>
              <w:jc w:val="left"/>
              <w:rPr>
                <w:rFonts w:eastAsia="方正黑体_GBK"/>
                <w:sz w:val="21"/>
                <w:szCs w:val="21"/>
              </w:rPr>
            </w:pPr>
          </w:p>
        </w:tc>
        <w:tc>
          <w:tcPr>
            <w:tcW w:w="299" w:type="pct"/>
            <w:vMerge/>
            <w:vAlign w:val="center"/>
          </w:tcPr>
          <w:p w:rsidR="00E55B9D" w:rsidRPr="008E553E" w:rsidRDefault="00E55B9D" w:rsidP="008E553E">
            <w:pPr>
              <w:widowControl/>
              <w:jc w:val="left"/>
              <w:rPr>
                <w:rFonts w:eastAsia="方正黑体_GBK"/>
                <w:sz w:val="21"/>
                <w:szCs w:val="21"/>
              </w:rPr>
            </w:pPr>
          </w:p>
        </w:tc>
        <w:tc>
          <w:tcPr>
            <w:tcW w:w="293" w:type="pct"/>
            <w:vMerge/>
            <w:vAlign w:val="center"/>
          </w:tcPr>
          <w:p w:rsidR="00E55B9D" w:rsidRPr="008E553E" w:rsidRDefault="00E55B9D" w:rsidP="008E553E">
            <w:pPr>
              <w:widowControl/>
              <w:jc w:val="left"/>
              <w:rPr>
                <w:rFonts w:eastAsia="方正黑体_GBK"/>
                <w:kern w:val="0"/>
                <w:sz w:val="21"/>
                <w:szCs w:val="21"/>
              </w:rPr>
            </w:pPr>
          </w:p>
        </w:tc>
        <w:tc>
          <w:tcPr>
            <w:tcW w:w="1223" w:type="pct"/>
            <w:vMerge/>
            <w:vAlign w:val="center"/>
          </w:tcPr>
          <w:p w:rsidR="00E55B9D" w:rsidRPr="008E553E" w:rsidRDefault="00E55B9D" w:rsidP="008E553E">
            <w:pPr>
              <w:widowControl/>
              <w:jc w:val="left"/>
              <w:rPr>
                <w:rFonts w:eastAsia="方正黑体_GBK"/>
                <w:kern w:val="0"/>
                <w:sz w:val="21"/>
                <w:szCs w:val="21"/>
              </w:rPr>
            </w:pPr>
          </w:p>
        </w:tc>
        <w:tc>
          <w:tcPr>
            <w:tcW w:w="246" w:type="pct"/>
            <w:vMerge/>
            <w:vAlign w:val="center"/>
          </w:tcPr>
          <w:p w:rsidR="00E55B9D" w:rsidRPr="008E553E" w:rsidRDefault="00E55B9D" w:rsidP="008E553E">
            <w:pPr>
              <w:widowControl/>
              <w:jc w:val="left"/>
              <w:rPr>
                <w:rFonts w:eastAsia="方正黑体_GBK"/>
                <w:kern w:val="0"/>
                <w:sz w:val="21"/>
                <w:szCs w:val="21"/>
              </w:rPr>
            </w:pPr>
          </w:p>
        </w:tc>
        <w:tc>
          <w:tcPr>
            <w:tcW w:w="439" w:type="pct"/>
            <w:vMerge/>
            <w:vAlign w:val="center"/>
          </w:tcPr>
          <w:p w:rsidR="00E55B9D" w:rsidRPr="008E553E" w:rsidRDefault="00E55B9D" w:rsidP="008E553E">
            <w:pPr>
              <w:widowControl/>
              <w:jc w:val="left"/>
              <w:rPr>
                <w:rFonts w:eastAsia="方正黑体_GBK"/>
                <w:kern w:val="0"/>
                <w:sz w:val="21"/>
                <w:szCs w:val="21"/>
              </w:rPr>
            </w:pPr>
          </w:p>
        </w:tc>
        <w:tc>
          <w:tcPr>
            <w:tcW w:w="283" w:type="pct"/>
            <w:vMerge/>
            <w:vAlign w:val="center"/>
          </w:tcPr>
          <w:p w:rsidR="00E55B9D" w:rsidRPr="008E553E" w:rsidRDefault="00E55B9D" w:rsidP="008E553E">
            <w:pPr>
              <w:widowControl/>
              <w:jc w:val="left"/>
              <w:rPr>
                <w:rFonts w:eastAsia="方正黑体_GBK"/>
                <w:kern w:val="0"/>
                <w:sz w:val="21"/>
                <w:szCs w:val="21"/>
              </w:rPr>
            </w:pPr>
          </w:p>
        </w:tc>
        <w:tc>
          <w:tcPr>
            <w:tcW w:w="310" w:type="pct"/>
            <w:vMerge/>
            <w:vAlign w:val="center"/>
          </w:tcPr>
          <w:p w:rsidR="00E55B9D" w:rsidRPr="008E553E" w:rsidRDefault="00E55B9D" w:rsidP="008E553E">
            <w:pPr>
              <w:widowControl/>
              <w:jc w:val="left"/>
              <w:rPr>
                <w:rFonts w:eastAsia="方正黑体_GBK"/>
                <w:kern w:val="0"/>
                <w:sz w:val="21"/>
                <w:szCs w:val="21"/>
              </w:rPr>
            </w:pPr>
          </w:p>
        </w:tc>
        <w:tc>
          <w:tcPr>
            <w:tcW w:w="282" w:type="pct"/>
            <w:vMerge/>
            <w:vAlign w:val="center"/>
          </w:tcPr>
          <w:p w:rsidR="00E55B9D" w:rsidRPr="008E553E" w:rsidRDefault="00E55B9D" w:rsidP="008E553E">
            <w:pPr>
              <w:widowControl/>
              <w:jc w:val="left"/>
              <w:rPr>
                <w:rFonts w:eastAsia="方正黑体_GBK"/>
                <w:kern w:val="0"/>
                <w:sz w:val="21"/>
                <w:szCs w:val="21"/>
              </w:rPr>
            </w:pPr>
          </w:p>
        </w:tc>
        <w:tc>
          <w:tcPr>
            <w:tcW w:w="166" w:type="pct"/>
            <w:vMerge/>
            <w:vAlign w:val="center"/>
          </w:tcPr>
          <w:p w:rsidR="00E55B9D" w:rsidRPr="008E553E" w:rsidRDefault="00E55B9D" w:rsidP="008E553E">
            <w:pPr>
              <w:widowControl/>
              <w:jc w:val="left"/>
              <w:rPr>
                <w:rFonts w:eastAsia="方正黑体_GBK"/>
                <w:kern w:val="0"/>
                <w:sz w:val="21"/>
                <w:szCs w:val="21"/>
              </w:rPr>
            </w:pPr>
          </w:p>
        </w:tc>
        <w:tc>
          <w:tcPr>
            <w:tcW w:w="162" w:type="pct"/>
            <w:vMerge/>
            <w:vAlign w:val="center"/>
          </w:tcPr>
          <w:p w:rsidR="00E55B9D" w:rsidRPr="008E553E" w:rsidRDefault="00E55B9D" w:rsidP="008E553E">
            <w:pPr>
              <w:widowControl/>
              <w:jc w:val="left"/>
              <w:rPr>
                <w:rFonts w:eastAsia="方正黑体_GBK"/>
                <w:kern w:val="0"/>
                <w:sz w:val="21"/>
                <w:szCs w:val="21"/>
              </w:rPr>
            </w:pPr>
          </w:p>
        </w:tc>
        <w:tc>
          <w:tcPr>
            <w:tcW w:w="172" w:type="pct"/>
            <w:vAlign w:val="center"/>
          </w:tcPr>
          <w:p w:rsidR="00E55B9D" w:rsidRPr="008E553E" w:rsidRDefault="00E55B9D" w:rsidP="008E553E">
            <w:pPr>
              <w:autoSpaceDE w:val="0"/>
              <w:adjustRightInd w:val="0"/>
              <w:snapToGrid w:val="0"/>
              <w:spacing w:line="240" w:lineRule="exact"/>
              <w:jc w:val="center"/>
              <w:textAlignment w:val="center"/>
              <w:rPr>
                <w:rFonts w:eastAsia="方正黑体_GBK"/>
                <w:kern w:val="0"/>
                <w:sz w:val="21"/>
                <w:szCs w:val="21"/>
              </w:rPr>
            </w:pPr>
            <w:r w:rsidRPr="008E553E">
              <w:rPr>
                <w:rFonts w:eastAsia="方正黑体_GBK" w:hint="eastAsia"/>
                <w:kern w:val="0"/>
                <w:sz w:val="21"/>
                <w:szCs w:val="21"/>
              </w:rPr>
              <w:t>纳管处理</w:t>
            </w:r>
          </w:p>
        </w:tc>
        <w:tc>
          <w:tcPr>
            <w:tcW w:w="222" w:type="pct"/>
            <w:vAlign w:val="center"/>
          </w:tcPr>
          <w:p w:rsidR="00E55B9D" w:rsidRPr="008E553E" w:rsidRDefault="00E55B9D" w:rsidP="008E553E">
            <w:pPr>
              <w:autoSpaceDE w:val="0"/>
              <w:adjustRightInd w:val="0"/>
              <w:snapToGrid w:val="0"/>
              <w:spacing w:line="240" w:lineRule="exact"/>
              <w:jc w:val="center"/>
              <w:textAlignment w:val="center"/>
              <w:rPr>
                <w:rFonts w:eastAsia="方正黑体_GBK"/>
                <w:kern w:val="0"/>
                <w:sz w:val="21"/>
                <w:szCs w:val="21"/>
              </w:rPr>
            </w:pPr>
            <w:r w:rsidRPr="008E553E">
              <w:rPr>
                <w:rFonts w:eastAsia="方正黑体_GBK" w:hint="eastAsia"/>
                <w:kern w:val="0"/>
                <w:sz w:val="21"/>
                <w:szCs w:val="21"/>
              </w:rPr>
              <w:t>集中达标处理</w:t>
            </w:r>
          </w:p>
        </w:tc>
        <w:tc>
          <w:tcPr>
            <w:tcW w:w="251" w:type="pct"/>
            <w:vAlign w:val="center"/>
          </w:tcPr>
          <w:p w:rsidR="00E55B9D" w:rsidRPr="008E553E" w:rsidRDefault="00E55B9D" w:rsidP="008E553E">
            <w:pPr>
              <w:autoSpaceDE w:val="0"/>
              <w:adjustRightInd w:val="0"/>
              <w:snapToGrid w:val="0"/>
              <w:spacing w:line="240" w:lineRule="exact"/>
              <w:jc w:val="center"/>
              <w:textAlignment w:val="center"/>
              <w:rPr>
                <w:rFonts w:eastAsia="方正黑体_GBK"/>
                <w:kern w:val="0"/>
                <w:sz w:val="21"/>
                <w:szCs w:val="21"/>
              </w:rPr>
            </w:pPr>
            <w:r w:rsidRPr="008E553E">
              <w:rPr>
                <w:rFonts w:eastAsia="方正黑体_GBK" w:hint="eastAsia"/>
                <w:kern w:val="0"/>
                <w:sz w:val="21"/>
                <w:szCs w:val="21"/>
              </w:rPr>
              <w:t>集中资源化利用</w:t>
            </w:r>
          </w:p>
        </w:tc>
        <w:tc>
          <w:tcPr>
            <w:tcW w:w="246" w:type="pct"/>
            <w:vAlign w:val="center"/>
          </w:tcPr>
          <w:p w:rsidR="00E55B9D" w:rsidRPr="008E553E" w:rsidRDefault="00E55B9D" w:rsidP="008E553E">
            <w:pPr>
              <w:autoSpaceDE w:val="0"/>
              <w:adjustRightInd w:val="0"/>
              <w:snapToGrid w:val="0"/>
              <w:spacing w:line="240" w:lineRule="exact"/>
              <w:jc w:val="center"/>
              <w:textAlignment w:val="center"/>
              <w:rPr>
                <w:rFonts w:eastAsia="方正黑体_GBK"/>
                <w:kern w:val="0"/>
                <w:sz w:val="21"/>
                <w:szCs w:val="21"/>
              </w:rPr>
            </w:pPr>
            <w:r w:rsidRPr="008E553E">
              <w:rPr>
                <w:rFonts w:eastAsia="方正黑体_GBK" w:hint="eastAsia"/>
                <w:kern w:val="0"/>
                <w:sz w:val="21"/>
                <w:szCs w:val="21"/>
              </w:rPr>
              <w:t>改厕暨户厕粪污管控</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restart"/>
            <w:vAlign w:val="center"/>
          </w:tcPr>
          <w:p w:rsidR="00E55B9D"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柏</w:t>
            </w:r>
          </w:p>
          <w:p w:rsidR="00E55B9D"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梓</w:t>
            </w:r>
          </w:p>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镇</w:t>
            </w: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安堂村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pacing w:val="-12"/>
                <w:sz w:val="21"/>
                <w:szCs w:val="21"/>
              </w:rPr>
            </w:pPr>
            <w:r w:rsidRPr="008E553E">
              <w:rPr>
                <w:rFonts w:hint="eastAsia"/>
                <w:spacing w:val="-12"/>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2026</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4</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黎咀村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pacing w:val="-12"/>
                <w:sz w:val="21"/>
                <w:szCs w:val="21"/>
              </w:rPr>
            </w:pPr>
            <w:r w:rsidRPr="008E553E">
              <w:rPr>
                <w:rFonts w:hint="eastAsia"/>
                <w:spacing w:val="-12"/>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2024</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5</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哑河村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pacing w:val="-12"/>
                <w:sz w:val="21"/>
                <w:szCs w:val="21"/>
              </w:rPr>
            </w:pPr>
            <w:r w:rsidRPr="008E553E">
              <w:rPr>
                <w:rFonts w:hint="eastAsia"/>
                <w:spacing w:val="-12"/>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2024</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羊堡村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pacing w:val="-12"/>
                <w:sz w:val="21"/>
                <w:szCs w:val="21"/>
              </w:rPr>
            </w:pPr>
            <w:r w:rsidRPr="008E553E">
              <w:rPr>
                <w:rFonts w:hint="eastAsia"/>
                <w:spacing w:val="-12"/>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2025</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7</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color w:val="000000"/>
                <w:sz w:val="21"/>
              </w:rPr>
              <w:t>樊家社区</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提质增效村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kern w:val="0"/>
                <w:sz w:val="21"/>
                <w:szCs w:val="21"/>
              </w:rPr>
              <w:t>“樊家社区</w:t>
            </w:r>
            <w:r w:rsidRPr="008E553E">
              <w:rPr>
                <w:kern w:val="0"/>
                <w:sz w:val="21"/>
                <w:szCs w:val="21"/>
              </w:rPr>
              <w:t>5</w:t>
            </w:r>
            <w:r w:rsidRPr="008E553E">
              <w:rPr>
                <w:rFonts w:ascii="方正仿宋_GBK" w:hint="eastAsia"/>
                <w:kern w:val="0"/>
                <w:sz w:val="21"/>
                <w:szCs w:val="21"/>
              </w:rPr>
              <w:t>组付家院子旁边”黑臭水体未完成治理</w:t>
            </w:r>
            <w:r w:rsidRPr="008E553E">
              <w:rPr>
                <w:rFonts w:hint="eastAsia"/>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pacing w:val="-12"/>
                <w:sz w:val="21"/>
                <w:szCs w:val="21"/>
              </w:rPr>
            </w:pPr>
            <w:r w:rsidRPr="008E553E">
              <w:rPr>
                <w:rFonts w:hint="eastAsia"/>
                <w:spacing w:val="-12"/>
                <w:kern w:val="0"/>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2026</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6</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天池社区</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提质增效村</w:t>
            </w:r>
          </w:p>
        </w:tc>
        <w:tc>
          <w:tcPr>
            <w:tcW w:w="1223" w:type="pct"/>
            <w:vAlign w:val="center"/>
          </w:tcPr>
          <w:p w:rsidR="00E55B9D" w:rsidRPr="008E553E" w:rsidRDefault="00E55B9D" w:rsidP="008E553E">
            <w:pPr>
              <w:autoSpaceDE w:val="0"/>
              <w:adjustRightInd w:val="0"/>
              <w:snapToGrid w:val="0"/>
              <w:spacing w:line="240" w:lineRule="exact"/>
              <w:jc w:val="left"/>
              <w:rPr>
                <w:rFonts w:eastAsia="宋体"/>
                <w:kern w:val="0"/>
                <w:sz w:val="21"/>
                <w:szCs w:val="21"/>
              </w:rPr>
            </w:pPr>
            <w:r w:rsidRPr="008E553E">
              <w:rPr>
                <w:rFonts w:hint="eastAsia"/>
                <w:sz w:val="21"/>
                <w:szCs w:val="21"/>
              </w:rPr>
              <w:t>潼南区柏梓镇天池社区文明污水处理站非正常运行。</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治理</w:t>
            </w:r>
            <w:r w:rsidRPr="008E553E">
              <w:rPr>
                <w:sz w:val="21"/>
                <w:szCs w:val="21"/>
              </w:rPr>
              <w:t>+</w:t>
            </w:r>
            <w:r w:rsidRPr="008E553E">
              <w:rPr>
                <w:rFonts w:ascii="方正仿宋_GBK"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pacing w:val="-16"/>
                <w:sz w:val="21"/>
                <w:szCs w:val="21"/>
              </w:rPr>
            </w:pPr>
            <w:r w:rsidRPr="008E553E">
              <w:rPr>
                <w:rFonts w:hint="eastAsia"/>
                <w:spacing w:val="-16"/>
                <w:kern w:val="0"/>
                <w:sz w:val="21"/>
                <w:szCs w:val="21"/>
              </w:rPr>
              <w:t>改厕暨户厕粪污管控</w:t>
            </w:r>
            <w:r w:rsidRPr="008E553E">
              <w:rPr>
                <w:spacing w:val="-16"/>
                <w:sz w:val="21"/>
                <w:szCs w:val="21"/>
              </w:rPr>
              <w:t>+</w:t>
            </w:r>
            <w:r w:rsidRPr="008E553E">
              <w:rPr>
                <w:rFonts w:ascii="方正仿宋_GBK" w:hint="eastAsia"/>
                <w:spacing w:val="-16"/>
                <w:sz w:val="21"/>
                <w:szCs w:val="21"/>
              </w:rPr>
              <w:t>污水处理站治理</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2025</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6</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浩洋村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提质增效村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kern w:val="0"/>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2027</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6</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restart"/>
            <w:vAlign w:val="center"/>
          </w:tcPr>
          <w:p w:rsidR="00E55B9D"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崇</w:t>
            </w:r>
          </w:p>
          <w:p w:rsidR="00E55B9D"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龛</w:t>
            </w:r>
          </w:p>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镇</w:t>
            </w: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两河村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2024</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龙台村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2027</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张板村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2024</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7</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临江社区</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sz w:val="21"/>
                <w:szCs w:val="21"/>
              </w:rPr>
              <w:t>提质增效村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kern w:val="0"/>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2027</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9</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Align w:val="center"/>
          </w:tcPr>
          <w:p w:rsidR="00E55B9D"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寿</w:t>
            </w:r>
          </w:p>
          <w:p w:rsidR="00E55B9D"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桥</w:t>
            </w:r>
          </w:p>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镇</w:t>
            </w: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三教村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2026</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restart"/>
            <w:vAlign w:val="center"/>
          </w:tcPr>
          <w:p w:rsidR="00E55B9D" w:rsidRDefault="00E55B9D" w:rsidP="008E553E">
            <w:pPr>
              <w:autoSpaceDE w:val="0"/>
              <w:adjustRightInd w:val="0"/>
              <w:snapToGrid w:val="0"/>
              <w:spacing w:line="240" w:lineRule="exact"/>
              <w:jc w:val="center"/>
              <w:rPr>
                <w:color w:val="000000"/>
                <w:sz w:val="21"/>
              </w:rPr>
            </w:pPr>
            <w:r w:rsidRPr="008E553E">
              <w:rPr>
                <w:rFonts w:hint="eastAsia"/>
                <w:color w:val="000000"/>
                <w:sz w:val="21"/>
              </w:rPr>
              <w:t>田</w:t>
            </w:r>
          </w:p>
          <w:p w:rsidR="00E55B9D" w:rsidRDefault="00E55B9D" w:rsidP="008E553E">
            <w:pPr>
              <w:autoSpaceDE w:val="0"/>
              <w:adjustRightInd w:val="0"/>
              <w:snapToGrid w:val="0"/>
              <w:spacing w:line="240" w:lineRule="exact"/>
              <w:jc w:val="center"/>
              <w:rPr>
                <w:color w:val="000000"/>
                <w:sz w:val="21"/>
              </w:rPr>
            </w:pPr>
            <w:r w:rsidRPr="008E553E">
              <w:rPr>
                <w:rFonts w:hint="eastAsia"/>
                <w:color w:val="000000"/>
                <w:sz w:val="21"/>
              </w:rPr>
              <w:t>家</w:t>
            </w:r>
          </w:p>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镇</w:t>
            </w: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佛镇村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2025</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老庙村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2025</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90"/>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10"/>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90" w:lineRule="atLeast"/>
              <w:jc w:val="center"/>
              <w:textAlignment w:val="center"/>
              <w:rPr>
                <w:rFonts w:hAnsi="??" w:cs="黑体"/>
                <w:color w:val="000000"/>
                <w:sz w:val="21"/>
                <w:szCs w:val="21"/>
              </w:rPr>
            </w:pPr>
            <w:r w:rsidRPr="008E553E">
              <w:rPr>
                <w:rFonts w:hint="eastAsia"/>
                <w:kern w:val="0"/>
                <w:sz w:val="21"/>
                <w:szCs w:val="21"/>
              </w:rPr>
              <w:t>石柱村</w:t>
            </w:r>
          </w:p>
        </w:tc>
        <w:tc>
          <w:tcPr>
            <w:tcW w:w="293"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90" w:lineRule="atLeas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90" w:lineRule="atLeast"/>
              <w:jc w:val="left"/>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eastAsia="宋体"/>
                <w:kern w:val="0"/>
                <w:sz w:val="21"/>
                <w:szCs w:val="21"/>
              </w:rPr>
              <w:t>2026</w:t>
            </w:r>
          </w:p>
        </w:tc>
        <w:tc>
          <w:tcPr>
            <w:tcW w:w="310"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eastAsia="宋体"/>
                <w:kern w:val="0"/>
                <w:sz w:val="21"/>
                <w:szCs w:val="21"/>
              </w:rPr>
              <w:t>0</w:t>
            </w:r>
          </w:p>
        </w:tc>
        <w:tc>
          <w:tcPr>
            <w:tcW w:w="282"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仓湾社区</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提质增效村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rFonts w:eastAsia="宋体"/>
                <w:kern w:val="0"/>
                <w:sz w:val="21"/>
                <w:szCs w:val="21"/>
              </w:rPr>
            </w:pPr>
            <w:r w:rsidRPr="008E553E">
              <w:rPr>
                <w:rFonts w:hint="eastAsia"/>
                <w:kern w:val="0"/>
                <w:sz w:val="21"/>
                <w:szCs w:val="21"/>
              </w:rPr>
              <w:t>少量散户旱厕存在溢流风险，需进一步强化管控力度，“两岔河支流（同根桥段）”黑臭水体未完成治理。</w:t>
            </w:r>
          </w:p>
        </w:tc>
        <w:tc>
          <w:tcPr>
            <w:tcW w:w="246" w:type="pct"/>
            <w:vAlign w:val="center"/>
          </w:tcPr>
          <w:p w:rsidR="00E55B9D" w:rsidRPr="008E553E" w:rsidRDefault="00E55B9D" w:rsidP="008E553E">
            <w:pPr>
              <w:widowControl/>
              <w:autoSpaceDE w:val="0"/>
              <w:adjustRightInd w:val="0"/>
              <w:snapToGrid w:val="0"/>
              <w:spacing w:line="240" w:lineRule="exact"/>
              <w:jc w:val="left"/>
              <w:textAlignment w:val="center"/>
              <w:rPr>
                <w:kern w:val="0"/>
                <w:sz w:val="21"/>
                <w:szCs w:val="21"/>
              </w:rPr>
            </w:pPr>
            <w:r w:rsidRPr="008E553E">
              <w:rPr>
                <w:rFonts w:hint="eastAsia"/>
                <w:sz w:val="21"/>
                <w:szCs w:val="21"/>
              </w:rPr>
              <w:t>治理</w:t>
            </w:r>
            <w:r w:rsidRPr="008E553E">
              <w:rPr>
                <w:sz w:val="21"/>
                <w:szCs w:val="21"/>
              </w:rPr>
              <w:t>+</w:t>
            </w:r>
            <w:r w:rsidRPr="008E553E">
              <w:rPr>
                <w:rFonts w:ascii="方正仿宋_GBK" w:hint="eastAsia"/>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2025</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4</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restart"/>
            <w:vAlign w:val="center"/>
          </w:tcPr>
          <w:p w:rsidR="00E55B9D"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塘</w:t>
            </w:r>
          </w:p>
          <w:p w:rsidR="00E55B9D"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坝</w:t>
            </w:r>
          </w:p>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镇</w:t>
            </w: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店子村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2027</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封坝村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2025</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1</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古家村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2024</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3</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觉山村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2024</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6</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罗坪村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2025</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3</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桥坝村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2024</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90"/>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10"/>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hint="eastAsia"/>
                <w:kern w:val="0"/>
                <w:sz w:val="21"/>
                <w:szCs w:val="21"/>
              </w:rPr>
              <w:t>苏家村</w:t>
            </w:r>
          </w:p>
        </w:tc>
        <w:tc>
          <w:tcPr>
            <w:tcW w:w="293"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90" w:lineRule="atLeas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eastAsia="宋体"/>
                <w:kern w:val="0"/>
                <w:sz w:val="21"/>
                <w:szCs w:val="21"/>
              </w:rPr>
              <w:t>2025</w:t>
            </w:r>
          </w:p>
        </w:tc>
        <w:tc>
          <w:tcPr>
            <w:tcW w:w="310"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eastAsia="宋体"/>
                <w:kern w:val="0"/>
                <w:sz w:val="21"/>
                <w:szCs w:val="21"/>
              </w:rPr>
              <w:t>4</w:t>
            </w:r>
          </w:p>
        </w:tc>
        <w:tc>
          <w:tcPr>
            <w:tcW w:w="282"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90" w:lineRule="atLeas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restart"/>
            <w:vAlign w:val="center"/>
          </w:tcPr>
          <w:p w:rsidR="00E55B9D"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新</w:t>
            </w:r>
          </w:p>
          <w:p w:rsidR="00E55B9D"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胜</w:t>
            </w:r>
          </w:p>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镇</w:t>
            </w: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桅杆村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2026</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1</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三星村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2025</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铁线社区</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提质增效村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rFonts w:eastAsia="宋体"/>
                <w:kern w:val="0"/>
                <w:sz w:val="21"/>
                <w:szCs w:val="21"/>
              </w:rPr>
            </w:pPr>
            <w:r w:rsidRPr="008E553E">
              <w:rPr>
                <w:rFonts w:hint="eastAsia"/>
                <w:kern w:val="0"/>
                <w:sz w:val="21"/>
                <w:szCs w:val="21"/>
              </w:rPr>
              <w:t>少量散户旱厕存在溢流风险，需进一步强化管控力度。</w:t>
            </w:r>
            <w:r w:rsidRPr="008E553E">
              <w:rPr>
                <w:kern w:val="0"/>
                <w:sz w:val="21"/>
                <w:szCs w:val="21"/>
              </w:rPr>
              <w:t>“</w:t>
            </w:r>
            <w:r w:rsidRPr="008E553E">
              <w:rPr>
                <w:rFonts w:ascii="方正仿宋_GBK" w:hint="eastAsia"/>
                <w:kern w:val="0"/>
                <w:sz w:val="21"/>
                <w:szCs w:val="21"/>
              </w:rPr>
              <w:t>高长门堰塘</w:t>
            </w:r>
            <w:r w:rsidRPr="008E553E">
              <w:rPr>
                <w:kern w:val="0"/>
                <w:sz w:val="21"/>
                <w:szCs w:val="21"/>
              </w:rPr>
              <w:t>”</w:t>
            </w:r>
            <w:r w:rsidRPr="008E553E">
              <w:rPr>
                <w:rFonts w:hint="eastAsia"/>
                <w:kern w:val="0"/>
                <w:sz w:val="21"/>
                <w:szCs w:val="21"/>
              </w:rPr>
              <w:t>黑臭水体未完成治理。</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sz w:val="21"/>
                <w:szCs w:val="21"/>
              </w:rPr>
              <w:t>治理</w:t>
            </w:r>
            <w:r w:rsidRPr="008E553E">
              <w:rPr>
                <w:sz w:val="21"/>
                <w:szCs w:val="21"/>
              </w:rPr>
              <w:t>+</w:t>
            </w:r>
            <w:r w:rsidRPr="008E553E">
              <w:rPr>
                <w:rFonts w:ascii="方正仿宋_GBK" w:hint="eastAsia"/>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2027</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1</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restart"/>
            <w:vAlign w:val="center"/>
          </w:tcPr>
          <w:p w:rsidR="00E55B9D"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小</w:t>
            </w:r>
          </w:p>
          <w:p w:rsidR="00E55B9D"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渡</w:t>
            </w:r>
          </w:p>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镇</w:t>
            </w: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代场村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2024</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花园村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2027</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4</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黄堡村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2024</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restart"/>
            <w:vAlign w:val="center"/>
          </w:tcPr>
          <w:p w:rsidR="00E55B9D" w:rsidRDefault="00E55B9D" w:rsidP="003C5849">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小</w:t>
            </w:r>
          </w:p>
          <w:p w:rsidR="00E55B9D" w:rsidRDefault="00E55B9D" w:rsidP="003C5849">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渡</w:t>
            </w:r>
          </w:p>
          <w:p w:rsidR="00E55B9D" w:rsidRPr="008E553E" w:rsidRDefault="00E55B9D" w:rsidP="003C5849">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镇</w:t>
            </w: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集灵村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2024</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双坝村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2024</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1</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双桥村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2024</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双屋村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2024</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峡石社区</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kern w:val="0"/>
                <w:sz w:val="21"/>
                <w:szCs w:val="21"/>
              </w:rPr>
            </w:pPr>
            <w:r w:rsidRPr="008E553E">
              <w:rPr>
                <w:rFonts w:hint="eastAsia"/>
                <w:kern w:val="0"/>
                <w:sz w:val="21"/>
                <w:szCs w:val="21"/>
              </w:rPr>
              <w:t>少量散户旱厕存在溢流风险，需进一步强化管控力度。</w:t>
            </w:r>
            <w:r w:rsidRPr="008E553E">
              <w:rPr>
                <w:rFonts w:hint="eastAsia"/>
                <w:sz w:val="21"/>
                <w:szCs w:val="21"/>
              </w:rPr>
              <w:t>骑龙穴小区区域可通过重力自流接入城镇污水管网。</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治理</w:t>
            </w:r>
            <w:r w:rsidRPr="008E553E">
              <w:rPr>
                <w:kern w:val="0"/>
                <w:sz w:val="21"/>
                <w:szCs w:val="21"/>
              </w:rPr>
              <w:t>+</w:t>
            </w:r>
            <w:r w:rsidRPr="008E553E">
              <w:rPr>
                <w:rFonts w:ascii="方正仿宋_GBK"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改厕暨户厕粪污管控</w:t>
            </w:r>
            <w:r w:rsidRPr="008E553E">
              <w:rPr>
                <w:kern w:val="0"/>
                <w:sz w:val="21"/>
                <w:szCs w:val="21"/>
              </w:rPr>
              <w:t>+</w:t>
            </w:r>
            <w:r w:rsidRPr="008E553E">
              <w:rPr>
                <w:rFonts w:hint="eastAsia"/>
                <w:kern w:val="0"/>
                <w:sz w:val="21"/>
                <w:szCs w:val="21"/>
              </w:rPr>
              <w:t>纳管处理</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2024</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1</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rFonts w:eastAsia="宋体"/>
                <w:kern w:val="0"/>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薛沱村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2027</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园滩村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2024</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月山村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2027</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Align w:val="center"/>
          </w:tcPr>
          <w:p w:rsidR="00E55B9D"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五</w:t>
            </w:r>
          </w:p>
          <w:p w:rsidR="00E55B9D" w:rsidRDefault="00E55B9D" w:rsidP="008E553E">
            <w:pPr>
              <w:widowControl/>
              <w:autoSpaceDE w:val="0"/>
              <w:adjustRightInd w:val="0"/>
              <w:snapToGrid w:val="0"/>
              <w:spacing w:line="240" w:lineRule="exact"/>
              <w:jc w:val="center"/>
              <w:textAlignment w:val="center"/>
              <w:rPr>
                <w:kern w:val="0"/>
                <w:sz w:val="21"/>
                <w:szCs w:val="21"/>
              </w:rPr>
            </w:pPr>
            <w:r w:rsidRPr="008E553E">
              <w:rPr>
                <w:rFonts w:hint="eastAsia"/>
                <w:kern w:val="0"/>
                <w:sz w:val="21"/>
                <w:szCs w:val="21"/>
              </w:rPr>
              <w:t>桂</w:t>
            </w:r>
          </w:p>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镇</w:t>
            </w:r>
          </w:p>
        </w:tc>
        <w:tc>
          <w:tcPr>
            <w:tcW w:w="299" w:type="pct"/>
            <w:vAlign w:val="center"/>
          </w:tcPr>
          <w:p w:rsidR="00E55B9D" w:rsidRPr="008E553E" w:rsidRDefault="00E55B9D" w:rsidP="008E553E">
            <w:pPr>
              <w:widowControl/>
              <w:autoSpaceDE w:val="0"/>
              <w:adjustRightInd w:val="0"/>
              <w:snapToGrid w:val="0"/>
              <w:spacing w:line="240" w:lineRule="exact"/>
              <w:jc w:val="center"/>
              <w:textAlignment w:val="center"/>
              <w:rPr>
                <w:rFonts w:hAnsi="??" w:cs="黑体"/>
                <w:color w:val="000000"/>
                <w:sz w:val="21"/>
                <w:szCs w:val="21"/>
              </w:rPr>
            </w:pPr>
            <w:r w:rsidRPr="008E553E">
              <w:rPr>
                <w:rFonts w:hint="eastAsia"/>
                <w:kern w:val="0"/>
                <w:sz w:val="21"/>
                <w:szCs w:val="21"/>
              </w:rPr>
              <w:t>高碑村</w:t>
            </w:r>
          </w:p>
        </w:tc>
        <w:tc>
          <w:tcPr>
            <w:tcW w:w="29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widowControl/>
              <w:autoSpaceDE w:val="0"/>
              <w:adjustRightInd w:val="0"/>
              <w:snapToGrid w:val="0"/>
              <w:spacing w:line="240" w:lineRule="exact"/>
              <w:jc w:val="left"/>
              <w:textAlignment w:val="center"/>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管控</w:t>
            </w:r>
          </w:p>
        </w:tc>
        <w:tc>
          <w:tcPr>
            <w:tcW w:w="439"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hint="eastAsia"/>
                <w:kern w:val="0"/>
                <w:sz w:val="21"/>
                <w:szCs w:val="21"/>
              </w:rPr>
              <w:t>改厕暨户厕粪污管控</w:t>
            </w:r>
          </w:p>
        </w:tc>
        <w:tc>
          <w:tcPr>
            <w:tcW w:w="283"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2026</w:t>
            </w:r>
          </w:p>
        </w:tc>
        <w:tc>
          <w:tcPr>
            <w:tcW w:w="310"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28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0</w:t>
            </w:r>
          </w:p>
        </w:tc>
        <w:tc>
          <w:tcPr>
            <w:tcW w:w="16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widowControl/>
              <w:autoSpaceDE w:val="0"/>
              <w:adjustRightInd w:val="0"/>
              <w:snapToGrid w:val="0"/>
              <w:spacing w:line="240" w:lineRule="exact"/>
              <w:jc w:val="center"/>
              <w:textAlignment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restart"/>
            <w:vAlign w:val="center"/>
          </w:tcPr>
          <w:p w:rsidR="00E55B9D" w:rsidRDefault="00E55B9D" w:rsidP="008E553E">
            <w:pPr>
              <w:autoSpaceDE w:val="0"/>
              <w:adjustRightInd w:val="0"/>
              <w:snapToGrid w:val="0"/>
              <w:spacing w:line="240" w:lineRule="exact"/>
              <w:jc w:val="center"/>
              <w:textAlignment w:val="center"/>
              <w:rPr>
                <w:color w:val="000000"/>
                <w:sz w:val="21"/>
              </w:rPr>
            </w:pPr>
            <w:r w:rsidRPr="008E553E">
              <w:rPr>
                <w:rFonts w:hint="eastAsia"/>
                <w:color w:val="000000"/>
                <w:sz w:val="21"/>
              </w:rPr>
              <w:t>宝</w:t>
            </w:r>
          </w:p>
          <w:p w:rsidR="00E55B9D" w:rsidRDefault="00E55B9D" w:rsidP="008E553E">
            <w:pPr>
              <w:autoSpaceDE w:val="0"/>
              <w:adjustRightInd w:val="0"/>
              <w:snapToGrid w:val="0"/>
              <w:spacing w:line="240" w:lineRule="exact"/>
              <w:jc w:val="center"/>
              <w:textAlignment w:val="center"/>
              <w:rPr>
                <w:color w:val="000000"/>
                <w:sz w:val="21"/>
              </w:rPr>
            </w:pPr>
            <w:r w:rsidRPr="008E553E">
              <w:rPr>
                <w:rFonts w:hint="eastAsia"/>
                <w:color w:val="000000"/>
                <w:sz w:val="21"/>
              </w:rPr>
              <w:t>龙</w:t>
            </w:r>
          </w:p>
          <w:p w:rsidR="00E55B9D" w:rsidRPr="008E553E" w:rsidRDefault="00E55B9D" w:rsidP="008E553E">
            <w:pPr>
              <w:autoSpaceDE w:val="0"/>
              <w:adjustRightInd w:val="0"/>
              <w:snapToGrid w:val="0"/>
              <w:spacing w:line="240" w:lineRule="exact"/>
              <w:jc w:val="center"/>
              <w:textAlignment w:val="center"/>
              <w:rPr>
                <w:rFonts w:hAnsi="??" w:cs="黑体"/>
                <w:color w:val="000000"/>
                <w:sz w:val="21"/>
                <w:szCs w:val="21"/>
              </w:rPr>
            </w:pPr>
            <w:r w:rsidRPr="008E553E">
              <w:rPr>
                <w:rFonts w:hint="eastAsia"/>
                <w:color w:val="000000"/>
                <w:sz w:val="21"/>
              </w:rPr>
              <w:t>镇</w:t>
            </w:r>
          </w:p>
        </w:tc>
        <w:tc>
          <w:tcPr>
            <w:tcW w:w="299" w:type="pct"/>
            <w:vAlign w:val="center"/>
          </w:tcPr>
          <w:p w:rsidR="00E55B9D" w:rsidRPr="008E553E" w:rsidRDefault="00E55B9D" w:rsidP="008E553E">
            <w:pPr>
              <w:autoSpaceDE w:val="0"/>
              <w:adjustRightInd w:val="0"/>
              <w:snapToGrid w:val="0"/>
              <w:spacing w:line="240" w:lineRule="exact"/>
              <w:jc w:val="center"/>
              <w:textAlignment w:val="center"/>
              <w:rPr>
                <w:rFonts w:hAnsi="??" w:cs="黑体"/>
                <w:color w:val="000000"/>
                <w:sz w:val="21"/>
                <w:szCs w:val="21"/>
              </w:rPr>
            </w:pPr>
            <w:r w:rsidRPr="008E553E">
              <w:rPr>
                <w:rFonts w:hint="eastAsia"/>
                <w:color w:val="000000"/>
                <w:sz w:val="21"/>
              </w:rPr>
              <w:t>龙湾村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5</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严寨村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5</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山坪村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提质增效村</w:t>
            </w:r>
          </w:p>
        </w:tc>
        <w:tc>
          <w:tcPr>
            <w:tcW w:w="1223" w:type="pct"/>
            <w:vAlign w:val="center"/>
          </w:tcPr>
          <w:p w:rsidR="00E55B9D" w:rsidRPr="008E553E" w:rsidRDefault="00E55B9D" w:rsidP="008E553E">
            <w:pPr>
              <w:autoSpaceDE w:val="0"/>
              <w:adjustRightInd w:val="0"/>
              <w:snapToGrid w:val="0"/>
              <w:spacing w:line="240" w:lineRule="exact"/>
              <w:rPr>
                <w:sz w:val="21"/>
                <w:szCs w:val="21"/>
              </w:rPr>
            </w:pPr>
            <w:r w:rsidRPr="008E553E">
              <w:rPr>
                <w:rFonts w:hint="eastAsia"/>
                <w:kern w:val="0"/>
                <w:sz w:val="21"/>
                <w:szCs w:val="21"/>
              </w:rPr>
              <w:t>少量散户旱厕存在溢流风险，需进一步强化管控力度。</w:t>
            </w:r>
            <w:r w:rsidRPr="008E553E">
              <w:rPr>
                <w:sz w:val="21"/>
                <w:szCs w:val="21"/>
              </w:rPr>
              <w:t>“</w:t>
            </w:r>
            <w:r w:rsidRPr="008E553E">
              <w:rPr>
                <w:rFonts w:ascii="方正仿宋_GBK" w:hint="eastAsia"/>
                <w:sz w:val="21"/>
                <w:szCs w:val="21"/>
              </w:rPr>
              <w:t>山坪村</w:t>
            </w:r>
            <w:r w:rsidRPr="008E553E">
              <w:rPr>
                <w:sz w:val="21"/>
                <w:szCs w:val="21"/>
              </w:rPr>
              <w:t>8</w:t>
            </w:r>
            <w:r w:rsidRPr="008E553E">
              <w:rPr>
                <w:rFonts w:ascii="方正仿宋_GBK" w:hint="eastAsia"/>
                <w:sz w:val="21"/>
                <w:szCs w:val="21"/>
              </w:rPr>
              <w:t>组邓玉华房屋旁</w:t>
            </w:r>
            <w:r w:rsidRPr="008E553E">
              <w:rPr>
                <w:sz w:val="21"/>
                <w:szCs w:val="21"/>
              </w:rPr>
              <w:t>”</w:t>
            </w:r>
            <w:r w:rsidRPr="008E553E">
              <w:rPr>
                <w:rFonts w:hint="eastAsia"/>
                <w:sz w:val="21"/>
                <w:szCs w:val="21"/>
              </w:rPr>
              <w:t>黑臭水体未完成治理。</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2027</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1</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restart"/>
            <w:vAlign w:val="center"/>
          </w:tcPr>
          <w:p w:rsidR="00E55B9D" w:rsidRDefault="00E55B9D" w:rsidP="008E553E">
            <w:pPr>
              <w:autoSpaceDE w:val="0"/>
              <w:adjustRightInd w:val="0"/>
              <w:snapToGrid w:val="0"/>
              <w:spacing w:line="240" w:lineRule="exact"/>
              <w:jc w:val="center"/>
              <w:rPr>
                <w:color w:val="000000"/>
                <w:sz w:val="21"/>
              </w:rPr>
            </w:pPr>
            <w:r w:rsidRPr="008E553E">
              <w:rPr>
                <w:rFonts w:hint="eastAsia"/>
                <w:color w:val="000000"/>
                <w:sz w:val="21"/>
              </w:rPr>
              <w:t>古</w:t>
            </w:r>
          </w:p>
          <w:p w:rsidR="00E55B9D" w:rsidRDefault="00E55B9D" w:rsidP="008E553E">
            <w:pPr>
              <w:autoSpaceDE w:val="0"/>
              <w:adjustRightInd w:val="0"/>
              <w:snapToGrid w:val="0"/>
              <w:spacing w:line="240" w:lineRule="exact"/>
              <w:jc w:val="center"/>
              <w:rPr>
                <w:color w:val="000000"/>
                <w:sz w:val="21"/>
              </w:rPr>
            </w:pPr>
            <w:r w:rsidRPr="008E553E">
              <w:rPr>
                <w:rFonts w:hint="eastAsia"/>
                <w:color w:val="000000"/>
                <w:sz w:val="21"/>
              </w:rPr>
              <w:t>溪</w:t>
            </w:r>
          </w:p>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镇</w:t>
            </w: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宝山村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1</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飞仙村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6</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官家村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华陀村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1</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千佛村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2025</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三庵村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3</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restart"/>
            <w:vAlign w:val="center"/>
          </w:tcPr>
          <w:p w:rsidR="00E55B9D" w:rsidRDefault="00E55B9D" w:rsidP="003C5849">
            <w:pPr>
              <w:autoSpaceDE w:val="0"/>
              <w:adjustRightInd w:val="0"/>
              <w:snapToGrid w:val="0"/>
              <w:spacing w:line="240" w:lineRule="exact"/>
              <w:jc w:val="center"/>
              <w:rPr>
                <w:color w:val="000000"/>
                <w:sz w:val="21"/>
              </w:rPr>
            </w:pPr>
            <w:r w:rsidRPr="008E553E">
              <w:rPr>
                <w:rFonts w:hint="eastAsia"/>
                <w:color w:val="000000"/>
                <w:sz w:val="21"/>
              </w:rPr>
              <w:t>古</w:t>
            </w:r>
          </w:p>
          <w:p w:rsidR="00E55B9D" w:rsidRDefault="00E55B9D" w:rsidP="003C5849">
            <w:pPr>
              <w:autoSpaceDE w:val="0"/>
              <w:adjustRightInd w:val="0"/>
              <w:snapToGrid w:val="0"/>
              <w:spacing w:line="240" w:lineRule="exact"/>
              <w:jc w:val="center"/>
              <w:rPr>
                <w:color w:val="000000"/>
                <w:sz w:val="21"/>
              </w:rPr>
            </w:pPr>
            <w:r w:rsidRPr="008E553E">
              <w:rPr>
                <w:rFonts w:hint="eastAsia"/>
                <w:color w:val="000000"/>
                <w:sz w:val="21"/>
              </w:rPr>
              <w:t>溪</w:t>
            </w:r>
          </w:p>
          <w:p w:rsidR="00E55B9D" w:rsidRPr="008E553E" w:rsidRDefault="00E55B9D" w:rsidP="003C5849">
            <w:pPr>
              <w:autoSpaceDE w:val="0"/>
              <w:adjustRightInd w:val="0"/>
              <w:snapToGrid w:val="0"/>
              <w:spacing w:line="240" w:lineRule="exact"/>
              <w:jc w:val="center"/>
              <w:rPr>
                <w:rFonts w:hAnsi="??" w:cs="黑体"/>
                <w:color w:val="000000"/>
                <w:sz w:val="21"/>
                <w:szCs w:val="21"/>
              </w:rPr>
            </w:pPr>
            <w:r w:rsidRPr="008E553E">
              <w:rPr>
                <w:rFonts w:hint="eastAsia"/>
                <w:color w:val="000000"/>
                <w:sz w:val="21"/>
              </w:rPr>
              <w:t>镇</w:t>
            </w: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玉家村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普莲村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2026</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廖家村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2026</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桂林街道</w:t>
            </w: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雷伍社区</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2025</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restart"/>
            <w:vAlign w:val="center"/>
          </w:tcPr>
          <w:p w:rsidR="00E55B9D" w:rsidRDefault="00E55B9D" w:rsidP="008E553E">
            <w:pPr>
              <w:autoSpaceDE w:val="0"/>
              <w:adjustRightInd w:val="0"/>
              <w:snapToGrid w:val="0"/>
              <w:spacing w:line="240" w:lineRule="exact"/>
              <w:jc w:val="center"/>
              <w:rPr>
                <w:color w:val="000000"/>
                <w:sz w:val="21"/>
              </w:rPr>
            </w:pPr>
            <w:r w:rsidRPr="008E553E">
              <w:rPr>
                <w:rFonts w:hint="eastAsia"/>
                <w:color w:val="000000"/>
                <w:sz w:val="21"/>
              </w:rPr>
              <w:t>龙</w:t>
            </w:r>
          </w:p>
          <w:p w:rsidR="00E55B9D" w:rsidRDefault="00E55B9D" w:rsidP="008E553E">
            <w:pPr>
              <w:autoSpaceDE w:val="0"/>
              <w:adjustRightInd w:val="0"/>
              <w:snapToGrid w:val="0"/>
              <w:spacing w:line="240" w:lineRule="exact"/>
              <w:jc w:val="center"/>
              <w:rPr>
                <w:color w:val="000000"/>
                <w:sz w:val="21"/>
              </w:rPr>
            </w:pPr>
            <w:r w:rsidRPr="008E553E">
              <w:rPr>
                <w:rFonts w:hint="eastAsia"/>
                <w:color w:val="000000"/>
                <w:sz w:val="21"/>
              </w:rPr>
              <w:t>形</w:t>
            </w:r>
          </w:p>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镇</w:t>
            </w: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丁坝村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2027</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9</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高楼村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rPr>
                <w:sz w:val="21"/>
                <w:szCs w:val="21"/>
              </w:rPr>
            </w:pPr>
            <w:r w:rsidRPr="008E553E">
              <w:rPr>
                <w:rFonts w:hint="eastAsia"/>
                <w:kern w:val="0"/>
                <w:sz w:val="21"/>
                <w:szCs w:val="21"/>
              </w:rPr>
              <w:t>少量散户化粪池存在溢流风险，需进一步强化管控力度。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2026</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红岩村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2027</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洪兴村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2025</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1</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restart"/>
            <w:vAlign w:val="center"/>
          </w:tcPr>
          <w:p w:rsidR="00E55B9D" w:rsidRDefault="00E55B9D" w:rsidP="008E553E">
            <w:pPr>
              <w:autoSpaceDE w:val="0"/>
              <w:adjustRightInd w:val="0"/>
              <w:snapToGrid w:val="0"/>
              <w:spacing w:line="240" w:lineRule="exact"/>
              <w:jc w:val="center"/>
              <w:rPr>
                <w:color w:val="000000"/>
                <w:sz w:val="21"/>
              </w:rPr>
            </w:pPr>
            <w:r w:rsidRPr="008E553E">
              <w:rPr>
                <w:rFonts w:hint="eastAsia"/>
                <w:color w:val="000000"/>
                <w:sz w:val="21"/>
              </w:rPr>
              <w:t>卧</w:t>
            </w:r>
          </w:p>
          <w:p w:rsidR="00E55B9D" w:rsidRDefault="00E55B9D" w:rsidP="008E553E">
            <w:pPr>
              <w:autoSpaceDE w:val="0"/>
              <w:adjustRightInd w:val="0"/>
              <w:snapToGrid w:val="0"/>
              <w:spacing w:line="240" w:lineRule="exact"/>
              <w:jc w:val="center"/>
              <w:rPr>
                <w:color w:val="000000"/>
                <w:sz w:val="21"/>
              </w:rPr>
            </w:pPr>
            <w:r w:rsidRPr="008E553E">
              <w:rPr>
                <w:rFonts w:hint="eastAsia"/>
                <w:color w:val="000000"/>
                <w:sz w:val="21"/>
              </w:rPr>
              <w:t>佛</w:t>
            </w:r>
          </w:p>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镇</w:t>
            </w: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百花村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2027</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大堂村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kern w:val="0"/>
                <w:sz w:val="21"/>
                <w:szCs w:val="21"/>
              </w:rPr>
              <w:t>少量散户旱厕存在溢流风险，需进一步强化管控力度。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独田村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散户化粪池存在溢流风险，需进一步强化管控力度。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2027</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横房村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2026</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月坝村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6</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马龙村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2026</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11</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太白村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天台村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2027</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香炉村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新都村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玉蕉村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1</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restart"/>
            <w:vAlign w:val="center"/>
          </w:tcPr>
          <w:p w:rsidR="00E55B9D" w:rsidRDefault="00E55B9D" w:rsidP="008E553E">
            <w:pPr>
              <w:autoSpaceDE w:val="0"/>
              <w:adjustRightInd w:val="0"/>
              <w:snapToGrid w:val="0"/>
              <w:spacing w:line="240" w:lineRule="exact"/>
              <w:jc w:val="center"/>
              <w:rPr>
                <w:color w:val="000000"/>
                <w:sz w:val="21"/>
              </w:rPr>
            </w:pPr>
            <w:r w:rsidRPr="008E553E">
              <w:rPr>
                <w:rFonts w:hint="eastAsia"/>
                <w:color w:val="000000"/>
                <w:sz w:val="21"/>
              </w:rPr>
              <w:t>米</w:t>
            </w:r>
          </w:p>
          <w:p w:rsidR="00E55B9D" w:rsidRDefault="00E55B9D" w:rsidP="008E553E">
            <w:pPr>
              <w:autoSpaceDE w:val="0"/>
              <w:adjustRightInd w:val="0"/>
              <w:snapToGrid w:val="0"/>
              <w:spacing w:line="240" w:lineRule="exact"/>
              <w:jc w:val="center"/>
              <w:rPr>
                <w:color w:val="000000"/>
                <w:sz w:val="21"/>
              </w:rPr>
            </w:pPr>
            <w:r w:rsidRPr="008E553E">
              <w:rPr>
                <w:rFonts w:hint="eastAsia"/>
                <w:color w:val="000000"/>
                <w:sz w:val="21"/>
              </w:rPr>
              <w:t>心</w:t>
            </w:r>
          </w:p>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镇</w:t>
            </w: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禅鹤村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2025</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5</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苦竹村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毗卢村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2025</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r>
      <w:tr w:rsidR="00E55B9D" w:rsidRPr="008E553E" w:rsidTr="002F50D1">
        <w:trPr>
          <w:trHeight w:val="815"/>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童家村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童家坝、全家湾区域可通过重力自流接入城镇污水管网。</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kern w:val="0"/>
                <w:sz w:val="21"/>
                <w:szCs w:val="21"/>
              </w:rPr>
              <w:t>治理</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cs="黑体" w:hint="eastAsia"/>
                <w:color w:val="000000"/>
                <w:sz w:val="21"/>
                <w:szCs w:val="21"/>
              </w:rPr>
              <w:t>纳管处理</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2025</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响水村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2025</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岳家村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2025</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竹台村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3</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夏家社区</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提质增效村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散户旱厕存在溢流风险，需进一步强化管控力度。“毗卢寺河源头”黑臭水体未完成治理。</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治理</w:t>
            </w:r>
            <w:r w:rsidRPr="008E553E">
              <w:rPr>
                <w:sz w:val="21"/>
                <w:szCs w:val="21"/>
              </w:rPr>
              <w:t>+</w:t>
            </w:r>
            <w:r w:rsidRPr="008E553E">
              <w:rPr>
                <w:rFonts w:ascii="方正仿宋_GBK"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2026</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kern w:val="0"/>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kern w:val="0"/>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kern w:val="0"/>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高坎村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提质增效村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2027</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kern w:val="0"/>
                <w:sz w:val="21"/>
                <w:szCs w:val="21"/>
              </w:rPr>
            </w:pPr>
            <w:r w:rsidRPr="008E553E">
              <w:rPr>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kern w:val="0"/>
                <w:sz w:val="21"/>
                <w:szCs w:val="21"/>
              </w:rPr>
            </w:pPr>
            <w:r w:rsidRPr="008E553E">
              <w:rPr>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kern w:val="0"/>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kern w:val="0"/>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kern w:val="0"/>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kern w:val="0"/>
                <w:sz w:val="21"/>
                <w:szCs w:val="21"/>
              </w:rPr>
            </w:pPr>
            <w:r w:rsidRPr="008E553E">
              <w:rPr>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restart"/>
            <w:vAlign w:val="center"/>
          </w:tcPr>
          <w:p w:rsidR="00E55B9D" w:rsidRDefault="00E55B9D" w:rsidP="008E553E">
            <w:pPr>
              <w:autoSpaceDE w:val="0"/>
              <w:adjustRightInd w:val="0"/>
              <w:snapToGrid w:val="0"/>
              <w:spacing w:line="240" w:lineRule="exact"/>
              <w:jc w:val="center"/>
              <w:rPr>
                <w:color w:val="000000"/>
                <w:sz w:val="21"/>
              </w:rPr>
            </w:pPr>
            <w:r w:rsidRPr="008E553E">
              <w:rPr>
                <w:rFonts w:hint="eastAsia"/>
                <w:color w:val="000000"/>
                <w:sz w:val="21"/>
              </w:rPr>
              <w:t>群</w:t>
            </w:r>
          </w:p>
          <w:p w:rsidR="00E55B9D" w:rsidRDefault="00E55B9D" w:rsidP="008E553E">
            <w:pPr>
              <w:autoSpaceDE w:val="0"/>
              <w:adjustRightInd w:val="0"/>
              <w:snapToGrid w:val="0"/>
              <w:spacing w:line="240" w:lineRule="exact"/>
              <w:jc w:val="center"/>
              <w:rPr>
                <w:color w:val="000000"/>
                <w:sz w:val="21"/>
              </w:rPr>
            </w:pPr>
            <w:r w:rsidRPr="008E553E">
              <w:rPr>
                <w:rFonts w:hint="eastAsia"/>
                <w:color w:val="000000"/>
                <w:sz w:val="21"/>
              </w:rPr>
              <w:t>力</w:t>
            </w:r>
          </w:p>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镇</w:t>
            </w: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矮坡村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kern w:val="0"/>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2026</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7</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白兔村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2025</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1</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马桑村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2026</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牵牛村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2026</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小龙村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2025</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1</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restart"/>
            <w:vAlign w:val="center"/>
          </w:tcPr>
          <w:p w:rsidR="00E55B9D" w:rsidRDefault="00E55B9D" w:rsidP="008E553E">
            <w:pPr>
              <w:autoSpaceDE w:val="0"/>
              <w:adjustRightInd w:val="0"/>
              <w:snapToGrid w:val="0"/>
              <w:spacing w:line="240" w:lineRule="exact"/>
              <w:jc w:val="center"/>
              <w:rPr>
                <w:color w:val="000000"/>
                <w:sz w:val="21"/>
              </w:rPr>
            </w:pPr>
            <w:r w:rsidRPr="008E553E">
              <w:rPr>
                <w:rFonts w:hint="eastAsia"/>
                <w:color w:val="000000"/>
                <w:sz w:val="21"/>
              </w:rPr>
              <w:t>上</w:t>
            </w:r>
          </w:p>
          <w:p w:rsidR="00E55B9D" w:rsidRDefault="00E55B9D" w:rsidP="008E553E">
            <w:pPr>
              <w:autoSpaceDE w:val="0"/>
              <w:adjustRightInd w:val="0"/>
              <w:snapToGrid w:val="0"/>
              <w:spacing w:line="240" w:lineRule="exact"/>
              <w:jc w:val="center"/>
              <w:rPr>
                <w:color w:val="000000"/>
                <w:sz w:val="21"/>
              </w:rPr>
            </w:pPr>
            <w:r w:rsidRPr="008E553E">
              <w:rPr>
                <w:rFonts w:hint="eastAsia"/>
                <w:color w:val="000000"/>
                <w:sz w:val="21"/>
              </w:rPr>
              <w:t>和</w:t>
            </w:r>
          </w:p>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镇</w:t>
            </w: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后沟村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2026</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4</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回头村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2025</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5</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青龙村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2026</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6</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三岭村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restart"/>
            <w:vAlign w:val="center"/>
          </w:tcPr>
          <w:p w:rsidR="00E55B9D" w:rsidRDefault="00E55B9D" w:rsidP="003C5849">
            <w:pPr>
              <w:autoSpaceDE w:val="0"/>
              <w:adjustRightInd w:val="0"/>
              <w:snapToGrid w:val="0"/>
              <w:spacing w:line="240" w:lineRule="exact"/>
              <w:jc w:val="center"/>
              <w:rPr>
                <w:color w:val="000000"/>
                <w:sz w:val="21"/>
              </w:rPr>
            </w:pPr>
            <w:r w:rsidRPr="008E553E">
              <w:rPr>
                <w:rFonts w:hint="eastAsia"/>
                <w:color w:val="000000"/>
                <w:sz w:val="21"/>
              </w:rPr>
              <w:t>上</w:t>
            </w:r>
          </w:p>
          <w:p w:rsidR="00E55B9D" w:rsidRDefault="00E55B9D" w:rsidP="003C5849">
            <w:pPr>
              <w:autoSpaceDE w:val="0"/>
              <w:adjustRightInd w:val="0"/>
              <w:snapToGrid w:val="0"/>
              <w:spacing w:line="240" w:lineRule="exact"/>
              <w:jc w:val="center"/>
              <w:rPr>
                <w:color w:val="000000"/>
                <w:sz w:val="21"/>
              </w:rPr>
            </w:pPr>
            <w:r w:rsidRPr="008E553E">
              <w:rPr>
                <w:rFonts w:hint="eastAsia"/>
                <w:color w:val="000000"/>
                <w:sz w:val="21"/>
              </w:rPr>
              <w:t>和</w:t>
            </w:r>
          </w:p>
          <w:p w:rsidR="00E55B9D" w:rsidRPr="008E553E" w:rsidRDefault="00E55B9D" w:rsidP="003C5849">
            <w:pPr>
              <w:autoSpaceDE w:val="0"/>
              <w:adjustRightInd w:val="0"/>
              <w:snapToGrid w:val="0"/>
              <w:spacing w:line="240" w:lineRule="exact"/>
              <w:jc w:val="center"/>
              <w:rPr>
                <w:rFonts w:hAnsi="??" w:cs="黑体"/>
                <w:color w:val="000000"/>
                <w:sz w:val="21"/>
                <w:szCs w:val="21"/>
              </w:rPr>
            </w:pPr>
            <w:r w:rsidRPr="008E553E">
              <w:rPr>
                <w:rFonts w:hint="eastAsia"/>
                <w:color w:val="000000"/>
                <w:sz w:val="21"/>
              </w:rPr>
              <w:t>镇</w:t>
            </w: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团山村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五岩社区</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散户化粪池存在溢流风险，需进一步强化治理（管控）措施。</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2026</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1</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月水村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2026</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5</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restart"/>
            <w:vAlign w:val="center"/>
          </w:tcPr>
          <w:p w:rsidR="00E55B9D" w:rsidRDefault="00E55B9D" w:rsidP="008E553E">
            <w:pPr>
              <w:autoSpaceDE w:val="0"/>
              <w:adjustRightInd w:val="0"/>
              <w:snapToGrid w:val="0"/>
              <w:spacing w:line="240" w:lineRule="exact"/>
              <w:jc w:val="center"/>
              <w:rPr>
                <w:color w:val="000000"/>
                <w:sz w:val="21"/>
              </w:rPr>
            </w:pPr>
            <w:r w:rsidRPr="008E553E">
              <w:rPr>
                <w:rFonts w:hint="eastAsia"/>
                <w:color w:val="000000"/>
                <w:sz w:val="21"/>
              </w:rPr>
              <w:t>双</w:t>
            </w:r>
          </w:p>
          <w:p w:rsidR="00E55B9D" w:rsidRDefault="00E55B9D" w:rsidP="008E553E">
            <w:pPr>
              <w:autoSpaceDE w:val="0"/>
              <w:adjustRightInd w:val="0"/>
              <w:snapToGrid w:val="0"/>
              <w:spacing w:line="240" w:lineRule="exact"/>
              <w:jc w:val="center"/>
              <w:rPr>
                <w:color w:val="000000"/>
                <w:sz w:val="21"/>
              </w:rPr>
            </w:pPr>
            <w:r w:rsidRPr="008E553E">
              <w:rPr>
                <w:rFonts w:hint="eastAsia"/>
                <w:color w:val="000000"/>
                <w:sz w:val="21"/>
              </w:rPr>
              <w:t>江</w:t>
            </w:r>
          </w:p>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镇</w:t>
            </w: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白鹤村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3</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白云村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8</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祠堂村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2027</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丁沟村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2025</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花沟村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2025</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木井村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2025</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restart"/>
            <w:vAlign w:val="center"/>
          </w:tcPr>
          <w:p w:rsidR="00E55B9D" w:rsidRDefault="00E55B9D" w:rsidP="008E553E">
            <w:pPr>
              <w:autoSpaceDE w:val="0"/>
              <w:adjustRightInd w:val="0"/>
              <w:snapToGrid w:val="0"/>
              <w:spacing w:line="240" w:lineRule="exact"/>
              <w:jc w:val="center"/>
              <w:rPr>
                <w:color w:val="000000"/>
                <w:sz w:val="21"/>
              </w:rPr>
            </w:pPr>
            <w:r w:rsidRPr="008E553E">
              <w:rPr>
                <w:rFonts w:hint="eastAsia"/>
                <w:color w:val="000000"/>
                <w:sz w:val="21"/>
              </w:rPr>
              <w:t>玉</w:t>
            </w:r>
          </w:p>
          <w:p w:rsidR="00E55B9D" w:rsidRDefault="00E55B9D" w:rsidP="008E553E">
            <w:pPr>
              <w:autoSpaceDE w:val="0"/>
              <w:adjustRightInd w:val="0"/>
              <w:snapToGrid w:val="0"/>
              <w:spacing w:line="240" w:lineRule="exact"/>
              <w:jc w:val="center"/>
              <w:rPr>
                <w:color w:val="000000"/>
                <w:sz w:val="21"/>
              </w:rPr>
            </w:pPr>
            <w:r w:rsidRPr="008E553E">
              <w:rPr>
                <w:rFonts w:hint="eastAsia"/>
                <w:color w:val="000000"/>
                <w:sz w:val="21"/>
              </w:rPr>
              <w:t>溪</w:t>
            </w:r>
          </w:p>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镇</w:t>
            </w: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曹家村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r w:rsidRPr="008E553E">
              <w:rPr>
                <w:sz w:val="21"/>
                <w:szCs w:val="21"/>
              </w:rPr>
              <w:t>“</w:t>
            </w:r>
            <w:r w:rsidRPr="008E553E">
              <w:rPr>
                <w:rFonts w:ascii="方正仿宋_GBK" w:hint="eastAsia"/>
                <w:sz w:val="21"/>
                <w:szCs w:val="21"/>
              </w:rPr>
              <w:t>曹家村村委会路口处塘</w:t>
            </w:r>
            <w:r w:rsidRPr="008E553E">
              <w:rPr>
                <w:sz w:val="21"/>
                <w:szCs w:val="21"/>
              </w:rPr>
              <w:t>”</w:t>
            </w:r>
            <w:r w:rsidRPr="008E553E">
              <w:rPr>
                <w:rFonts w:ascii="方正仿宋_GBK" w:hint="eastAsia"/>
                <w:sz w:val="21"/>
                <w:szCs w:val="21"/>
              </w:rPr>
              <w:t>黑臭水体未完成治理。</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2025</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9</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大龙村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1</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回龙村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r w:rsidRPr="008E553E">
              <w:rPr>
                <w:sz w:val="21"/>
                <w:szCs w:val="21"/>
              </w:rPr>
              <w:t>“</w:t>
            </w:r>
            <w:r w:rsidRPr="008E553E">
              <w:rPr>
                <w:rFonts w:ascii="方正仿宋_GBK" w:hint="eastAsia"/>
                <w:sz w:val="21"/>
                <w:szCs w:val="21"/>
              </w:rPr>
              <w:t>回龙村河沟</w:t>
            </w:r>
            <w:r w:rsidRPr="008E553E">
              <w:rPr>
                <w:sz w:val="21"/>
                <w:szCs w:val="21"/>
              </w:rPr>
              <w:t>”</w:t>
            </w:r>
            <w:r w:rsidRPr="008E553E">
              <w:rPr>
                <w:rFonts w:ascii="方正仿宋_GBK" w:hint="eastAsia"/>
                <w:sz w:val="21"/>
                <w:szCs w:val="21"/>
              </w:rPr>
              <w:t>黑臭水体未完成治理。</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治理</w:t>
            </w:r>
            <w:r w:rsidRPr="008E553E">
              <w:rPr>
                <w:sz w:val="21"/>
                <w:szCs w:val="21"/>
              </w:rPr>
              <w:t>+</w:t>
            </w:r>
            <w:r w:rsidRPr="008E553E">
              <w:rPr>
                <w:rFonts w:ascii="方正仿宋_GBK"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2025</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6</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eastAsia="宋体"/>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eastAsia="宋体"/>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eastAsia="宋体"/>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eastAsia="宋体"/>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鹫台村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青石村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8</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双龙村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7</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r>
      <w:tr w:rsidR="00E55B9D" w:rsidRPr="008E553E" w:rsidTr="002F50D1">
        <w:trPr>
          <w:trHeight w:val="484"/>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梓潼街道</w:t>
            </w: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罗家村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kern w:val="0"/>
                <w:sz w:val="21"/>
                <w:szCs w:val="21"/>
              </w:rPr>
              <w:t>新增村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2024</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w:t>
            </w:r>
          </w:p>
        </w:tc>
      </w:tr>
      <w:tr w:rsidR="00E55B9D" w:rsidRPr="008E553E" w:rsidTr="002F50D1">
        <w:trPr>
          <w:trHeight w:val="785"/>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大佛街道</w:t>
            </w:r>
          </w:p>
        </w:tc>
        <w:tc>
          <w:tcPr>
            <w:tcW w:w="29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color w:val="000000"/>
                <w:sz w:val="21"/>
              </w:rPr>
              <w:t>前进村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提质增效村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r w:rsidRPr="008E553E">
              <w:rPr>
                <w:sz w:val="21"/>
                <w:szCs w:val="21"/>
              </w:rPr>
              <w:t>“</w:t>
            </w:r>
            <w:r w:rsidRPr="008E553E">
              <w:rPr>
                <w:rFonts w:hint="eastAsia"/>
                <w:sz w:val="21"/>
                <w:szCs w:val="21"/>
              </w:rPr>
              <w:t>前进村伙团院子堰塘</w:t>
            </w:r>
            <w:r w:rsidRPr="008E553E">
              <w:rPr>
                <w:sz w:val="21"/>
                <w:szCs w:val="21"/>
              </w:rPr>
              <w:t>”</w:t>
            </w:r>
            <w:r w:rsidRPr="008E553E">
              <w:rPr>
                <w:rFonts w:hint="eastAsia"/>
                <w:sz w:val="21"/>
                <w:szCs w:val="21"/>
              </w:rPr>
              <w:t>黑臭水体未完成治理。</w:t>
            </w:r>
          </w:p>
        </w:tc>
        <w:tc>
          <w:tcPr>
            <w:tcW w:w="246" w:type="pct"/>
            <w:vAlign w:val="center"/>
          </w:tcPr>
          <w:p w:rsidR="00E55B9D" w:rsidRPr="008E553E" w:rsidRDefault="00E55B9D" w:rsidP="008E553E">
            <w:pPr>
              <w:autoSpaceDE w:val="0"/>
              <w:adjustRightInd w:val="0"/>
              <w:snapToGrid w:val="0"/>
              <w:spacing w:line="240" w:lineRule="exact"/>
              <w:jc w:val="center"/>
              <w:rPr>
                <w:kern w:val="0"/>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2026</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eastAsia="宋体"/>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eastAsia="宋体"/>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sz w:val="22"/>
                <w:szCs w:val="22"/>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kern w:val="0"/>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kern w:val="0"/>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kern w:val="0"/>
                <w:sz w:val="21"/>
                <w:szCs w:val="21"/>
              </w:rPr>
            </w:pPr>
            <w:r w:rsidRPr="008E553E">
              <w:rPr>
                <w:rFonts w:eastAsia="宋体"/>
                <w:kern w:val="0"/>
                <w:sz w:val="21"/>
                <w:szCs w:val="21"/>
              </w:rPr>
              <w:t>/</w:t>
            </w:r>
          </w:p>
        </w:tc>
      </w:tr>
      <w:tr w:rsidR="00E55B9D" w:rsidRPr="008E553E" w:rsidTr="002F50D1">
        <w:trPr>
          <w:trHeight w:val="612"/>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restart"/>
            <w:vAlign w:val="center"/>
          </w:tcPr>
          <w:p w:rsidR="00E55B9D" w:rsidRDefault="00E55B9D" w:rsidP="008E553E">
            <w:pPr>
              <w:autoSpaceDE w:val="0"/>
              <w:adjustRightInd w:val="0"/>
              <w:snapToGrid w:val="0"/>
              <w:spacing w:line="240" w:lineRule="exact"/>
              <w:jc w:val="center"/>
              <w:rPr>
                <w:color w:val="000000"/>
                <w:sz w:val="21"/>
              </w:rPr>
            </w:pPr>
            <w:r w:rsidRPr="008E553E">
              <w:rPr>
                <w:rFonts w:hint="eastAsia"/>
                <w:color w:val="000000"/>
                <w:sz w:val="21"/>
              </w:rPr>
              <w:t>太</w:t>
            </w:r>
          </w:p>
          <w:p w:rsidR="00E55B9D" w:rsidRDefault="00E55B9D" w:rsidP="008E553E">
            <w:pPr>
              <w:autoSpaceDE w:val="0"/>
              <w:adjustRightInd w:val="0"/>
              <w:snapToGrid w:val="0"/>
              <w:spacing w:line="240" w:lineRule="exact"/>
              <w:jc w:val="center"/>
              <w:rPr>
                <w:color w:val="000000"/>
                <w:sz w:val="21"/>
              </w:rPr>
            </w:pPr>
            <w:r w:rsidRPr="008E553E">
              <w:rPr>
                <w:rFonts w:hint="eastAsia"/>
                <w:color w:val="000000"/>
                <w:sz w:val="21"/>
              </w:rPr>
              <w:t>安</w:t>
            </w:r>
          </w:p>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镇</w:t>
            </w: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韦家社区</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提质增效村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2027</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3</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rFonts w:eastAsia="宋体"/>
                <w:kern w:val="0"/>
                <w:sz w:val="21"/>
                <w:szCs w:val="21"/>
              </w:rPr>
            </w:pPr>
            <w:r w:rsidRPr="008E553E">
              <w:rPr>
                <w:rFonts w:eastAsia="宋体"/>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rFonts w:eastAsia="宋体"/>
                <w:kern w:val="0"/>
                <w:sz w:val="21"/>
                <w:szCs w:val="21"/>
              </w:rPr>
            </w:pPr>
            <w:r w:rsidRPr="008E553E">
              <w:rPr>
                <w:rFonts w:eastAsia="宋体"/>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kern w:val="0"/>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kern w:val="0"/>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kern w:val="0"/>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rFonts w:eastAsia="宋体"/>
                <w:kern w:val="0"/>
                <w:sz w:val="21"/>
                <w:szCs w:val="21"/>
              </w:rPr>
            </w:pPr>
            <w:r w:rsidRPr="008E553E">
              <w:rPr>
                <w:rFonts w:eastAsia="宋体"/>
                <w:kern w:val="0"/>
                <w:sz w:val="21"/>
                <w:szCs w:val="21"/>
              </w:rPr>
              <w:t>/</w:t>
            </w:r>
          </w:p>
        </w:tc>
      </w:tr>
      <w:tr w:rsidR="00E55B9D" w:rsidRPr="008E553E" w:rsidTr="002F50D1">
        <w:trPr>
          <w:trHeight w:val="776"/>
          <w:jc w:val="center"/>
        </w:trPr>
        <w:tc>
          <w:tcPr>
            <w:tcW w:w="145" w:type="pct"/>
            <w:vAlign w:val="center"/>
          </w:tcPr>
          <w:p w:rsidR="00E55B9D" w:rsidRPr="008E553E" w:rsidRDefault="00E55B9D" w:rsidP="008E553E">
            <w:pPr>
              <w:numPr>
                <w:ilvl w:val="0"/>
                <w:numId w:val="2"/>
              </w:numPr>
              <w:autoSpaceDE w:val="0"/>
              <w:adjustRightInd w:val="0"/>
              <w:snapToGrid w:val="0"/>
              <w:spacing w:line="240" w:lineRule="exact"/>
              <w:ind w:firstLine="0"/>
              <w:jc w:val="center"/>
              <w:rPr>
                <w:rFonts w:hAnsi="??" w:cs="黑体"/>
                <w:color w:val="000000"/>
                <w:sz w:val="21"/>
                <w:szCs w:val="21"/>
              </w:rPr>
            </w:pPr>
          </w:p>
        </w:tc>
        <w:tc>
          <w:tcPr>
            <w:tcW w:w="261" w:type="pct"/>
            <w:vMerge/>
            <w:vAlign w:val="center"/>
          </w:tcPr>
          <w:p w:rsidR="00E55B9D" w:rsidRPr="008E553E" w:rsidRDefault="00E55B9D" w:rsidP="008E553E">
            <w:pPr>
              <w:widowControl/>
              <w:jc w:val="left"/>
              <w:rPr>
                <w:rFonts w:hAnsi="??" w:cs="黑体"/>
                <w:color w:val="000000"/>
                <w:sz w:val="21"/>
                <w:szCs w:val="21"/>
              </w:rPr>
            </w:pPr>
          </w:p>
        </w:tc>
        <w:tc>
          <w:tcPr>
            <w:tcW w:w="299" w:type="pct"/>
            <w:vAlign w:val="center"/>
          </w:tcPr>
          <w:p w:rsidR="00E55B9D" w:rsidRPr="008E553E" w:rsidRDefault="00E55B9D" w:rsidP="008E553E">
            <w:pPr>
              <w:autoSpaceDE w:val="0"/>
              <w:adjustRightInd w:val="0"/>
              <w:snapToGrid w:val="0"/>
              <w:spacing w:line="240" w:lineRule="exact"/>
              <w:jc w:val="center"/>
              <w:rPr>
                <w:rFonts w:hAnsi="??" w:cs="黑体"/>
                <w:color w:val="000000"/>
                <w:sz w:val="21"/>
                <w:szCs w:val="21"/>
              </w:rPr>
            </w:pPr>
            <w:r w:rsidRPr="008E553E">
              <w:rPr>
                <w:rFonts w:hint="eastAsia"/>
                <w:color w:val="000000"/>
                <w:sz w:val="21"/>
              </w:rPr>
              <w:t>三幢村</w:t>
            </w:r>
          </w:p>
        </w:tc>
        <w:tc>
          <w:tcPr>
            <w:tcW w:w="29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提质增效村</w:t>
            </w:r>
          </w:p>
        </w:tc>
        <w:tc>
          <w:tcPr>
            <w:tcW w:w="1223" w:type="pct"/>
            <w:vAlign w:val="center"/>
          </w:tcPr>
          <w:p w:rsidR="00E55B9D" w:rsidRPr="008E553E" w:rsidRDefault="00E55B9D" w:rsidP="008E553E">
            <w:pPr>
              <w:autoSpaceDE w:val="0"/>
              <w:adjustRightInd w:val="0"/>
              <w:snapToGrid w:val="0"/>
              <w:spacing w:line="240" w:lineRule="exact"/>
              <w:jc w:val="left"/>
              <w:rPr>
                <w:sz w:val="21"/>
                <w:szCs w:val="21"/>
              </w:rPr>
            </w:pPr>
            <w:r w:rsidRPr="008E553E">
              <w:rPr>
                <w:rFonts w:hint="eastAsia"/>
                <w:sz w:val="21"/>
                <w:szCs w:val="21"/>
              </w:rPr>
              <w:t>少量</w:t>
            </w:r>
            <w:r w:rsidRPr="008E553E">
              <w:rPr>
                <w:rFonts w:hint="eastAsia"/>
                <w:kern w:val="0"/>
                <w:sz w:val="21"/>
                <w:szCs w:val="21"/>
              </w:rPr>
              <w:t>散户旱厕存在溢流风险，需进一步强化管控力度。</w:t>
            </w:r>
          </w:p>
        </w:tc>
        <w:tc>
          <w:tcPr>
            <w:tcW w:w="246"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管控</w:t>
            </w:r>
          </w:p>
        </w:tc>
        <w:tc>
          <w:tcPr>
            <w:tcW w:w="439"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rFonts w:hint="eastAsia"/>
                <w:sz w:val="21"/>
                <w:szCs w:val="21"/>
              </w:rPr>
              <w:t>改厕暨户厕粪污管控</w:t>
            </w:r>
          </w:p>
        </w:tc>
        <w:tc>
          <w:tcPr>
            <w:tcW w:w="283"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2027</w:t>
            </w:r>
          </w:p>
        </w:tc>
        <w:tc>
          <w:tcPr>
            <w:tcW w:w="310"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282" w:type="pct"/>
            <w:vAlign w:val="center"/>
          </w:tcPr>
          <w:p w:rsidR="00E55B9D" w:rsidRPr="008E553E" w:rsidRDefault="00E55B9D" w:rsidP="008E553E">
            <w:pPr>
              <w:autoSpaceDE w:val="0"/>
              <w:adjustRightInd w:val="0"/>
              <w:snapToGrid w:val="0"/>
              <w:spacing w:line="240" w:lineRule="exact"/>
              <w:jc w:val="center"/>
              <w:rPr>
                <w:sz w:val="21"/>
                <w:szCs w:val="21"/>
              </w:rPr>
            </w:pPr>
            <w:r w:rsidRPr="008E553E">
              <w:rPr>
                <w:sz w:val="21"/>
                <w:szCs w:val="21"/>
              </w:rPr>
              <w:t>0</w:t>
            </w:r>
          </w:p>
        </w:tc>
        <w:tc>
          <w:tcPr>
            <w:tcW w:w="166" w:type="pct"/>
            <w:vAlign w:val="center"/>
          </w:tcPr>
          <w:p w:rsidR="00E55B9D" w:rsidRPr="008E553E" w:rsidRDefault="00E55B9D" w:rsidP="008E553E">
            <w:pPr>
              <w:autoSpaceDE w:val="0"/>
              <w:adjustRightInd w:val="0"/>
              <w:snapToGrid w:val="0"/>
              <w:spacing w:line="240" w:lineRule="exact"/>
              <w:jc w:val="center"/>
              <w:rPr>
                <w:rFonts w:eastAsia="宋体"/>
                <w:kern w:val="0"/>
                <w:sz w:val="21"/>
                <w:szCs w:val="21"/>
              </w:rPr>
            </w:pPr>
            <w:r w:rsidRPr="008E553E">
              <w:rPr>
                <w:rFonts w:eastAsia="宋体"/>
                <w:kern w:val="0"/>
                <w:sz w:val="21"/>
                <w:szCs w:val="21"/>
              </w:rPr>
              <w:t>/</w:t>
            </w:r>
          </w:p>
        </w:tc>
        <w:tc>
          <w:tcPr>
            <w:tcW w:w="162" w:type="pct"/>
            <w:vAlign w:val="center"/>
          </w:tcPr>
          <w:p w:rsidR="00E55B9D" w:rsidRPr="008E553E" w:rsidRDefault="00E55B9D" w:rsidP="008E553E">
            <w:pPr>
              <w:autoSpaceDE w:val="0"/>
              <w:adjustRightInd w:val="0"/>
              <w:snapToGrid w:val="0"/>
              <w:spacing w:line="240" w:lineRule="exact"/>
              <w:jc w:val="center"/>
              <w:rPr>
                <w:rFonts w:eastAsia="宋体"/>
                <w:kern w:val="0"/>
                <w:sz w:val="21"/>
                <w:szCs w:val="21"/>
              </w:rPr>
            </w:pPr>
            <w:r w:rsidRPr="008E553E">
              <w:rPr>
                <w:rFonts w:eastAsia="宋体"/>
                <w:kern w:val="0"/>
                <w:sz w:val="21"/>
                <w:szCs w:val="21"/>
              </w:rPr>
              <w:t>/</w:t>
            </w:r>
          </w:p>
        </w:tc>
        <w:tc>
          <w:tcPr>
            <w:tcW w:w="172" w:type="pct"/>
            <w:vAlign w:val="center"/>
          </w:tcPr>
          <w:p w:rsidR="00E55B9D" w:rsidRPr="008E553E" w:rsidRDefault="00E55B9D" w:rsidP="008E553E">
            <w:pPr>
              <w:autoSpaceDE w:val="0"/>
              <w:adjustRightInd w:val="0"/>
              <w:snapToGrid w:val="0"/>
              <w:spacing w:line="240" w:lineRule="exact"/>
              <w:jc w:val="center"/>
              <w:rPr>
                <w:kern w:val="0"/>
                <w:sz w:val="21"/>
                <w:szCs w:val="21"/>
              </w:rPr>
            </w:pPr>
            <w:r w:rsidRPr="008E553E">
              <w:rPr>
                <w:kern w:val="0"/>
                <w:sz w:val="21"/>
                <w:szCs w:val="21"/>
              </w:rPr>
              <w:t>/</w:t>
            </w:r>
          </w:p>
        </w:tc>
        <w:tc>
          <w:tcPr>
            <w:tcW w:w="222" w:type="pct"/>
            <w:vAlign w:val="center"/>
          </w:tcPr>
          <w:p w:rsidR="00E55B9D" w:rsidRPr="008E553E" w:rsidRDefault="00E55B9D" w:rsidP="008E553E">
            <w:pPr>
              <w:autoSpaceDE w:val="0"/>
              <w:adjustRightInd w:val="0"/>
              <w:snapToGrid w:val="0"/>
              <w:spacing w:line="240" w:lineRule="exact"/>
              <w:jc w:val="center"/>
              <w:rPr>
                <w:kern w:val="0"/>
                <w:sz w:val="21"/>
                <w:szCs w:val="21"/>
              </w:rPr>
            </w:pPr>
            <w:r w:rsidRPr="008E553E">
              <w:rPr>
                <w:kern w:val="0"/>
                <w:sz w:val="21"/>
                <w:szCs w:val="21"/>
              </w:rPr>
              <w:t>/</w:t>
            </w:r>
          </w:p>
        </w:tc>
        <w:tc>
          <w:tcPr>
            <w:tcW w:w="251" w:type="pct"/>
            <w:vAlign w:val="center"/>
          </w:tcPr>
          <w:p w:rsidR="00E55B9D" w:rsidRPr="008E553E" w:rsidRDefault="00E55B9D" w:rsidP="008E553E">
            <w:pPr>
              <w:autoSpaceDE w:val="0"/>
              <w:adjustRightInd w:val="0"/>
              <w:snapToGrid w:val="0"/>
              <w:spacing w:line="240" w:lineRule="exact"/>
              <w:jc w:val="center"/>
              <w:rPr>
                <w:kern w:val="0"/>
                <w:sz w:val="21"/>
                <w:szCs w:val="21"/>
              </w:rPr>
            </w:pPr>
            <w:r w:rsidRPr="008E553E">
              <w:rPr>
                <w:kern w:val="0"/>
                <w:sz w:val="21"/>
                <w:szCs w:val="21"/>
              </w:rPr>
              <w:t>/</w:t>
            </w:r>
          </w:p>
        </w:tc>
        <w:tc>
          <w:tcPr>
            <w:tcW w:w="246" w:type="pct"/>
            <w:vAlign w:val="center"/>
          </w:tcPr>
          <w:p w:rsidR="00E55B9D" w:rsidRPr="008E553E" w:rsidRDefault="00E55B9D" w:rsidP="008E553E">
            <w:pPr>
              <w:autoSpaceDE w:val="0"/>
              <w:adjustRightInd w:val="0"/>
              <w:snapToGrid w:val="0"/>
              <w:spacing w:line="240" w:lineRule="exact"/>
              <w:jc w:val="center"/>
              <w:rPr>
                <w:rFonts w:eastAsia="宋体"/>
                <w:kern w:val="0"/>
                <w:sz w:val="21"/>
                <w:szCs w:val="21"/>
              </w:rPr>
            </w:pPr>
            <w:r w:rsidRPr="008E553E">
              <w:rPr>
                <w:rFonts w:eastAsia="宋体"/>
                <w:kern w:val="0"/>
                <w:sz w:val="21"/>
                <w:szCs w:val="21"/>
              </w:rPr>
              <w:t>/</w:t>
            </w:r>
          </w:p>
        </w:tc>
      </w:tr>
      <w:tr w:rsidR="00E55B9D" w:rsidRPr="008E553E" w:rsidTr="002F50D1">
        <w:trPr>
          <w:trHeight w:val="1705"/>
          <w:jc w:val="center"/>
        </w:trPr>
        <w:tc>
          <w:tcPr>
            <w:tcW w:w="5000" w:type="pct"/>
            <w:gridSpan w:val="16"/>
            <w:vAlign w:val="center"/>
          </w:tcPr>
          <w:p w:rsidR="00E55B9D" w:rsidRPr="008E553E" w:rsidRDefault="00E55B9D" w:rsidP="008E553E">
            <w:pPr>
              <w:autoSpaceDE w:val="0"/>
              <w:adjustRightInd w:val="0"/>
              <w:snapToGrid w:val="0"/>
              <w:spacing w:line="240" w:lineRule="exact"/>
              <w:jc w:val="left"/>
              <w:rPr>
                <w:sz w:val="21"/>
                <w:szCs w:val="21"/>
              </w:rPr>
            </w:pPr>
            <w:r w:rsidRPr="008E553E">
              <w:rPr>
                <w:sz w:val="21"/>
                <w:szCs w:val="21"/>
              </w:rPr>
              <w:t>1.</w:t>
            </w:r>
            <w:r w:rsidRPr="008E553E">
              <w:rPr>
                <w:rFonts w:ascii="方正仿宋_GBK" w:hint="eastAsia"/>
                <w:sz w:val="21"/>
                <w:szCs w:val="21"/>
              </w:rPr>
              <w:t>区县辖区内农村生活污水治理提质增效村和新增村均应填报此表，其中，提质增效村指已完成农村生活污水治理（管控）但治理（管控）率未到</w:t>
            </w:r>
            <w:r w:rsidRPr="008E553E">
              <w:rPr>
                <w:sz w:val="21"/>
                <w:szCs w:val="21"/>
              </w:rPr>
              <w:t>100%</w:t>
            </w:r>
            <w:r w:rsidRPr="008E553E">
              <w:rPr>
                <w:rFonts w:ascii="方正仿宋_GBK" w:hint="eastAsia"/>
                <w:sz w:val="21"/>
                <w:szCs w:val="21"/>
              </w:rPr>
              <w:t>或存在污染的村社，新增村指新增的农村生活污水治理（管控）的村社；</w:t>
            </w:r>
          </w:p>
          <w:p w:rsidR="00E55B9D" w:rsidRPr="008E553E" w:rsidRDefault="00E55B9D" w:rsidP="008E553E">
            <w:pPr>
              <w:autoSpaceDE w:val="0"/>
              <w:adjustRightInd w:val="0"/>
              <w:snapToGrid w:val="0"/>
              <w:spacing w:line="240" w:lineRule="exact"/>
              <w:jc w:val="left"/>
              <w:rPr>
                <w:sz w:val="21"/>
                <w:szCs w:val="21"/>
              </w:rPr>
            </w:pPr>
            <w:r w:rsidRPr="008E553E">
              <w:rPr>
                <w:sz w:val="21"/>
                <w:szCs w:val="21"/>
              </w:rPr>
              <w:t>2.</w:t>
            </w:r>
            <w:r w:rsidRPr="008E553E">
              <w:rPr>
                <w:rFonts w:ascii="方正仿宋_GBK" w:hint="eastAsia"/>
                <w:sz w:val="21"/>
                <w:szCs w:val="21"/>
              </w:rPr>
              <w:t>治理类型分为管控、治理</w:t>
            </w:r>
            <w:r w:rsidRPr="008E553E">
              <w:rPr>
                <w:sz w:val="21"/>
                <w:szCs w:val="21"/>
              </w:rPr>
              <w:t>+</w:t>
            </w:r>
            <w:r w:rsidRPr="008E553E">
              <w:rPr>
                <w:rFonts w:ascii="方正仿宋_GBK" w:hint="eastAsia"/>
                <w:sz w:val="21"/>
                <w:szCs w:val="21"/>
              </w:rPr>
              <w:t>管控，管控指仅采用改厕暨户厕粪污管控模式的，治理</w:t>
            </w:r>
            <w:r w:rsidRPr="008E553E">
              <w:rPr>
                <w:sz w:val="21"/>
                <w:szCs w:val="21"/>
              </w:rPr>
              <w:t>+</w:t>
            </w:r>
            <w:r w:rsidRPr="008E553E">
              <w:rPr>
                <w:rFonts w:ascii="方正仿宋_GBK" w:hint="eastAsia"/>
                <w:sz w:val="21"/>
                <w:szCs w:val="21"/>
              </w:rPr>
              <w:t>管控指综合采用多种治理模式的；</w:t>
            </w:r>
          </w:p>
          <w:p w:rsidR="00E55B9D" w:rsidRPr="008E553E" w:rsidRDefault="00E55B9D" w:rsidP="008E553E">
            <w:pPr>
              <w:autoSpaceDE w:val="0"/>
              <w:adjustRightInd w:val="0"/>
              <w:snapToGrid w:val="0"/>
              <w:spacing w:line="240" w:lineRule="exact"/>
              <w:jc w:val="left"/>
              <w:rPr>
                <w:sz w:val="21"/>
                <w:szCs w:val="21"/>
              </w:rPr>
            </w:pPr>
            <w:r w:rsidRPr="008E553E">
              <w:rPr>
                <w:sz w:val="21"/>
                <w:szCs w:val="21"/>
              </w:rPr>
              <w:t>3.</w:t>
            </w:r>
            <w:r w:rsidRPr="008E553E">
              <w:rPr>
                <w:rFonts w:ascii="方正仿宋_GBK" w:hint="eastAsia"/>
                <w:sz w:val="21"/>
                <w:szCs w:val="21"/>
              </w:rPr>
              <w:t>治理模式分为改厕暨户厕粪污管控、集中资源化利用、纳管处理和集中达标处理，可选择一种或多种组合；</w:t>
            </w:r>
          </w:p>
          <w:p w:rsidR="00E55B9D" w:rsidRPr="008E553E" w:rsidRDefault="00E55B9D" w:rsidP="008E553E">
            <w:pPr>
              <w:autoSpaceDE w:val="0"/>
              <w:adjustRightInd w:val="0"/>
              <w:snapToGrid w:val="0"/>
              <w:spacing w:line="240" w:lineRule="exact"/>
              <w:jc w:val="left"/>
              <w:rPr>
                <w:sz w:val="21"/>
                <w:szCs w:val="21"/>
              </w:rPr>
            </w:pPr>
            <w:r w:rsidRPr="008E553E">
              <w:rPr>
                <w:sz w:val="21"/>
                <w:szCs w:val="21"/>
              </w:rPr>
              <w:t>4.</w:t>
            </w:r>
            <w:r w:rsidRPr="008E553E">
              <w:rPr>
                <w:rFonts w:ascii="方正仿宋_GBK" w:hint="eastAsia"/>
                <w:sz w:val="21"/>
                <w:szCs w:val="21"/>
              </w:rPr>
              <w:t>集中居民点类型分为两类，一是常住</w:t>
            </w:r>
            <w:r w:rsidRPr="008E553E">
              <w:rPr>
                <w:sz w:val="21"/>
                <w:szCs w:val="21"/>
              </w:rPr>
              <w:t>20</w:t>
            </w:r>
            <w:r w:rsidRPr="008E553E">
              <w:rPr>
                <w:rFonts w:ascii="方正仿宋_GBK" w:hint="eastAsia"/>
                <w:sz w:val="21"/>
                <w:szCs w:val="21"/>
              </w:rPr>
              <w:t>户（或</w:t>
            </w:r>
            <w:r w:rsidRPr="008E553E">
              <w:rPr>
                <w:sz w:val="21"/>
                <w:szCs w:val="21"/>
              </w:rPr>
              <w:t>50</w:t>
            </w:r>
            <w:r w:rsidRPr="008E553E">
              <w:rPr>
                <w:rFonts w:ascii="方正仿宋_GBK" w:hint="eastAsia"/>
                <w:sz w:val="21"/>
                <w:szCs w:val="21"/>
              </w:rPr>
              <w:t>人）</w:t>
            </w:r>
            <w:r w:rsidRPr="008E553E">
              <w:rPr>
                <w:sz w:val="21"/>
                <w:szCs w:val="21"/>
              </w:rPr>
              <w:t>-200</w:t>
            </w:r>
            <w:r w:rsidRPr="008E553E">
              <w:rPr>
                <w:rFonts w:ascii="方正仿宋_GBK" w:hint="eastAsia"/>
                <w:sz w:val="21"/>
                <w:szCs w:val="21"/>
              </w:rPr>
              <w:t>户（或</w:t>
            </w:r>
            <w:r w:rsidRPr="008E553E">
              <w:rPr>
                <w:sz w:val="21"/>
                <w:szCs w:val="21"/>
              </w:rPr>
              <w:t>500</w:t>
            </w:r>
            <w:r w:rsidRPr="008E553E">
              <w:rPr>
                <w:rFonts w:ascii="方正仿宋_GBK" w:hint="eastAsia"/>
                <w:sz w:val="21"/>
                <w:szCs w:val="21"/>
              </w:rPr>
              <w:t>人）的集中居民点，二是常住</w:t>
            </w:r>
            <w:r w:rsidRPr="008E553E">
              <w:rPr>
                <w:sz w:val="21"/>
                <w:szCs w:val="21"/>
              </w:rPr>
              <w:t>200</w:t>
            </w:r>
            <w:r w:rsidRPr="008E553E">
              <w:rPr>
                <w:rFonts w:ascii="方正仿宋_GBK" w:hint="eastAsia"/>
                <w:sz w:val="21"/>
                <w:szCs w:val="21"/>
              </w:rPr>
              <w:t>户（或</w:t>
            </w:r>
            <w:r w:rsidRPr="008E553E">
              <w:rPr>
                <w:sz w:val="21"/>
                <w:szCs w:val="21"/>
              </w:rPr>
              <w:t>500</w:t>
            </w:r>
            <w:r w:rsidRPr="008E553E">
              <w:rPr>
                <w:rFonts w:ascii="方正仿宋_GBK" w:hint="eastAsia"/>
                <w:sz w:val="21"/>
                <w:szCs w:val="21"/>
              </w:rPr>
              <w:t>人）以上的集中居民点；</w:t>
            </w:r>
          </w:p>
          <w:p w:rsidR="00E55B9D" w:rsidRPr="008E553E" w:rsidRDefault="00E55B9D" w:rsidP="008E553E">
            <w:pPr>
              <w:autoSpaceDE w:val="0"/>
              <w:adjustRightInd w:val="0"/>
              <w:snapToGrid w:val="0"/>
              <w:spacing w:line="240" w:lineRule="exact"/>
              <w:rPr>
                <w:sz w:val="21"/>
                <w:szCs w:val="21"/>
              </w:rPr>
            </w:pPr>
            <w:r w:rsidRPr="008E553E">
              <w:rPr>
                <w:sz w:val="21"/>
                <w:szCs w:val="21"/>
              </w:rPr>
              <w:t>5.</w:t>
            </w:r>
            <w:r w:rsidRPr="008E553E">
              <w:rPr>
                <w:rFonts w:ascii="方正仿宋_GBK" w:hint="eastAsia"/>
                <w:sz w:val="21"/>
                <w:szCs w:val="21"/>
              </w:rPr>
              <w:t>重点点位指常住</w:t>
            </w:r>
            <w:r w:rsidRPr="008E553E">
              <w:rPr>
                <w:sz w:val="21"/>
                <w:szCs w:val="21"/>
              </w:rPr>
              <w:t>20</w:t>
            </w:r>
            <w:r w:rsidRPr="008E553E">
              <w:rPr>
                <w:rFonts w:ascii="方正仿宋_GBK" w:hint="eastAsia"/>
                <w:sz w:val="21"/>
                <w:szCs w:val="21"/>
              </w:rPr>
              <w:t>户（或</w:t>
            </w:r>
            <w:r w:rsidRPr="008E553E">
              <w:rPr>
                <w:sz w:val="21"/>
                <w:szCs w:val="21"/>
              </w:rPr>
              <w:t>50</w:t>
            </w:r>
            <w:r w:rsidRPr="008E553E">
              <w:rPr>
                <w:rFonts w:ascii="方正仿宋_GBK" w:hint="eastAsia"/>
                <w:sz w:val="21"/>
                <w:szCs w:val="21"/>
              </w:rPr>
              <w:t>人）及以上的农村生活污水未得到有效治理（管控）的或仅采用改厕暨户厕粪污管控的且已经形成集中污染的聚居区域。</w:t>
            </w:r>
          </w:p>
        </w:tc>
      </w:tr>
    </w:tbl>
    <w:p w:rsidR="00E55B9D" w:rsidRPr="008E553E" w:rsidRDefault="00E55B9D" w:rsidP="008E553E">
      <w:pPr>
        <w:widowControl/>
        <w:jc w:val="left"/>
        <w:rPr>
          <w:rFonts w:eastAsia="方正楷体_GBK"/>
          <w:color w:val="000000"/>
          <w:kern w:val="0"/>
          <w:sz w:val="22"/>
          <w:szCs w:val="22"/>
        </w:rPr>
      </w:pPr>
      <w:r w:rsidRPr="008E553E">
        <w:rPr>
          <w:rFonts w:eastAsia="方正楷体_GBK"/>
          <w:color w:val="000000"/>
          <w:kern w:val="0"/>
          <w:sz w:val="22"/>
          <w:szCs w:val="22"/>
        </w:rPr>
        <w:t xml:space="preserve"> </w:t>
      </w:r>
    </w:p>
    <w:p w:rsidR="00E55B9D" w:rsidRPr="008E553E" w:rsidRDefault="00E55B9D" w:rsidP="008E553E">
      <w:pPr>
        <w:widowControl/>
        <w:autoSpaceDE w:val="0"/>
        <w:spacing w:line="320" w:lineRule="exact"/>
        <w:jc w:val="left"/>
        <w:rPr>
          <w:rFonts w:eastAsia="方正楷体_GBK"/>
          <w:color w:val="000000"/>
          <w:kern w:val="0"/>
          <w:sz w:val="22"/>
          <w:szCs w:val="22"/>
        </w:rPr>
      </w:pPr>
      <w:r w:rsidRPr="008E553E">
        <w:rPr>
          <w:rFonts w:eastAsia="方正楷体_GBK" w:hint="eastAsia"/>
          <w:color w:val="000000"/>
          <w:kern w:val="0"/>
          <w:sz w:val="22"/>
          <w:szCs w:val="22"/>
        </w:rPr>
        <w:t>注：此表按照《重庆市农村黑臭水体清零区县创建暨农村生活污水治理工作专班办公室关于编制</w:t>
      </w:r>
      <w:r w:rsidRPr="008E553E">
        <w:rPr>
          <w:rFonts w:eastAsia="方正楷体_GBK"/>
          <w:color w:val="000000"/>
          <w:kern w:val="0"/>
          <w:sz w:val="22"/>
          <w:szCs w:val="22"/>
        </w:rPr>
        <w:t>&lt;</w:t>
      </w:r>
      <w:r w:rsidRPr="008E553E">
        <w:rPr>
          <w:rFonts w:ascii="方正楷体_GBK" w:eastAsia="方正楷体_GBK" w:hint="eastAsia"/>
          <w:color w:val="000000"/>
          <w:kern w:val="0"/>
          <w:sz w:val="22"/>
          <w:szCs w:val="22"/>
        </w:rPr>
        <w:t>农村生活污水治理（管控）行动方案</w:t>
      </w:r>
      <w:r w:rsidRPr="008E553E">
        <w:rPr>
          <w:rFonts w:eastAsia="方正楷体_GBK"/>
          <w:color w:val="000000"/>
          <w:kern w:val="0"/>
          <w:sz w:val="22"/>
          <w:szCs w:val="22"/>
        </w:rPr>
        <w:t>&gt;</w:t>
      </w:r>
      <w:r w:rsidRPr="008E553E">
        <w:rPr>
          <w:rFonts w:ascii="方正楷体_GBK" w:eastAsia="方正楷体_GBK" w:hint="eastAsia"/>
          <w:color w:val="000000"/>
          <w:kern w:val="0"/>
          <w:sz w:val="22"/>
          <w:szCs w:val="22"/>
        </w:rPr>
        <w:t>的通知》（〔</w:t>
      </w:r>
      <w:r w:rsidRPr="008E553E">
        <w:rPr>
          <w:rFonts w:eastAsia="方正楷体_GBK"/>
          <w:color w:val="000000"/>
          <w:kern w:val="0"/>
          <w:sz w:val="22"/>
          <w:szCs w:val="22"/>
        </w:rPr>
        <w:t>2024</w:t>
      </w:r>
      <w:r w:rsidRPr="008E553E">
        <w:rPr>
          <w:rFonts w:ascii="方正楷体_GBK" w:eastAsia="方正楷体_GBK" w:hint="eastAsia"/>
          <w:color w:val="000000"/>
          <w:kern w:val="0"/>
          <w:sz w:val="22"/>
          <w:szCs w:val="22"/>
        </w:rPr>
        <w:t>〕</w:t>
      </w:r>
      <w:r w:rsidRPr="008E553E">
        <w:rPr>
          <w:rFonts w:eastAsia="方正楷体_GBK"/>
          <w:color w:val="000000"/>
          <w:kern w:val="0"/>
          <w:sz w:val="22"/>
          <w:szCs w:val="22"/>
        </w:rPr>
        <w:t>52</w:t>
      </w:r>
      <w:r w:rsidRPr="008E553E">
        <w:rPr>
          <w:rFonts w:ascii="方正楷体_GBK" w:eastAsia="方正楷体_GBK" w:hint="eastAsia"/>
          <w:color w:val="000000"/>
          <w:kern w:val="0"/>
          <w:sz w:val="22"/>
          <w:szCs w:val="22"/>
        </w:rPr>
        <w:t>号）文件要求编制，根据上级对“重点点位”的释义及结合潼南区实际，同时为有效衔接市级考核要求，全区无“重点点位”，因此表格中涉及“重点点位”填写处用“</w:t>
      </w:r>
      <w:r w:rsidRPr="008E553E">
        <w:rPr>
          <w:rFonts w:eastAsia="宋体"/>
          <w:color w:val="000000"/>
          <w:kern w:val="0"/>
          <w:sz w:val="21"/>
          <w:szCs w:val="21"/>
        </w:rPr>
        <w:t>/</w:t>
      </w:r>
      <w:r w:rsidRPr="008E553E">
        <w:rPr>
          <w:rFonts w:eastAsia="方正楷体_GBK" w:hint="eastAsia"/>
          <w:color w:val="000000"/>
          <w:kern w:val="0"/>
          <w:sz w:val="22"/>
          <w:szCs w:val="22"/>
        </w:rPr>
        <w:t>”表示。</w:t>
      </w:r>
    </w:p>
    <w:p w:rsidR="00E55B9D" w:rsidRPr="008E553E" w:rsidRDefault="00E55B9D" w:rsidP="008E553E">
      <w:pPr>
        <w:widowControl/>
        <w:jc w:val="left"/>
        <w:rPr>
          <w:rFonts w:eastAsia="方正楷体_GBK"/>
          <w:color w:val="000000"/>
          <w:kern w:val="0"/>
          <w:sz w:val="22"/>
          <w:szCs w:val="22"/>
        </w:rPr>
      </w:pPr>
      <w:r w:rsidRPr="008E553E">
        <w:rPr>
          <w:rFonts w:eastAsia="方正楷体_GBK"/>
          <w:color w:val="000000"/>
          <w:kern w:val="0"/>
          <w:sz w:val="22"/>
          <w:szCs w:val="22"/>
        </w:rPr>
        <w:t xml:space="preserve"> </w:t>
      </w:r>
    </w:p>
    <w:p w:rsidR="00E55B9D" w:rsidRPr="008E553E" w:rsidRDefault="00E55B9D" w:rsidP="008E553E">
      <w:pPr>
        <w:rPr>
          <w:rFonts w:ascii="??" w:eastAsia="宋体" w:hAnsi="??" w:cs="黑体"/>
          <w:sz w:val="21"/>
          <w:szCs w:val="21"/>
        </w:rPr>
      </w:pPr>
      <w:r w:rsidRPr="008E553E">
        <w:rPr>
          <w:rFonts w:ascii="??" w:eastAsia="宋体" w:hAnsi="??" w:cs="黑体"/>
          <w:sz w:val="21"/>
          <w:szCs w:val="21"/>
        </w:rPr>
        <w:t xml:space="preserve"> </w:t>
      </w:r>
    </w:p>
    <w:p w:rsidR="00E55B9D" w:rsidRPr="008E553E" w:rsidRDefault="00E55B9D" w:rsidP="008E553E">
      <w:pPr>
        <w:autoSpaceDE w:val="0"/>
        <w:autoSpaceDN w:val="0"/>
        <w:adjustRightInd w:val="0"/>
        <w:jc w:val="left"/>
        <w:rPr>
          <w:rFonts w:ascii="??" w:eastAsia="宋体" w:hAnsi="??" w:cs="宋体"/>
          <w:color w:val="000000"/>
          <w:kern w:val="0"/>
          <w:sz w:val="24"/>
        </w:rPr>
      </w:pPr>
      <w:r w:rsidRPr="008E553E">
        <w:rPr>
          <w:rFonts w:ascii="??" w:eastAsia="宋体" w:hAnsi="??" w:cs="宋体"/>
          <w:color w:val="000000"/>
          <w:kern w:val="0"/>
          <w:sz w:val="24"/>
        </w:rPr>
        <w:t xml:space="preserve"> </w:t>
      </w:r>
    </w:p>
    <w:p w:rsidR="00E55B9D" w:rsidRPr="008E553E" w:rsidRDefault="00E55B9D" w:rsidP="008E553E">
      <w:pPr>
        <w:widowControl/>
        <w:jc w:val="left"/>
        <w:rPr>
          <w:rFonts w:ascii="方正黑体_GBK" w:eastAsia="方正黑体_GBK" w:hAnsi="宋体" w:cs="宋体"/>
          <w:szCs w:val="32"/>
        </w:rPr>
        <w:sectPr w:rsidR="00E55B9D" w:rsidRPr="008E553E" w:rsidSect="00AB64A9">
          <w:pgSz w:w="16838" w:h="11906" w:orient="landscape" w:code="9"/>
          <w:pgMar w:top="1134" w:right="1134" w:bottom="1134" w:left="1134" w:header="720" w:footer="720" w:gutter="0"/>
          <w:cols w:space="720"/>
          <w:docGrid w:linePitch="312"/>
        </w:sectPr>
      </w:pPr>
    </w:p>
    <w:p w:rsidR="00E55B9D" w:rsidRPr="008E553E" w:rsidRDefault="00E55B9D" w:rsidP="008E553E">
      <w:pPr>
        <w:autoSpaceDE w:val="0"/>
        <w:spacing w:line="480" w:lineRule="exact"/>
        <w:outlineLvl w:val="0"/>
        <w:rPr>
          <w:rFonts w:ascii="方正黑体_GBK" w:eastAsia="方正黑体_GBK" w:hAnsi="??" w:cs="黑体"/>
          <w:szCs w:val="32"/>
        </w:rPr>
      </w:pPr>
      <w:r w:rsidRPr="008E553E">
        <w:rPr>
          <w:rFonts w:ascii="方正黑体_GBK" w:eastAsia="方正黑体_GBK" w:hAnsi="??" w:cs="黑体"/>
          <w:szCs w:val="32"/>
        </w:rPr>
        <w:t xml:space="preserve"> </w:t>
      </w:r>
    </w:p>
    <w:p w:rsidR="00E55B9D" w:rsidRPr="008E553E" w:rsidRDefault="00E55B9D" w:rsidP="008E553E">
      <w:pPr>
        <w:autoSpaceDE w:val="0"/>
        <w:autoSpaceDN w:val="0"/>
        <w:adjustRightInd w:val="0"/>
        <w:jc w:val="left"/>
        <w:rPr>
          <w:rFonts w:ascii="方正黑体_GBK" w:eastAsia="方正黑体_GBK" w:hAnsi="??" w:cs="宋体"/>
          <w:color w:val="000000"/>
          <w:kern w:val="0"/>
          <w:szCs w:val="32"/>
        </w:rPr>
      </w:pPr>
      <w:r w:rsidRPr="008E553E">
        <w:rPr>
          <w:rFonts w:ascii="方正黑体_GBK" w:eastAsia="方正黑体_GBK" w:hAnsi="??" w:cs="宋体"/>
          <w:color w:val="000000"/>
          <w:kern w:val="0"/>
          <w:szCs w:val="32"/>
        </w:rPr>
        <w:t xml:space="preserve"> </w:t>
      </w:r>
    </w:p>
    <w:p w:rsidR="00E55B9D" w:rsidRPr="008E553E" w:rsidRDefault="00E55B9D" w:rsidP="008E553E">
      <w:pPr>
        <w:autoSpaceDE w:val="0"/>
        <w:autoSpaceDN w:val="0"/>
        <w:adjustRightInd w:val="0"/>
        <w:jc w:val="left"/>
        <w:rPr>
          <w:rFonts w:ascii="方正黑体_GBK" w:eastAsia="方正黑体_GBK" w:hAnsi="??" w:cs="宋体"/>
          <w:color w:val="000000"/>
          <w:kern w:val="0"/>
          <w:szCs w:val="32"/>
        </w:rPr>
      </w:pPr>
      <w:r w:rsidRPr="008E553E">
        <w:rPr>
          <w:rFonts w:ascii="方正黑体_GBK" w:eastAsia="方正黑体_GBK" w:hAnsi="??" w:cs="宋体"/>
          <w:color w:val="000000"/>
          <w:kern w:val="0"/>
          <w:szCs w:val="32"/>
        </w:rPr>
        <w:t xml:space="preserve"> </w:t>
      </w:r>
    </w:p>
    <w:p w:rsidR="00E55B9D" w:rsidRPr="008E553E" w:rsidRDefault="00E55B9D" w:rsidP="008E553E">
      <w:pPr>
        <w:autoSpaceDE w:val="0"/>
        <w:autoSpaceDN w:val="0"/>
        <w:adjustRightInd w:val="0"/>
        <w:jc w:val="left"/>
        <w:rPr>
          <w:rFonts w:ascii="方正黑体_GBK" w:eastAsia="方正黑体_GBK" w:hAnsi="??" w:cs="宋体"/>
          <w:color w:val="000000"/>
          <w:kern w:val="0"/>
          <w:szCs w:val="32"/>
        </w:rPr>
      </w:pPr>
      <w:r w:rsidRPr="008E553E">
        <w:rPr>
          <w:rFonts w:ascii="方正黑体_GBK" w:eastAsia="方正黑体_GBK" w:hAnsi="??" w:cs="宋体"/>
          <w:color w:val="000000"/>
          <w:kern w:val="0"/>
          <w:szCs w:val="32"/>
        </w:rPr>
        <w:t xml:space="preserve"> </w:t>
      </w:r>
    </w:p>
    <w:p w:rsidR="00E55B9D" w:rsidRPr="008E553E" w:rsidRDefault="00E55B9D" w:rsidP="008E553E">
      <w:pPr>
        <w:autoSpaceDE w:val="0"/>
        <w:autoSpaceDN w:val="0"/>
        <w:adjustRightInd w:val="0"/>
        <w:jc w:val="left"/>
        <w:rPr>
          <w:rFonts w:ascii="方正黑体_GBK" w:eastAsia="方正黑体_GBK" w:hAnsi="??" w:cs="宋体"/>
          <w:color w:val="000000"/>
          <w:kern w:val="0"/>
          <w:szCs w:val="32"/>
        </w:rPr>
      </w:pPr>
      <w:r w:rsidRPr="008E553E">
        <w:rPr>
          <w:rFonts w:ascii="方正黑体_GBK" w:eastAsia="方正黑体_GBK" w:hAnsi="??" w:cs="宋体"/>
          <w:color w:val="000000"/>
          <w:kern w:val="0"/>
          <w:szCs w:val="32"/>
        </w:rPr>
        <w:t xml:space="preserve"> </w:t>
      </w:r>
    </w:p>
    <w:p w:rsidR="00E55B9D" w:rsidRPr="008E553E" w:rsidRDefault="00E55B9D" w:rsidP="008E553E">
      <w:pPr>
        <w:autoSpaceDE w:val="0"/>
        <w:autoSpaceDN w:val="0"/>
        <w:adjustRightInd w:val="0"/>
        <w:jc w:val="left"/>
        <w:rPr>
          <w:rFonts w:ascii="方正黑体_GBK" w:eastAsia="方正黑体_GBK" w:hAnsi="??" w:cs="宋体"/>
          <w:color w:val="000000"/>
          <w:kern w:val="0"/>
          <w:szCs w:val="32"/>
        </w:rPr>
      </w:pPr>
      <w:r w:rsidRPr="008E553E">
        <w:rPr>
          <w:rFonts w:ascii="方正黑体_GBK" w:eastAsia="方正黑体_GBK" w:hAnsi="??" w:cs="宋体"/>
          <w:color w:val="000000"/>
          <w:kern w:val="0"/>
          <w:szCs w:val="32"/>
        </w:rPr>
        <w:t xml:space="preserve"> </w:t>
      </w:r>
    </w:p>
    <w:p w:rsidR="00E55B9D" w:rsidRPr="008E553E" w:rsidRDefault="00E55B9D" w:rsidP="008E553E">
      <w:pPr>
        <w:autoSpaceDE w:val="0"/>
        <w:autoSpaceDN w:val="0"/>
        <w:adjustRightInd w:val="0"/>
        <w:jc w:val="left"/>
        <w:rPr>
          <w:rFonts w:ascii="方正黑体_GBK" w:eastAsia="方正黑体_GBK" w:hAnsi="??" w:cs="宋体"/>
          <w:color w:val="000000"/>
          <w:kern w:val="0"/>
          <w:szCs w:val="32"/>
        </w:rPr>
      </w:pPr>
      <w:r w:rsidRPr="008E553E">
        <w:rPr>
          <w:rFonts w:ascii="方正黑体_GBK" w:eastAsia="方正黑体_GBK" w:hAnsi="??" w:cs="宋体"/>
          <w:color w:val="000000"/>
          <w:kern w:val="0"/>
          <w:szCs w:val="32"/>
        </w:rPr>
        <w:t xml:space="preserve"> </w:t>
      </w:r>
    </w:p>
    <w:p w:rsidR="00E55B9D" w:rsidRDefault="00E55B9D" w:rsidP="008E553E">
      <w:pPr>
        <w:autoSpaceDE w:val="0"/>
        <w:autoSpaceDN w:val="0"/>
        <w:adjustRightInd w:val="0"/>
        <w:jc w:val="left"/>
        <w:rPr>
          <w:rFonts w:ascii="方正黑体_GBK" w:eastAsia="方正黑体_GBK" w:hAnsi="??" w:cs="宋体"/>
          <w:color w:val="000000"/>
          <w:kern w:val="0"/>
          <w:szCs w:val="32"/>
        </w:rPr>
      </w:pPr>
      <w:r w:rsidRPr="008E553E">
        <w:rPr>
          <w:rFonts w:ascii="方正黑体_GBK" w:eastAsia="方正黑体_GBK" w:hAnsi="??" w:cs="宋体"/>
          <w:color w:val="000000"/>
          <w:kern w:val="0"/>
          <w:szCs w:val="32"/>
        </w:rPr>
        <w:t xml:space="preserve"> </w:t>
      </w:r>
    </w:p>
    <w:p w:rsidR="00E55B9D" w:rsidRDefault="00E55B9D" w:rsidP="008E553E">
      <w:pPr>
        <w:autoSpaceDE w:val="0"/>
        <w:autoSpaceDN w:val="0"/>
        <w:adjustRightInd w:val="0"/>
        <w:jc w:val="left"/>
        <w:rPr>
          <w:rFonts w:ascii="方正黑体_GBK" w:eastAsia="方正黑体_GBK" w:hAnsi="??" w:cs="宋体"/>
          <w:color w:val="000000"/>
          <w:kern w:val="0"/>
          <w:szCs w:val="32"/>
        </w:rPr>
      </w:pPr>
    </w:p>
    <w:p w:rsidR="00E55B9D" w:rsidRDefault="00E55B9D" w:rsidP="008E553E">
      <w:pPr>
        <w:autoSpaceDE w:val="0"/>
        <w:autoSpaceDN w:val="0"/>
        <w:adjustRightInd w:val="0"/>
        <w:jc w:val="left"/>
        <w:rPr>
          <w:rFonts w:ascii="方正黑体_GBK" w:eastAsia="方正黑体_GBK" w:hAnsi="??" w:cs="宋体"/>
          <w:color w:val="000000"/>
          <w:kern w:val="0"/>
          <w:szCs w:val="32"/>
        </w:rPr>
      </w:pPr>
    </w:p>
    <w:p w:rsidR="00E55B9D" w:rsidRDefault="00E55B9D" w:rsidP="008E553E">
      <w:pPr>
        <w:autoSpaceDE w:val="0"/>
        <w:autoSpaceDN w:val="0"/>
        <w:adjustRightInd w:val="0"/>
        <w:jc w:val="left"/>
        <w:rPr>
          <w:rFonts w:ascii="方正黑体_GBK" w:eastAsia="方正黑体_GBK" w:hAnsi="??" w:cs="宋体"/>
          <w:color w:val="000000"/>
          <w:kern w:val="0"/>
          <w:szCs w:val="32"/>
        </w:rPr>
      </w:pPr>
    </w:p>
    <w:p w:rsidR="00E55B9D" w:rsidRDefault="00E55B9D" w:rsidP="008E553E">
      <w:pPr>
        <w:autoSpaceDE w:val="0"/>
        <w:autoSpaceDN w:val="0"/>
        <w:adjustRightInd w:val="0"/>
        <w:jc w:val="left"/>
        <w:rPr>
          <w:rFonts w:ascii="方正黑体_GBK" w:eastAsia="方正黑体_GBK" w:hAnsi="??" w:cs="宋体"/>
          <w:color w:val="000000"/>
          <w:kern w:val="0"/>
          <w:szCs w:val="32"/>
        </w:rPr>
      </w:pPr>
    </w:p>
    <w:p w:rsidR="00E55B9D" w:rsidRDefault="00E55B9D" w:rsidP="008E553E">
      <w:pPr>
        <w:autoSpaceDE w:val="0"/>
        <w:autoSpaceDN w:val="0"/>
        <w:adjustRightInd w:val="0"/>
        <w:jc w:val="left"/>
        <w:rPr>
          <w:rFonts w:ascii="方正黑体_GBK" w:eastAsia="方正黑体_GBK" w:hAnsi="??" w:cs="宋体"/>
          <w:color w:val="000000"/>
          <w:kern w:val="0"/>
          <w:szCs w:val="32"/>
        </w:rPr>
      </w:pPr>
    </w:p>
    <w:p w:rsidR="00E55B9D" w:rsidRDefault="00E55B9D" w:rsidP="008E553E">
      <w:pPr>
        <w:autoSpaceDE w:val="0"/>
        <w:autoSpaceDN w:val="0"/>
        <w:adjustRightInd w:val="0"/>
        <w:jc w:val="left"/>
        <w:rPr>
          <w:rFonts w:ascii="方正黑体_GBK" w:eastAsia="方正黑体_GBK" w:hAnsi="??" w:cs="宋体"/>
          <w:color w:val="000000"/>
          <w:kern w:val="0"/>
          <w:szCs w:val="32"/>
        </w:rPr>
      </w:pPr>
    </w:p>
    <w:p w:rsidR="00E55B9D" w:rsidRDefault="00E55B9D" w:rsidP="008E553E">
      <w:pPr>
        <w:autoSpaceDE w:val="0"/>
        <w:autoSpaceDN w:val="0"/>
        <w:adjustRightInd w:val="0"/>
        <w:jc w:val="left"/>
        <w:rPr>
          <w:rFonts w:ascii="方正黑体_GBK" w:eastAsia="方正黑体_GBK" w:hAnsi="??" w:cs="宋体"/>
          <w:color w:val="000000"/>
          <w:kern w:val="0"/>
          <w:szCs w:val="32"/>
        </w:rPr>
      </w:pPr>
    </w:p>
    <w:p w:rsidR="00E55B9D" w:rsidRDefault="00E55B9D" w:rsidP="008E553E">
      <w:pPr>
        <w:autoSpaceDE w:val="0"/>
        <w:autoSpaceDN w:val="0"/>
        <w:adjustRightInd w:val="0"/>
        <w:jc w:val="left"/>
        <w:rPr>
          <w:rFonts w:ascii="方正黑体_GBK" w:eastAsia="方正黑体_GBK" w:hAnsi="??" w:cs="宋体"/>
          <w:color w:val="000000"/>
          <w:kern w:val="0"/>
          <w:szCs w:val="32"/>
        </w:rPr>
      </w:pPr>
    </w:p>
    <w:p w:rsidR="00E55B9D" w:rsidRDefault="00E55B9D" w:rsidP="008E553E">
      <w:pPr>
        <w:autoSpaceDE w:val="0"/>
        <w:autoSpaceDN w:val="0"/>
        <w:adjustRightInd w:val="0"/>
        <w:jc w:val="left"/>
        <w:rPr>
          <w:rFonts w:ascii="方正黑体_GBK" w:eastAsia="方正黑体_GBK" w:hAnsi="??" w:cs="宋体"/>
          <w:color w:val="000000"/>
          <w:kern w:val="0"/>
          <w:szCs w:val="32"/>
        </w:rPr>
      </w:pPr>
    </w:p>
    <w:p w:rsidR="00E55B9D" w:rsidRPr="008E553E" w:rsidRDefault="00E55B9D" w:rsidP="008E553E">
      <w:pPr>
        <w:autoSpaceDE w:val="0"/>
        <w:autoSpaceDN w:val="0"/>
        <w:adjustRightInd w:val="0"/>
        <w:jc w:val="left"/>
        <w:rPr>
          <w:rFonts w:ascii="方正黑体_GBK" w:eastAsia="方正黑体_GBK" w:hAnsi="??" w:cs="宋体"/>
          <w:color w:val="000000"/>
          <w:kern w:val="0"/>
          <w:szCs w:val="32"/>
        </w:rPr>
      </w:pPr>
    </w:p>
    <w:p w:rsidR="00E55B9D" w:rsidRPr="008E553E" w:rsidRDefault="00E55B9D" w:rsidP="008E553E">
      <w:pPr>
        <w:autoSpaceDE w:val="0"/>
        <w:autoSpaceDN w:val="0"/>
        <w:adjustRightInd w:val="0"/>
        <w:jc w:val="left"/>
        <w:rPr>
          <w:rFonts w:ascii="方正黑体_GBK" w:eastAsia="方正黑体_GBK" w:hAnsi="??" w:cs="宋体"/>
          <w:color w:val="000000"/>
          <w:kern w:val="0"/>
          <w:szCs w:val="32"/>
        </w:rPr>
      </w:pPr>
      <w:r w:rsidRPr="008E553E">
        <w:rPr>
          <w:rFonts w:ascii="方正黑体_GBK" w:eastAsia="方正黑体_GBK" w:hAnsi="??" w:cs="宋体"/>
          <w:color w:val="000000"/>
          <w:kern w:val="0"/>
          <w:szCs w:val="32"/>
        </w:rPr>
        <w:t xml:space="preserve"> </w:t>
      </w:r>
    </w:p>
    <w:p w:rsidR="00E55B9D" w:rsidRPr="008E553E" w:rsidRDefault="00E55B9D" w:rsidP="008E553E">
      <w:pPr>
        <w:autoSpaceDE w:val="0"/>
        <w:autoSpaceDN w:val="0"/>
        <w:adjustRightInd w:val="0"/>
        <w:jc w:val="left"/>
        <w:rPr>
          <w:rFonts w:ascii="方正黑体_GBK" w:eastAsia="方正黑体_GBK" w:hAnsi="??" w:cs="宋体"/>
          <w:color w:val="000000"/>
          <w:kern w:val="0"/>
          <w:szCs w:val="32"/>
        </w:rPr>
      </w:pPr>
      <w:r w:rsidRPr="008E553E">
        <w:rPr>
          <w:rFonts w:ascii="方正黑体_GBK" w:eastAsia="方正黑体_GBK" w:hAnsi="??" w:cs="宋体"/>
          <w:color w:val="000000"/>
          <w:kern w:val="0"/>
          <w:szCs w:val="32"/>
        </w:rPr>
        <w:t xml:space="preserve"> </w:t>
      </w:r>
    </w:p>
    <w:p w:rsidR="00E55B9D" w:rsidRDefault="00E55B9D" w:rsidP="008E553E">
      <w:pPr>
        <w:autoSpaceDE w:val="0"/>
        <w:autoSpaceDN w:val="0"/>
        <w:adjustRightInd w:val="0"/>
        <w:jc w:val="left"/>
        <w:rPr>
          <w:rFonts w:ascii="方正黑体_GBK" w:eastAsia="方正黑体_GBK" w:hAnsi="??" w:cs="宋体"/>
          <w:color w:val="000000"/>
          <w:kern w:val="0"/>
          <w:szCs w:val="32"/>
        </w:rPr>
      </w:pPr>
      <w:r w:rsidRPr="008E553E">
        <w:rPr>
          <w:rFonts w:ascii="方正黑体_GBK" w:eastAsia="方正黑体_GBK" w:hAnsi="??" w:cs="宋体"/>
          <w:color w:val="000000"/>
          <w:kern w:val="0"/>
          <w:szCs w:val="32"/>
        </w:rPr>
        <w:t xml:space="preserve"> </w:t>
      </w:r>
    </w:p>
    <w:p w:rsidR="00E55B9D" w:rsidRDefault="00E55B9D" w:rsidP="008E553E">
      <w:pPr>
        <w:autoSpaceDE w:val="0"/>
        <w:autoSpaceDN w:val="0"/>
        <w:adjustRightInd w:val="0"/>
        <w:jc w:val="left"/>
        <w:rPr>
          <w:rFonts w:ascii="方正黑体_GBK" w:eastAsia="方正黑体_GBK" w:hAnsi="??" w:cs="宋体"/>
          <w:color w:val="000000"/>
          <w:kern w:val="0"/>
          <w:szCs w:val="32"/>
        </w:rPr>
      </w:pPr>
    </w:p>
    <w:p w:rsidR="00E55B9D" w:rsidRPr="008E553E" w:rsidRDefault="00E55B9D" w:rsidP="00AB64A9">
      <w:pPr>
        <w:autoSpaceDE w:val="0"/>
        <w:autoSpaceDN w:val="0"/>
        <w:adjustRightInd w:val="0"/>
        <w:spacing w:line="560" w:lineRule="exact"/>
        <w:jc w:val="left"/>
        <w:rPr>
          <w:rFonts w:ascii="方正黑体_GBK" w:eastAsia="方正黑体_GBK" w:hAnsi="??" w:cs="宋体"/>
          <w:color w:val="000000"/>
          <w:kern w:val="0"/>
          <w:szCs w:val="32"/>
        </w:rPr>
      </w:pPr>
    </w:p>
    <w:p w:rsidR="00E55B9D" w:rsidRDefault="00E55B9D" w:rsidP="00AB64A9">
      <w:pPr>
        <w:spacing w:line="560" w:lineRule="exact"/>
        <w:rPr>
          <w:sz w:val="28"/>
          <w:szCs w:val="28"/>
        </w:rPr>
      </w:pPr>
      <w:r>
        <w:rPr>
          <w:noProof/>
        </w:rPr>
        <w:pict>
          <v:line id="_x0000_s1026" style="position:absolute;left:0;text-align:left;z-index:251656704" from="-7.4pt,3.6pt" to="445.7pt,3.6pt"/>
        </w:pict>
      </w:r>
      <w:r w:rsidRPr="002F50D1">
        <w:rPr>
          <w:rFonts w:hint="eastAsia"/>
          <w:sz w:val="28"/>
          <w:szCs w:val="28"/>
        </w:rPr>
        <w:t>抄送：区纪委监委机关，区委，区人大常委会，区政协，区法院，区检</w:t>
      </w:r>
    </w:p>
    <w:p w:rsidR="00E55B9D" w:rsidRPr="002F50D1" w:rsidRDefault="00E55B9D" w:rsidP="00AB64A9">
      <w:pPr>
        <w:spacing w:line="560" w:lineRule="exact"/>
        <w:ind w:leftChars="264" w:left="845"/>
        <w:rPr>
          <w:sz w:val="28"/>
          <w:szCs w:val="28"/>
        </w:rPr>
      </w:pPr>
      <w:r w:rsidRPr="002F50D1">
        <w:rPr>
          <w:rFonts w:hint="eastAsia"/>
          <w:sz w:val="28"/>
          <w:szCs w:val="28"/>
        </w:rPr>
        <w:t>察院，区人武部。</w:t>
      </w:r>
    </w:p>
    <w:p w:rsidR="00E55B9D" w:rsidRPr="002F50D1" w:rsidRDefault="00E55B9D" w:rsidP="00AB64A9">
      <w:pPr>
        <w:spacing w:line="560" w:lineRule="exact"/>
        <w:ind w:left="960" w:hangingChars="300" w:hanging="960"/>
        <w:rPr>
          <w:kern w:val="0"/>
        </w:rPr>
      </w:pPr>
      <w:r>
        <w:rPr>
          <w:noProof/>
        </w:rPr>
        <w:pict>
          <v:line id="直线 4" o:spid="_x0000_s1027" style="position:absolute;left:0;text-align:left;z-index:251658752" from="-7.5pt,35.2pt" to="445.6pt,35.2pt"/>
        </w:pict>
      </w:r>
      <w:r>
        <w:rPr>
          <w:noProof/>
        </w:rPr>
        <w:pict>
          <v:line id="直线 3" o:spid="_x0000_s1028" style="position:absolute;left:0;text-align:left;z-index:251657728" from="-8.4pt,.75pt" to="444.7pt,.75pt"/>
        </w:pict>
      </w:r>
      <w:r w:rsidRPr="002F50D1">
        <w:rPr>
          <w:rFonts w:hint="eastAsia"/>
          <w:sz w:val="28"/>
          <w:szCs w:val="28"/>
        </w:rPr>
        <w:t>重庆市潼南区人民政府办公室</w:t>
      </w:r>
      <w:r w:rsidRPr="002F50D1">
        <w:rPr>
          <w:sz w:val="28"/>
          <w:szCs w:val="28"/>
        </w:rPr>
        <w:t xml:space="preserve">     </w:t>
      </w:r>
      <w:r>
        <w:rPr>
          <w:sz w:val="28"/>
          <w:szCs w:val="28"/>
        </w:rPr>
        <w:t xml:space="preserve">  </w:t>
      </w:r>
      <w:r w:rsidRPr="002F50D1">
        <w:rPr>
          <w:sz w:val="28"/>
          <w:szCs w:val="28"/>
        </w:rPr>
        <w:t xml:space="preserve">         2025</w:t>
      </w:r>
      <w:r w:rsidRPr="002F50D1">
        <w:rPr>
          <w:rFonts w:hint="eastAsia"/>
          <w:sz w:val="28"/>
          <w:szCs w:val="28"/>
        </w:rPr>
        <w:t>年</w:t>
      </w:r>
      <w:r>
        <w:rPr>
          <w:sz w:val="28"/>
          <w:szCs w:val="28"/>
        </w:rPr>
        <w:t>3</w:t>
      </w:r>
      <w:r w:rsidRPr="002F50D1">
        <w:rPr>
          <w:rFonts w:hint="eastAsia"/>
          <w:sz w:val="28"/>
          <w:szCs w:val="28"/>
        </w:rPr>
        <w:t>月</w:t>
      </w:r>
      <w:r w:rsidRPr="002F50D1">
        <w:rPr>
          <w:sz w:val="28"/>
          <w:szCs w:val="28"/>
        </w:rPr>
        <w:t>2</w:t>
      </w:r>
      <w:r>
        <w:rPr>
          <w:sz w:val="28"/>
          <w:szCs w:val="28"/>
        </w:rPr>
        <w:t>1</w:t>
      </w:r>
      <w:r w:rsidRPr="002F50D1">
        <w:rPr>
          <w:rFonts w:hint="eastAsia"/>
          <w:sz w:val="28"/>
          <w:szCs w:val="28"/>
        </w:rPr>
        <w:t>日印发</w:t>
      </w:r>
    </w:p>
    <w:sectPr w:rsidR="00E55B9D" w:rsidRPr="002F50D1" w:rsidSect="00AB64A9">
      <w:pgSz w:w="11906" w:h="16838" w:code="9"/>
      <w:pgMar w:top="2098" w:right="1474" w:bottom="1985" w:left="1588" w:header="851" w:footer="1588" w:gutter="0"/>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B9D" w:rsidRDefault="00E55B9D">
      <w:r>
        <w:separator/>
      </w:r>
    </w:p>
  </w:endnote>
  <w:endnote w:type="continuationSeparator" w:id="0">
    <w:p w:rsidR="00E55B9D" w:rsidRDefault="00E55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9D" w:rsidRDefault="00E55B9D" w:rsidP="00AB64A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55B9D" w:rsidRDefault="00E55B9D" w:rsidP="00AB64A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9D" w:rsidRPr="00AB64A9" w:rsidRDefault="00E55B9D" w:rsidP="00AB64A9">
    <w:pPr>
      <w:pStyle w:val="Footer"/>
      <w:framePr w:wrap="around" w:vAnchor="text" w:hAnchor="margin" w:xAlign="outside" w:y="1"/>
      <w:rPr>
        <w:rStyle w:val="PageNumber"/>
        <w:sz w:val="28"/>
        <w:szCs w:val="28"/>
      </w:rPr>
    </w:pPr>
    <w:r w:rsidRPr="00AB64A9">
      <w:rPr>
        <w:rStyle w:val="PageNumber"/>
        <w:sz w:val="28"/>
        <w:szCs w:val="28"/>
      </w:rPr>
      <w:t xml:space="preserve">— </w:t>
    </w:r>
    <w:r w:rsidRPr="00AB64A9">
      <w:rPr>
        <w:rStyle w:val="PageNumber"/>
        <w:sz w:val="28"/>
        <w:szCs w:val="28"/>
      </w:rPr>
      <w:fldChar w:fldCharType="begin"/>
    </w:r>
    <w:r w:rsidRPr="00AB64A9">
      <w:rPr>
        <w:rStyle w:val="PageNumber"/>
        <w:sz w:val="28"/>
        <w:szCs w:val="28"/>
      </w:rPr>
      <w:instrText xml:space="preserve">PAGE  </w:instrText>
    </w:r>
    <w:r w:rsidRPr="00AB64A9">
      <w:rPr>
        <w:rStyle w:val="PageNumber"/>
        <w:sz w:val="28"/>
        <w:szCs w:val="28"/>
      </w:rPr>
      <w:fldChar w:fldCharType="separate"/>
    </w:r>
    <w:r>
      <w:rPr>
        <w:rStyle w:val="PageNumber"/>
        <w:noProof/>
        <w:sz w:val="28"/>
        <w:szCs w:val="28"/>
      </w:rPr>
      <w:t>1</w:t>
    </w:r>
    <w:r w:rsidRPr="00AB64A9">
      <w:rPr>
        <w:rStyle w:val="PageNumber"/>
        <w:sz w:val="28"/>
        <w:szCs w:val="28"/>
      </w:rPr>
      <w:fldChar w:fldCharType="end"/>
    </w:r>
    <w:r w:rsidRPr="00AB64A9">
      <w:rPr>
        <w:rStyle w:val="PageNumber"/>
        <w:sz w:val="28"/>
        <w:szCs w:val="28"/>
      </w:rPr>
      <w:t xml:space="preserve"> —</w:t>
    </w:r>
  </w:p>
  <w:p w:rsidR="00E55B9D" w:rsidRDefault="00E55B9D" w:rsidP="00AB64A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B9D" w:rsidRDefault="00E55B9D">
      <w:r>
        <w:separator/>
      </w:r>
    </w:p>
  </w:footnote>
  <w:footnote w:type="continuationSeparator" w:id="0">
    <w:p w:rsidR="00E55B9D" w:rsidRDefault="00E55B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27AE"/>
    <w:multiLevelType w:val="multilevel"/>
    <w:tmpl w:val="E29E8560"/>
    <w:lvl w:ilvl="0">
      <w:start w:val="1"/>
      <w:numFmt w:val="decimal"/>
      <w:suff w:val="nothing"/>
      <w:lvlText w:val="%1．"/>
      <w:lvlJc w:val="left"/>
      <w:pPr>
        <w:ind w:firstLine="40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60"/>
  <w:drawingGridVerticalSpacing w:val="435"/>
  <w:displayHorizontalDrawingGridEvery w:val="0"/>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553E"/>
    <w:rsid w:val="000018C2"/>
    <w:rsid w:val="00002984"/>
    <w:rsid w:val="00002C03"/>
    <w:rsid w:val="00002F61"/>
    <w:rsid w:val="00004F51"/>
    <w:rsid w:val="00010AA4"/>
    <w:rsid w:val="0001151C"/>
    <w:rsid w:val="000124B3"/>
    <w:rsid w:val="000140D9"/>
    <w:rsid w:val="00015159"/>
    <w:rsid w:val="000179D5"/>
    <w:rsid w:val="00017E97"/>
    <w:rsid w:val="00022206"/>
    <w:rsid w:val="00022294"/>
    <w:rsid w:val="00023676"/>
    <w:rsid w:val="00023A5C"/>
    <w:rsid w:val="00024A76"/>
    <w:rsid w:val="000250CF"/>
    <w:rsid w:val="000265E7"/>
    <w:rsid w:val="00026AAC"/>
    <w:rsid w:val="000271B7"/>
    <w:rsid w:val="00030AAA"/>
    <w:rsid w:val="00030B0F"/>
    <w:rsid w:val="00030C07"/>
    <w:rsid w:val="0003130F"/>
    <w:rsid w:val="00032618"/>
    <w:rsid w:val="00035ECC"/>
    <w:rsid w:val="00036B6F"/>
    <w:rsid w:val="00037245"/>
    <w:rsid w:val="000406AA"/>
    <w:rsid w:val="000414C1"/>
    <w:rsid w:val="00041EF0"/>
    <w:rsid w:val="0004565A"/>
    <w:rsid w:val="000505B9"/>
    <w:rsid w:val="00050931"/>
    <w:rsid w:val="00051258"/>
    <w:rsid w:val="00053A09"/>
    <w:rsid w:val="00056101"/>
    <w:rsid w:val="00056E85"/>
    <w:rsid w:val="00056FA1"/>
    <w:rsid w:val="000574F5"/>
    <w:rsid w:val="000605D9"/>
    <w:rsid w:val="00064A51"/>
    <w:rsid w:val="00064CA2"/>
    <w:rsid w:val="00064E19"/>
    <w:rsid w:val="00065015"/>
    <w:rsid w:val="00065A0E"/>
    <w:rsid w:val="0006693C"/>
    <w:rsid w:val="00067401"/>
    <w:rsid w:val="00067993"/>
    <w:rsid w:val="000709CD"/>
    <w:rsid w:val="0007183F"/>
    <w:rsid w:val="00072DB1"/>
    <w:rsid w:val="00073A71"/>
    <w:rsid w:val="00074217"/>
    <w:rsid w:val="00074C84"/>
    <w:rsid w:val="00075769"/>
    <w:rsid w:val="00075B45"/>
    <w:rsid w:val="000766E2"/>
    <w:rsid w:val="000769C9"/>
    <w:rsid w:val="00077896"/>
    <w:rsid w:val="00080157"/>
    <w:rsid w:val="00080E8E"/>
    <w:rsid w:val="000821F5"/>
    <w:rsid w:val="00082308"/>
    <w:rsid w:val="00084D42"/>
    <w:rsid w:val="00085965"/>
    <w:rsid w:val="00087D1D"/>
    <w:rsid w:val="00092062"/>
    <w:rsid w:val="00092C31"/>
    <w:rsid w:val="0009305D"/>
    <w:rsid w:val="000937CD"/>
    <w:rsid w:val="00093999"/>
    <w:rsid w:val="000945C5"/>
    <w:rsid w:val="0009550C"/>
    <w:rsid w:val="00095FC9"/>
    <w:rsid w:val="000A1610"/>
    <w:rsid w:val="000A1BDA"/>
    <w:rsid w:val="000A3725"/>
    <w:rsid w:val="000A6DF1"/>
    <w:rsid w:val="000B0538"/>
    <w:rsid w:val="000B18DD"/>
    <w:rsid w:val="000B1998"/>
    <w:rsid w:val="000B1F99"/>
    <w:rsid w:val="000B2165"/>
    <w:rsid w:val="000B2BCA"/>
    <w:rsid w:val="000B33E1"/>
    <w:rsid w:val="000B41E5"/>
    <w:rsid w:val="000B5072"/>
    <w:rsid w:val="000B5A20"/>
    <w:rsid w:val="000B6A0D"/>
    <w:rsid w:val="000B6F95"/>
    <w:rsid w:val="000B74D5"/>
    <w:rsid w:val="000C0EE9"/>
    <w:rsid w:val="000C2157"/>
    <w:rsid w:val="000C40D7"/>
    <w:rsid w:val="000C49EF"/>
    <w:rsid w:val="000C6209"/>
    <w:rsid w:val="000C6512"/>
    <w:rsid w:val="000D077C"/>
    <w:rsid w:val="000D47E5"/>
    <w:rsid w:val="000D48E7"/>
    <w:rsid w:val="000D5FA1"/>
    <w:rsid w:val="000D71BF"/>
    <w:rsid w:val="000D76EC"/>
    <w:rsid w:val="000D7D02"/>
    <w:rsid w:val="000E047C"/>
    <w:rsid w:val="000E2E6F"/>
    <w:rsid w:val="000E47AE"/>
    <w:rsid w:val="000E5B5A"/>
    <w:rsid w:val="000F0E7F"/>
    <w:rsid w:val="000F2C1F"/>
    <w:rsid w:val="000F482E"/>
    <w:rsid w:val="000F5A6A"/>
    <w:rsid w:val="000F5DE5"/>
    <w:rsid w:val="000F5ECF"/>
    <w:rsid w:val="000F70AC"/>
    <w:rsid w:val="00101FD8"/>
    <w:rsid w:val="001033D8"/>
    <w:rsid w:val="001036B4"/>
    <w:rsid w:val="001037AC"/>
    <w:rsid w:val="00103855"/>
    <w:rsid w:val="00103C50"/>
    <w:rsid w:val="00103F6C"/>
    <w:rsid w:val="00104508"/>
    <w:rsid w:val="001049EE"/>
    <w:rsid w:val="00105127"/>
    <w:rsid w:val="0010547F"/>
    <w:rsid w:val="00111C62"/>
    <w:rsid w:val="00112249"/>
    <w:rsid w:val="00112592"/>
    <w:rsid w:val="0011416F"/>
    <w:rsid w:val="00114F12"/>
    <w:rsid w:val="00115252"/>
    <w:rsid w:val="00115943"/>
    <w:rsid w:val="0011598D"/>
    <w:rsid w:val="00115A78"/>
    <w:rsid w:val="00116993"/>
    <w:rsid w:val="001177B5"/>
    <w:rsid w:val="00122835"/>
    <w:rsid w:val="00124101"/>
    <w:rsid w:val="00130BB5"/>
    <w:rsid w:val="001321AF"/>
    <w:rsid w:val="00135657"/>
    <w:rsid w:val="0013609E"/>
    <w:rsid w:val="00137780"/>
    <w:rsid w:val="00140150"/>
    <w:rsid w:val="001409D3"/>
    <w:rsid w:val="001420E2"/>
    <w:rsid w:val="00142815"/>
    <w:rsid w:val="0014345B"/>
    <w:rsid w:val="00143549"/>
    <w:rsid w:val="00144776"/>
    <w:rsid w:val="00144F27"/>
    <w:rsid w:val="0015118F"/>
    <w:rsid w:val="001516EA"/>
    <w:rsid w:val="00152EC9"/>
    <w:rsid w:val="00155070"/>
    <w:rsid w:val="001551E7"/>
    <w:rsid w:val="001560F2"/>
    <w:rsid w:val="00156D7A"/>
    <w:rsid w:val="00157861"/>
    <w:rsid w:val="001602B6"/>
    <w:rsid w:val="0016066C"/>
    <w:rsid w:val="00160D6F"/>
    <w:rsid w:val="00161EC8"/>
    <w:rsid w:val="00163DC1"/>
    <w:rsid w:val="001647D5"/>
    <w:rsid w:val="00165316"/>
    <w:rsid w:val="00165938"/>
    <w:rsid w:val="00165DD5"/>
    <w:rsid w:val="0016616E"/>
    <w:rsid w:val="00171F16"/>
    <w:rsid w:val="001722BB"/>
    <w:rsid w:val="0017539D"/>
    <w:rsid w:val="00177E53"/>
    <w:rsid w:val="00181454"/>
    <w:rsid w:val="00182CC2"/>
    <w:rsid w:val="00182DE1"/>
    <w:rsid w:val="00182EDC"/>
    <w:rsid w:val="0018305A"/>
    <w:rsid w:val="00183A61"/>
    <w:rsid w:val="00183C15"/>
    <w:rsid w:val="00185880"/>
    <w:rsid w:val="00185EC2"/>
    <w:rsid w:val="00186D63"/>
    <w:rsid w:val="00186E21"/>
    <w:rsid w:val="00190255"/>
    <w:rsid w:val="00190A62"/>
    <w:rsid w:val="0019110F"/>
    <w:rsid w:val="0019317A"/>
    <w:rsid w:val="00194D54"/>
    <w:rsid w:val="00195A28"/>
    <w:rsid w:val="00197973"/>
    <w:rsid w:val="001A0C8F"/>
    <w:rsid w:val="001A1829"/>
    <w:rsid w:val="001A2835"/>
    <w:rsid w:val="001A2D62"/>
    <w:rsid w:val="001A407B"/>
    <w:rsid w:val="001A5197"/>
    <w:rsid w:val="001A5F8E"/>
    <w:rsid w:val="001A79DF"/>
    <w:rsid w:val="001B4E2E"/>
    <w:rsid w:val="001B4E58"/>
    <w:rsid w:val="001B55AD"/>
    <w:rsid w:val="001B5BA6"/>
    <w:rsid w:val="001B5BC5"/>
    <w:rsid w:val="001B6FE1"/>
    <w:rsid w:val="001B735F"/>
    <w:rsid w:val="001B757F"/>
    <w:rsid w:val="001C07AD"/>
    <w:rsid w:val="001C0FF3"/>
    <w:rsid w:val="001C3A20"/>
    <w:rsid w:val="001C3AAF"/>
    <w:rsid w:val="001C42E1"/>
    <w:rsid w:val="001C48E7"/>
    <w:rsid w:val="001C539A"/>
    <w:rsid w:val="001C5480"/>
    <w:rsid w:val="001C6150"/>
    <w:rsid w:val="001C6836"/>
    <w:rsid w:val="001C7FE1"/>
    <w:rsid w:val="001D039C"/>
    <w:rsid w:val="001D0A27"/>
    <w:rsid w:val="001D1714"/>
    <w:rsid w:val="001D179B"/>
    <w:rsid w:val="001D2C77"/>
    <w:rsid w:val="001D4345"/>
    <w:rsid w:val="001D550F"/>
    <w:rsid w:val="001D5AB8"/>
    <w:rsid w:val="001D6486"/>
    <w:rsid w:val="001D6A8A"/>
    <w:rsid w:val="001E28D0"/>
    <w:rsid w:val="001E36DF"/>
    <w:rsid w:val="001E6E0E"/>
    <w:rsid w:val="001E7B80"/>
    <w:rsid w:val="001F0D73"/>
    <w:rsid w:val="001F0F59"/>
    <w:rsid w:val="001F14ED"/>
    <w:rsid w:val="001F1A5F"/>
    <w:rsid w:val="001F41E4"/>
    <w:rsid w:val="001F5DD9"/>
    <w:rsid w:val="001F6A11"/>
    <w:rsid w:val="001F7127"/>
    <w:rsid w:val="001F7284"/>
    <w:rsid w:val="002001CC"/>
    <w:rsid w:val="00203277"/>
    <w:rsid w:val="00204258"/>
    <w:rsid w:val="0020530A"/>
    <w:rsid w:val="002062E0"/>
    <w:rsid w:val="002074C5"/>
    <w:rsid w:val="00211BB5"/>
    <w:rsid w:val="00213566"/>
    <w:rsid w:val="00213AF4"/>
    <w:rsid w:val="00213E91"/>
    <w:rsid w:val="0021415C"/>
    <w:rsid w:val="00214E25"/>
    <w:rsid w:val="00215D3E"/>
    <w:rsid w:val="00217250"/>
    <w:rsid w:val="002174B3"/>
    <w:rsid w:val="00222853"/>
    <w:rsid w:val="002228A6"/>
    <w:rsid w:val="00222A58"/>
    <w:rsid w:val="00223EC8"/>
    <w:rsid w:val="00224C13"/>
    <w:rsid w:val="002305FB"/>
    <w:rsid w:val="00232B8A"/>
    <w:rsid w:val="002349BC"/>
    <w:rsid w:val="002349DB"/>
    <w:rsid w:val="00235562"/>
    <w:rsid w:val="002373A6"/>
    <w:rsid w:val="00241EB9"/>
    <w:rsid w:val="00243154"/>
    <w:rsid w:val="00244E4A"/>
    <w:rsid w:val="00245203"/>
    <w:rsid w:val="00245391"/>
    <w:rsid w:val="00245728"/>
    <w:rsid w:val="00245C58"/>
    <w:rsid w:val="00247AB5"/>
    <w:rsid w:val="00247BE9"/>
    <w:rsid w:val="00252096"/>
    <w:rsid w:val="0025364C"/>
    <w:rsid w:val="00254F47"/>
    <w:rsid w:val="0025760F"/>
    <w:rsid w:val="00257840"/>
    <w:rsid w:val="00260991"/>
    <w:rsid w:val="0026141A"/>
    <w:rsid w:val="0026301A"/>
    <w:rsid w:val="0026357C"/>
    <w:rsid w:val="0026362B"/>
    <w:rsid w:val="002651C8"/>
    <w:rsid w:val="00265961"/>
    <w:rsid w:val="00265E6E"/>
    <w:rsid w:val="0026610D"/>
    <w:rsid w:val="0026742A"/>
    <w:rsid w:val="00272573"/>
    <w:rsid w:val="00273027"/>
    <w:rsid w:val="00273EB8"/>
    <w:rsid w:val="0028102A"/>
    <w:rsid w:val="00282D7F"/>
    <w:rsid w:val="00282DCB"/>
    <w:rsid w:val="0028352E"/>
    <w:rsid w:val="0028402E"/>
    <w:rsid w:val="0028769E"/>
    <w:rsid w:val="00287E1A"/>
    <w:rsid w:val="00291CAF"/>
    <w:rsid w:val="00292337"/>
    <w:rsid w:val="002933E1"/>
    <w:rsid w:val="002948BE"/>
    <w:rsid w:val="00297371"/>
    <w:rsid w:val="002973A5"/>
    <w:rsid w:val="00297FB4"/>
    <w:rsid w:val="002A0870"/>
    <w:rsid w:val="002A4878"/>
    <w:rsid w:val="002A5C6F"/>
    <w:rsid w:val="002A6BAF"/>
    <w:rsid w:val="002A70C1"/>
    <w:rsid w:val="002A73C1"/>
    <w:rsid w:val="002B1BBE"/>
    <w:rsid w:val="002B2537"/>
    <w:rsid w:val="002B3567"/>
    <w:rsid w:val="002B4257"/>
    <w:rsid w:val="002B56F6"/>
    <w:rsid w:val="002B699E"/>
    <w:rsid w:val="002C090E"/>
    <w:rsid w:val="002C1CF3"/>
    <w:rsid w:val="002C4E38"/>
    <w:rsid w:val="002C6AD4"/>
    <w:rsid w:val="002C76BF"/>
    <w:rsid w:val="002D0ADA"/>
    <w:rsid w:val="002D3056"/>
    <w:rsid w:val="002D3451"/>
    <w:rsid w:val="002D3DA2"/>
    <w:rsid w:val="002D50A1"/>
    <w:rsid w:val="002D510C"/>
    <w:rsid w:val="002D5196"/>
    <w:rsid w:val="002D6E31"/>
    <w:rsid w:val="002D78A2"/>
    <w:rsid w:val="002E0D76"/>
    <w:rsid w:val="002E1489"/>
    <w:rsid w:val="002E1A07"/>
    <w:rsid w:val="002E1ADA"/>
    <w:rsid w:val="002E2285"/>
    <w:rsid w:val="002E4110"/>
    <w:rsid w:val="002E498E"/>
    <w:rsid w:val="002E730D"/>
    <w:rsid w:val="002E7D3E"/>
    <w:rsid w:val="002F061F"/>
    <w:rsid w:val="002F19D6"/>
    <w:rsid w:val="002F1B59"/>
    <w:rsid w:val="002F2D1F"/>
    <w:rsid w:val="002F43C1"/>
    <w:rsid w:val="002F4533"/>
    <w:rsid w:val="002F50D1"/>
    <w:rsid w:val="002F52CC"/>
    <w:rsid w:val="002F661C"/>
    <w:rsid w:val="00301E08"/>
    <w:rsid w:val="0030248B"/>
    <w:rsid w:val="00305655"/>
    <w:rsid w:val="00306F78"/>
    <w:rsid w:val="00311206"/>
    <w:rsid w:val="0031287D"/>
    <w:rsid w:val="00312E19"/>
    <w:rsid w:val="00312F6B"/>
    <w:rsid w:val="003141DF"/>
    <w:rsid w:val="003153FF"/>
    <w:rsid w:val="003160AF"/>
    <w:rsid w:val="00317578"/>
    <w:rsid w:val="00321916"/>
    <w:rsid w:val="00321960"/>
    <w:rsid w:val="00323145"/>
    <w:rsid w:val="00324A98"/>
    <w:rsid w:val="00324CB6"/>
    <w:rsid w:val="003258A0"/>
    <w:rsid w:val="00325A01"/>
    <w:rsid w:val="00325C4C"/>
    <w:rsid w:val="003279F3"/>
    <w:rsid w:val="0033177B"/>
    <w:rsid w:val="00332E1E"/>
    <w:rsid w:val="00333073"/>
    <w:rsid w:val="0033332B"/>
    <w:rsid w:val="00333939"/>
    <w:rsid w:val="00333B35"/>
    <w:rsid w:val="00335A8B"/>
    <w:rsid w:val="0033630D"/>
    <w:rsid w:val="00336ED8"/>
    <w:rsid w:val="00337D3F"/>
    <w:rsid w:val="00344CA2"/>
    <w:rsid w:val="00344E7B"/>
    <w:rsid w:val="00344F36"/>
    <w:rsid w:val="003479C0"/>
    <w:rsid w:val="00347D53"/>
    <w:rsid w:val="00351694"/>
    <w:rsid w:val="003530F8"/>
    <w:rsid w:val="003535D8"/>
    <w:rsid w:val="00353880"/>
    <w:rsid w:val="00353F49"/>
    <w:rsid w:val="00354F4F"/>
    <w:rsid w:val="00354FCA"/>
    <w:rsid w:val="003555B1"/>
    <w:rsid w:val="00356BA9"/>
    <w:rsid w:val="003600E3"/>
    <w:rsid w:val="00361155"/>
    <w:rsid w:val="00361DB3"/>
    <w:rsid w:val="003640E3"/>
    <w:rsid w:val="0036430A"/>
    <w:rsid w:val="003647D2"/>
    <w:rsid w:val="0036491A"/>
    <w:rsid w:val="00364D79"/>
    <w:rsid w:val="00366027"/>
    <w:rsid w:val="0036686A"/>
    <w:rsid w:val="0037014B"/>
    <w:rsid w:val="003704A0"/>
    <w:rsid w:val="00370BBF"/>
    <w:rsid w:val="00371C98"/>
    <w:rsid w:val="00374278"/>
    <w:rsid w:val="00375066"/>
    <w:rsid w:val="003752B8"/>
    <w:rsid w:val="00377732"/>
    <w:rsid w:val="00377BA4"/>
    <w:rsid w:val="0038063D"/>
    <w:rsid w:val="00380F08"/>
    <w:rsid w:val="003825BE"/>
    <w:rsid w:val="003850BC"/>
    <w:rsid w:val="00385A1E"/>
    <w:rsid w:val="00385E3F"/>
    <w:rsid w:val="003871B4"/>
    <w:rsid w:val="00387BAF"/>
    <w:rsid w:val="00392784"/>
    <w:rsid w:val="003966AF"/>
    <w:rsid w:val="003A0F96"/>
    <w:rsid w:val="003A106B"/>
    <w:rsid w:val="003A162C"/>
    <w:rsid w:val="003A1A15"/>
    <w:rsid w:val="003A392D"/>
    <w:rsid w:val="003A476B"/>
    <w:rsid w:val="003A537E"/>
    <w:rsid w:val="003A59DD"/>
    <w:rsid w:val="003A5AF6"/>
    <w:rsid w:val="003B126F"/>
    <w:rsid w:val="003B1A8F"/>
    <w:rsid w:val="003B2E9A"/>
    <w:rsid w:val="003B398A"/>
    <w:rsid w:val="003B42AE"/>
    <w:rsid w:val="003B5BEA"/>
    <w:rsid w:val="003B632A"/>
    <w:rsid w:val="003B6ACE"/>
    <w:rsid w:val="003B775B"/>
    <w:rsid w:val="003B7E69"/>
    <w:rsid w:val="003C0823"/>
    <w:rsid w:val="003C5849"/>
    <w:rsid w:val="003C719A"/>
    <w:rsid w:val="003D0183"/>
    <w:rsid w:val="003D069C"/>
    <w:rsid w:val="003D0786"/>
    <w:rsid w:val="003D0999"/>
    <w:rsid w:val="003D11FC"/>
    <w:rsid w:val="003D4637"/>
    <w:rsid w:val="003D4D8F"/>
    <w:rsid w:val="003D51CC"/>
    <w:rsid w:val="003D5645"/>
    <w:rsid w:val="003D6B73"/>
    <w:rsid w:val="003D7440"/>
    <w:rsid w:val="003E05F2"/>
    <w:rsid w:val="003E1A2A"/>
    <w:rsid w:val="003E2975"/>
    <w:rsid w:val="003E3709"/>
    <w:rsid w:val="003F20B2"/>
    <w:rsid w:val="003F2D87"/>
    <w:rsid w:val="003F3ACF"/>
    <w:rsid w:val="003F436C"/>
    <w:rsid w:val="003F69FB"/>
    <w:rsid w:val="003F76FC"/>
    <w:rsid w:val="003F7926"/>
    <w:rsid w:val="003F7F6C"/>
    <w:rsid w:val="004107C0"/>
    <w:rsid w:val="00412EE0"/>
    <w:rsid w:val="00413D0E"/>
    <w:rsid w:val="00413D30"/>
    <w:rsid w:val="00415B76"/>
    <w:rsid w:val="00415D91"/>
    <w:rsid w:val="004162FE"/>
    <w:rsid w:val="00417E0E"/>
    <w:rsid w:val="00417F59"/>
    <w:rsid w:val="00417FFC"/>
    <w:rsid w:val="004201CF"/>
    <w:rsid w:val="00421769"/>
    <w:rsid w:val="00424C72"/>
    <w:rsid w:val="004258C1"/>
    <w:rsid w:val="0042757B"/>
    <w:rsid w:val="004277A3"/>
    <w:rsid w:val="00430806"/>
    <w:rsid w:val="0043154E"/>
    <w:rsid w:val="00432927"/>
    <w:rsid w:val="00433C83"/>
    <w:rsid w:val="00433E57"/>
    <w:rsid w:val="00433E8A"/>
    <w:rsid w:val="0043451B"/>
    <w:rsid w:val="00434657"/>
    <w:rsid w:val="00437EA7"/>
    <w:rsid w:val="00440965"/>
    <w:rsid w:val="00441552"/>
    <w:rsid w:val="004424F5"/>
    <w:rsid w:val="004425C5"/>
    <w:rsid w:val="00442B31"/>
    <w:rsid w:val="00443041"/>
    <w:rsid w:val="00443386"/>
    <w:rsid w:val="00443D6A"/>
    <w:rsid w:val="0044442E"/>
    <w:rsid w:val="0044643D"/>
    <w:rsid w:val="0044728F"/>
    <w:rsid w:val="004473A1"/>
    <w:rsid w:val="004500B1"/>
    <w:rsid w:val="00453FCA"/>
    <w:rsid w:val="00454C49"/>
    <w:rsid w:val="0045624D"/>
    <w:rsid w:val="0045685C"/>
    <w:rsid w:val="00457AF0"/>
    <w:rsid w:val="00460EC1"/>
    <w:rsid w:val="0046143E"/>
    <w:rsid w:val="00461D8C"/>
    <w:rsid w:val="004643F0"/>
    <w:rsid w:val="00464EFB"/>
    <w:rsid w:val="00467116"/>
    <w:rsid w:val="0047035D"/>
    <w:rsid w:val="0047479A"/>
    <w:rsid w:val="00477836"/>
    <w:rsid w:val="00480069"/>
    <w:rsid w:val="00481DF6"/>
    <w:rsid w:val="00482077"/>
    <w:rsid w:val="00482457"/>
    <w:rsid w:val="00484045"/>
    <w:rsid w:val="00485CDA"/>
    <w:rsid w:val="00487091"/>
    <w:rsid w:val="00492A50"/>
    <w:rsid w:val="00494681"/>
    <w:rsid w:val="004951A5"/>
    <w:rsid w:val="004977AB"/>
    <w:rsid w:val="00497C07"/>
    <w:rsid w:val="00497FF6"/>
    <w:rsid w:val="004A23D1"/>
    <w:rsid w:val="004A2973"/>
    <w:rsid w:val="004A5963"/>
    <w:rsid w:val="004A76DB"/>
    <w:rsid w:val="004B15F2"/>
    <w:rsid w:val="004B187B"/>
    <w:rsid w:val="004B1C2F"/>
    <w:rsid w:val="004B1E58"/>
    <w:rsid w:val="004B3208"/>
    <w:rsid w:val="004B3534"/>
    <w:rsid w:val="004B3DAC"/>
    <w:rsid w:val="004B46A2"/>
    <w:rsid w:val="004B78C9"/>
    <w:rsid w:val="004C35A6"/>
    <w:rsid w:val="004C362F"/>
    <w:rsid w:val="004C3D97"/>
    <w:rsid w:val="004C52FA"/>
    <w:rsid w:val="004C553B"/>
    <w:rsid w:val="004C59AB"/>
    <w:rsid w:val="004C6784"/>
    <w:rsid w:val="004C7EC2"/>
    <w:rsid w:val="004D059C"/>
    <w:rsid w:val="004D28F2"/>
    <w:rsid w:val="004D30D2"/>
    <w:rsid w:val="004D53EA"/>
    <w:rsid w:val="004D618E"/>
    <w:rsid w:val="004D79BE"/>
    <w:rsid w:val="004D7ABE"/>
    <w:rsid w:val="004E0545"/>
    <w:rsid w:val="004E22D3"/>
    <w:rsid w:val="004E3EEA"/>
    <w:rsid w:val="004E569A"/>
    <w:rsid w:val="004E5824"/>
    <w:rsid w:val="004E72DB"/>
    <w:rsid w:val="004E779F"/>
    <w:rsid w:val="004E78E0"/>
    <w:rsid w:val="004F16A2"/>
    <w:rsid w:val="004F1C33"/>
    <w:rsid w:val="004F2CD4"/>
    <w:rsid w:val="004F39E9"/>
    <w:rsid w:val="004F4CC0"/>
    <w:rsid w:val="004F598C"/>
    <w:rsid w:val="004F652C"/>
    <w:rsid w:val="004F6C68"/>
    <w:rsid w:val="004F7D9F"/>
    <w:rsid w:val="00500022"/>
    <w:rsid w:val="00502C74"/>
    <w:rsid w:val="00502E28"/>
    <w:rsid w:val="00503594"/>
    <w:rsid w:val="0050364B"/>
    <w:rsid w:val="00504B84"/>
    <w:rsid w:val="00505A43"/>
    <w:rsid w:val="00506B29"/>
    <w:rsid w:val="00510120"/>
    <w:rsid w:val="00512574"/>
    <w:rsid w:val="005140CC"/>
    <w:rsid w:val="005147CE"/>
    <w:rsid w:val="00516CFD"/>
    <w:rsid w:val="0051705E"/>
    <w:rsid w:val="005173D8"/>
    <w:rsid w:val="0052000C"/>
    <w:rsid w:val="00522A56"/>
    <w:rsid w:val="00522B30"/>
    <w:rsid w:val="0052353F"/>
    <w:rsid w:val="00527E67"/>
    <w:rsid w:val="00531811"/>
    <w:rsid w:val="00531954"/>
    <w:rsid w:val="00531B8F"/>
    <w:rsid w:val="00531D59"/>
    <w:rsid w:val="0053277D"/>
    <w:rsid w:val="00532B6E"/>
    <w:rsid w:val="00534DBE"/>
    <w:rsid w:val="00536963"/>
    <w:rsid w:val="00537A1D"/>
    <w:rsid w:val="005417F5"/>
    <w:rsid w:val="00541BC6"/>
    <w:rsid w:val="00541CCD"/>
    <w:rsid w:val="00542B11"/>
    <w:rsid w:val="00543022"/>
    <w:rsid w:val="00543CF3"/>
    <w:rsid w:val="00544955"/>
    <w:rsid w:val="005454CD"/>
    <w:rsid w:val="005467B0"/>
    <w:rsid w:val="00547662"/>
    <w:rsid w:val="005478F2"/>
    <w:rsid w:val="00547CD9"/>
    <w:rsid w:val="00551CA6"/>
    <w:rsid w:val="00551E84"/>
    <w:rsid w:val="00552EAF"/>
    <w:rsid w:val="00556705"/>
    <w:rsid w:val="00557DBB"/>
    <w:rsid w:val="00560D26"/>
    <w:rsid w:val="00561ECD"/>
    <w:rsid w:val="00572C48"/>
    <w:rsid w:val="0057541C"/>
    <w:rsid w:val="00580806"/>
    <w:rsid w:val="00580E78"/>
    <w:rsid w:val="005824A3"/>
    <w:rsid w:val="005825AD"/>
    <w:rsid w:val="00583E12"/>
    <w:rsid w:val="00586B11"/>
    <w:rsid w:val="00587C73"/>
    <w:rsid w:val="005904EF"/>
    <w:rsid w:val="005914F7"/>
    <w:rsid w:val="00591CAF"/>
    <w:rsid w:val="00592F3C"/>
    <w:rsid w:val="00593677"/>
    <w:rsid w:val="00593B78"/>
    <w:rsid w:val="00594C03"/>
    <w:rsid w:val="005969CD"/>
    <w:rsid w:val="00596A15"/>
    <w:rsid w:val="005A18B9"/>
    <w:rsid w:val="005A65C1"/>
    <w:rsid w:val="005A65E1"/>
    <w:rsid w:val="005A6860"/>
    <w:rsid w:val="005A7B21"/>
    <w:rsid w:val="005B1BA2"/>
    <w:rsid w:val="005B2468"/>
    <w:rsid w:val="005B4286"/>
    <w:rsid w:val="005B558D"/>
    <w:rsid w:val="005B70E0"/>
    <w:rsid w:val="005C00D3"/>
    <w:rsid w:val="005C07D9"/>
    <w:rsid w:val="005C09AA"/>
    <w:rsid w:val="005C337E"/>
    <w:rsid w:val="005C5C05"/>
    <w:rsid w:val="005C5D90"/>
    <w:rsid w:val="005C6307"/>
    <w:rsid w:val="005C7521"/>
    <w:rsid w:val="005C7A14"/>
    <w:rsid w:val="005D19D1"/>
    <w:rsid w:val="005D1DD3"/>
    <w:rsid w:val="005D4EDA"/>
    <w:rsid w:val="005D52A4"/>
    <w:rsid w:val="005D69E4"/>
    <w:rsid w:val="005E0060"/>
    <w:rsid w:val="005E0424"/>
    <w:rsid w:val="005E0CBC"/>
    <w:rsid w:val="005E16A8"/>
    <w:rsid w:val="005E2D92"/>
    <w:rsid w:val="005E3784"/>
    <w:rsid w:val="005E434E"/>
    <w:rsid w:val="005E515B"/>
    <w:rsid w:val="005E53D2"/>
    <w:rsid w:val="005E54E4"/>
    <w:rsid w:val="005E70F0"/>
    <w:rsid w:val="005E72A6"/>
    <w:rsid w:val="005E76A6"/>
    <w:rsid w:val="005E7869"/>
    <w:rsid w:val="005F03C1"/>
    <w:rsid w:val="005F2026"/>
    <w:rsid w:val="005F33C2"/>
    <w:rsid w:val="005F3616"/>
    <w:rsid w:val="005F364A"/>
    <w:rsid w:val="005F3F72"/>
    <w:rsid w:val="005F4FA0"/>
    <w:rsid w:val="005F5C08"/>
    <w:rsid w:val="005F78BE"/>
    <w:rsid w:val="00600452"/>
    <w:rsid w:val="00601877"/>
    <w:rsid w:val="00610429"/>
    <w:rsid w:val="006105F2"/>
    <w:rsid w:val="00613700"/>
    <w:rsid w:val="00613AB4"/>
    <w:rsid w:val="006151E5"/>
    <w:rsid w:val="00615D5D"/>
    <w:rsid w:val="0061700E"/>
    <w:rsid w:val="00617910"/>
    <w:rsid w:val="00617A5F"/>
    <w:rsid w:val="0062012C"/>
    <w:rsid w:val="006213FC"/>
    <w:rsid w:val="00622222"/>
    <w:rsid w:val="00622D17"/>
    <w:rsid w:val="00622FD5"/>
    <w:rsid w:val="00623D0F"/>
    <w:rsid w:val="00624603"/>
    <w:rsid w:val="00625F40"/>
    <w:rsid w:val="00626AA8"/>
    <w:rsid w:val="006270F5"/>
    <w:rsid w:val="006276A2"/>
    <w:rsid w:val="00630B68"/>
    <w:rsid w:val="00630C03"/>
    <w:rsid w:val="00632D29"/>
    <w:rsid w:val="006334BF"/>
    <w:rsid w:val="00633842"/>
    <w:rsid w:val="00633F00"/>
    <w:rsid w:val="006346A9"/>
    <w:rsid w:val="00634881"/>
    <w:rsid w:val="00634CB3"/>
    <w:rsid w:val="00635D56"/>
    <w:rsid w:val="0063633B"/>
    <w:rsid w:val="00636989"/>
    <w:rsid w:val="00636F86"/>
    <w:rsid w:val="00637CBB"/>
    <w:rsid w:val="00640164"/>
    <w:rsid w:val="006408C5"/>
    <w:rsid w:val="00640C65"/>
    <w:rsid w:val="006416DF"/>
    <w:rsid w:val="006417BA"/>
    <w:rsid w:val="00642690"/>
    <w:rsid w:val="006437CC"/>
    <w:rsid w:val="0065057A"/>
    <w:rsid w:val="00651300"/>
    <w:rsid w:val="006516C4"/>
    <w:rsid w:val="00652291"/>
    <w:rsid w:val="00652C58"/>
    <w:rsid w:val="006539DB"/>
    <w:rsid w:val="00653B85"/>
    <w:rsid w:val="006549E1"/>
    <w:rsid w:val="006559E7"/>
    <w:rsid w:val="00655F5B"/>
    <w:rsid w:val="00656405"/>
    <w:rsid w:val="006565C5"/>
    <w:rsid w:val="00656B73"/>
    <w:rsid w:val="00657433"/>
    <w:rsid w:val="0066133C"/>
    <w:rsid w:val="0066240C"/>
    <w:rsid w:val="0066430D"/>
    <w:rsid w:val="00664DB2"/>
    <w:rsid w:val="006658A2"/>
    <w:rsid w:val="006658A3"/>
    <w:rsid w:val="00666096"/>
    <w:rsid w:val="006662B7"/>
    <w:rsid w:val="00666F8B"/>
    <w:rsid w:val="006703BD"/>
    <w:rsid w:val="00670F8A"/>
    <w:rsid w:val="006735E4"/>
    <w:rsid w:val="00673776"/>
    <w:rsid w:val="00677FCF"/>
    <w:rsid w:val="00680F7D"/>
    <w:rsid w:val="0068156D"/>
    <w:rsid w:val="0068656A"/>
    <w:rsid w:val="00686E81"/>
    <w:rsid w:val="006917B1"/>
    <w:rsid w:val="00691F09"/>
    <w:rsid w:val="00692EA7"/>
    <w:rsid w:val="00693292"/>
    <w:rsid w:val="00694085"/>
    <w:rsid w:val="006950B0"/>
    <w:rsid w:val="00695BB5"/>
    <w:rsid w:val="00696C94"/>
    <w:rsid w:val="006A0EB3"/>
    <w:rsid w:val="006A3263"/>
    <w:rsid w:val="006A3333"/>
    <w:rsid w:val="006A3F96"/>
    <w:rsid w:val="006A4CE4"/>
    <w:rsid w:val="006A59CE"/>
    <w:rsid w:val="006A5B37"/>
    <w:rsid w:val="006A7B7F"/>
    <w:rsid w:val="006B1B7B"/>
    <w:rsid w:val="006B286C"/>
    <w:rsid w:val="006B298D"/>
    <w:rsid w:val="006B359C"/>
    <w:rsid w:val="006B442F"/>
    <w:rsid w:val="006B4D8E"/>
    <w:rsid w:val="006B6405"/>
    <w:rsid w:val="006C0C70"/>
    <w:rsid w:val="006C2055"/>
    <w:rsid w:val="006C226D"/>
    <w:rsid w:val="006C2334"/>
    <w:rsid w:val="006C40E7"/>
    <w:rsid w:val="006C45F5"/>
    <w:rsid w:val="006C5945"/>
    <w:rsid w:val="006C7B01"/>
    <w:rsid w:val="006D12AB"/>
    <w:rsid w:val="006D2B3D"/>
    <w:rsid w:val="006D3D8F"/>
    <w:rsid w:val="006D3E08"/>
    <w:rsid w:val="006D4F27"/>
    <w:rsid w:val="006D7034"/>
    <w:rsid w:val="006D7427"/>
    <w:rsid w:val="006E0D70"/>
    <w:rsid w:val="006E1785"/>
    <w:rsid w:val="006E1EC6"/>
    <w:rsid w:val="006E3044"/>
    <w:rsid w:val="006E5EAF"/>
    <w:rsid w:val="006E6A3C"/>
    <w:rsid w:val="006F0F5F"/>
    <w:rsid w:val="006F0FE0"/>
    <w:rsid w:val="006F20B6"/>
    <w:rsid w:val="006F23A8"/>
    <w:rsid w:val="006F2AE6"/>
    <w:rsid w:val="006F2FA0"/>
    <w:rsid w:val="006F3158"/>
    <w:rsid w:val="006F39C8"/>
    <w:rsid w:val="006F4440"/>
    <w:rsid w:val="006F4925"/>
    <w:rsid w:val="006F589E"/>
    <w:rsid w:val="006F606E"/>
    <w:rsid w:val="006F7A1F"/>
    <w:rsid w:val="007011B8"/>
    <w:rsid w:val="0070505F"/>
    <w:rsid w:val="0070797F"/>
    <w:rsid w:val="00707D35"/>
    <w:rsid w:val="00707DCD"/>
    <w:rsid w:val="00710808"/>
    <w:rsid w:val="00710FBF"/>
    <w:rsid w:val="007110FE"/>
    <w:rsid w:val="00711938"/>
    <w:rsid w:val="00711F83"/>
    <w:rsid w:val="007129CA"/>
    <w:rsid w:val="00713355"/>
    <w:rsid w:val="007135B1"/>
    <w:rsid w:val="0071421A"/>
    <w:rsid w:val="007150D4"/>
    <w:rsid w:val="007176F7"/>
    <w:rsid w:val="00721193"/>
    <w:rsid w:val="00722E5A"/>
    <w:rsid w:val="00723B49"/>
    <w:rsid w:val="00724BEC"/>
    <w:rsid w:val="0072566E"/>
    <w:rsid w:val="00725FBE"/>
    <w:rsid w:val="00726AC6"/>
    <w:rsid w:val="00730265"/>
    <w:rsid w:val="00730CC5"/>
    <w:rsid w:val="00732A19"/>
    <w:rsid w:val="00733E37"/>
    <w:rsid w:val="00736102"/>
    <w:rsid w:val="00736243"/>
    <w:rsid w:val="0074044A"/>
    <w:rsid w:val="00742671"/>
    <w:rsid w:val="00743C90"/>
    <w:rsid w:val="00743F6C"/>
    <w:rsid w:val="00745045"/>
    <w:rsid w:val="00745151"/>
    <w:rsid w:val="00745EEC"/>
    <w:rsid w:val="00745F4E"/>
    <w:rsid w:val="00747389"/>
    <w:rsid w:val="007505CA"/>
    <w:rsid w:val="00753B0A"/>
    <w:rsid w:val="007543DA"/>
    <w:rsid w:val="00755FE8"/>
    <w:rsid w:val="007568FA"/>
    <w:rsid w:val="00756FB2"/>
    <w:rsid w:val="00757545"/>
    <w:rsid w:val="007579DC"/>
    <w:rsid w:val="007601B7"/>
    <w:rsid w:val="007610C5"/>
    <w:rsid w:val="007619AD"/>
    <w:rsid w:val="007642B7"/>
    <w:rsid w:val="00764613"/>
    <w:rsid w:val="00764BFF"/>
    <w:rsid w:val="00764DC6"/>
    <w:rsid w:val="00765BDD"/>
    <w:rsid w:val="0076631B"/>
    <w:rsid w:val="007663FF"/>
    <w:rsid w:val="007671E7"/>
    <w:rsid w:val="00767391"/>
    <w:rsid w:val="007679DF"/>
    <w:rsid w:val="0077108D"/>
    <w:rsid w:val="007713F9"/>
    <w:rsid w:val="0077234D"/>
    <w:rsid w:val="00773887"/>
    <w:rsid w:val="00774EF8"/>
    <w:rsid w:val="0077641D"/>
    <w:rsid w:val="00776477"/>
    <w:rsid w:val="00776952"/>
    <w:rsid w:val="0077735D"/>
    <w:rsid w:val="007776A5"/>
    <w:rsid w:val="007777D8"/>
    <w:rsid w:val="00780823"/>
    <w:rsid w:val="0078232D"/>
    <w:rsid w:val="0078292F"/>
    <w:rsid w:val="0078324F"/>
    <w:rsid w:val="0078333E"/>
    <w:rsid w:val="007854C5"/>
    <w:rsid w:val="00785FEB"/>
    <w:rsid w:val="00786862"/>
    <w:rsid w:val="00790DE3"/>
    <w:rsid w:val="00790F57"/>
    <w:rsid w:val="007916BA"/>
    <w:rsid w:val="00791BD3"/>
    <w:rsid w:val="0079380C"/>
    <w:rsid w:val="0079420F"/>
    <w:rsid w:val="00795A58"/>
    <w:rsid w:val="0079737D"/>
    <w:rsid w:val="007A0586"/>
    <w:rsid w:val="007A0D8F"/>
    <w:rsid w:val="007A4275"/>
    <w:rsid w:val="007A4A1F"/>
    <w:rsid w:val="007A4E4F"/>
    <w:rsid w:val="007B0176"/>
    <w:rsid w:val="007B0A0B"/>
    <w:rsid w:val="007B261F"/>
    <w:rsid w:val="007B350D"/>
    <w:rsid w:val="007B3F2D"/>
    <w:rsid w:val="007B5DAE"/>
    <w:rsid w:val="007C1B1D"/>
    <w:rsid w:val="007C1B2B"/>
    <w:rsid w:val="007C2DF7"/>
    <w:rsid w:val="007C3524"/>
    <w:rsid w:val="007C39F2"/>
    <w:rsid w:val="007D0336"/>
    <w:rsid w:val="007D1C75"/>
    <w:rsid w:val="007D5461"/>
    <w:rsid w:val="007D552B"/>
    <w:rsid w:val="007D6A53"/>
    <w:rsid w:val="007D6DFE"/>
    <w:rsid w:val="007D7B81"/>
    <w:rsid w:val="007E0AB6"/>
    <w:rsid w:val="007E0C8C"/>
    <w:rsid w:val="007E0EB3"/>
    <w:rsid w:val="007E24CA"/>
    <w:rsid w:val="007E3D44"/>
    <w:rsid w:val="007E5433"/>
    <w:rsid w:val="007E5710"/>
    <w:rsid w:val="007E7678"/>
    <w:rsid w:val="007E7967"/>
    <w:rsid w:val="007E7EFD"/>
    <w:rsid w:val="007F1CCC"/>
    <w:rsid w:val="007F3BED"/>
    <w:rsid w:val="007F4939"/>
    <w:rsid w:val="007F4A6C"/>
    <w:rsid w:val="0080153B"/>
    <w:rsid w:val="00801D8E"/>
    <w:rsid w:val="00802A44"/>
    <w:rsid w:val="00803009"/>
    <w:rsid w:val="00803421"/>
    <w:rsid w:val="0080347A"/>
    <w:rsid w:val="0080576E"/>
    <w:rsid w:val="00805A20"/>
    <w:rsid w:val="00806279"/>
    <w:rsid w:val="00812459"/>
    <w:rsid w:val="008148FD"/>
    <w:rsid w:val="00814D6B"/>
    <w:rsid w:val="0081533D"/>
    <w:rsid w:val="008160D6"/>
    <w:rsid w:val="00816227"/>
    <w:rsid w:val="00816CFB"/>
    <w:rsid w:val="008170FC"/>
    <w:rsid w:val="008173B7"/>
    <w:rsid w:val="00820B65"/>
    <w:rsid w:val="0082621F"/>
    <w:rsid w:val="0083159B"/>
    <w:rsid w:val="008342E5"/>
    <w:rsid w:val="0083507E"/>
    <w:rsid w:val="00835254"/>
    <w:rsid w:val="00835332"/>
    <w:rsid w:val="0083580E"/>
    <w:rsid w:val="008364DC"/>
    <w:rsid w:val="008420DC"/>
    <w:rsid w:val="008437B7"/>
    <w:rsid w:val="00843917"/>
    <w:rsid w:val="00844141"/>
    <w:rsid w:val="0084501A"/>
    <w:rsid w:val="008463D6"/>
    <w:rsid w:val="00850324"/>
    <w:rsid w:val="00850FE4"/>
    <w:rsid w:val="00851B6C"/>
    <w:rsid w:val="00851DFF"/>
    <w:rsid w:val="0085204A"/>
    <w:rsid w:val="0085567C"/>
    <w:rsid w:val="008667C8"/>
    <w:rsid w:val="00866B9A"/>
    <w:rsid w:val="00870228"/>
    <w:rsid w:val="0087050A"/>
    <w:rsid w:val="00870664"/>
    <w:rsid w:val="008727B7"/>
    <w:rsid w:val="008737CF"/>
    <w:rsid w:val="008741BD"/>
    <w:rsid w:val="0087481A"/>
    <w:rsid w:val="008750F5"/>
    <w:rsid w:val="008779A1"/>
    <w:rsid w:val="00880BF6"/>
    <w:rsid w:val="0088211C"/>
    <w:rsid w:val="00883080"/>
    <w:rsid w:val="00883776"/>
    <w:rsid w:val="00883996"/>
    <w:rsid w:val="00883C57"/>
    <w:rsid w:val="00883F22"/>
    <w:rsid w:val="008847A6"/>
    <w:rsid w:val="00884A63"/>
    <w:rsid w:val="00884F7A"/>
    <w:rsid w:val="008868A0"/>
    <w:rsid w:val="00887C29"/>
    <w:rsid w:val="008935F1"/>
    <w:rsid w:val="00893D99"/>
    <w:rsid w:val="00893EFE"/>
    <w:rsid w:val="008972EF"/>
    <w:rsid w:val="00897964"/>
    <w:rsid w:val="00897C23"/>
    <w:rsid w:val="00897EF6"/>
    <w:rsid w:val="008A10B9"/>
    <w:rsid w:val="008A121B"/>
    <w:rsid w:val="008A1668"/>
    <w:rsid w:val="008A1961"/>
    <w:rsid w:val="008A1AD2"/>
    <w:rsid w:val="008A6DBE"/>
    <w:rsid w:val="008B035B"/>
    <w:rsid w:val="008B071E"/>
    <w:rsid w:val="008B0ABF"/>
    <w:rsid w:val="008B2611"/>
    <w:rsid w:val="008B5FA2"/>
    <w:rsid w:val="008B6FD5"/>
    <w:rsid w:val="008C0217"/>
    <w:rsid w:val="008C07F9"/>
    <w:rsid w:val="008C0F32"/>
    <w:rsid w:val="008C28C2"/>
    <w:rsid w:val="008C4F00"/>
    <w:rsid w:val="008C5085"/>
    <w:rsid w:val="008C7296"/>
    <w:rsid w:val="008D0388"/>
    <w:rsid w:val="008D098D"/>
    <w:rsid w:val="008D1038"/>
    <w:rsid w:val="008D2CE6"/>
    <w:rsid w:val="008D2D0F"/>
    <w:rsid w:val="008D3A94"/>
    <w:rsid w:val="008D3C59"/>
    <w:rsid w:val="008D768C"/>
    <w:rsid w:val="008E206C"/>
    <w:rsid w:val="008E553E"/>
    <w:rsid w:val="008E6420"/>
    <w:rsid w:val="008F097C"/>
    <w:rsid w:val="008F0CDB"/>
    <w:rsid w:val="008F2D8B"/>
    <w:rsid w:val="008F2E55"/>
    <w:rsid w:val="008F32CE"/>
    <w:rsid w:val="008F3C60"/>
    <w:rsid w:val="008F3E9A"/>
    <w:rsid w:val="008F648B"/>
    <w:rsid w:val="008F64FC"/>
    <w:rsid w:val="008F6717"/>
    <w:rsid w:val="008F68D6"/>
    <w:rsid w:val="008F71D5"/>
    <w:rsid w:val="008F7DA8"/>
    <w:rsid w:val="00900C18"/>
    <w:rsid w:val="00900CC5"/>
    <w:rsid w:val="0090347D"/>
    <w:rsid w:val="00907CF4"/>
    <w:rsid w:val="00911342"/>
    <w:rsid w:val="00913D06"/>
    <w:rsid w:val="009149BF"/>
    <w:rsid w:val="009161C5"/>
    <w:rsid w:val="009164A9"/>
    <w:rsid w:val="00920DE6"/>
    <w:rsid w:val="0092180C"/>
    <w:rsid w:val="009218CB"/>
    <w:rsid w:val="0092234F"/>
    <w:rsid w:val="00922D9B"/>
    <w:rsid w:val="00924871"/>
    <w:rsid w:val="009249F6"/>
    <w:rsid w:val="00930E5A"/>
    <w:rsid w:val="00931511"/>
    <w:rsid w:val="0093180A"/>
    <w:rsid w:val="00932C53"/>
    <w:rsid w:val="00932E84"/>
    <w:rsid w:val="00934AE2"/>
    <w:rsid w:val="00935528"/>
    <w:rsid w:val="009355E7"/>
    <w:rsid w:val="0093640D"/>
    <w:rsid w:val="00937C7F"/>
    <w:rsid w:val="00937DB3"/>
    <w:rsid w:val="0094140B"/>
    <w:rsid w:val="009415AA"/>
    <w:rsid w:val="0094233E"/>
    <w:rsid w:val="0094377C"/>
    <w:rsid w:val="00943D42"/>
    <w:rsid w:val="00944B07"/>
    <w:rsid w:val="00947B41"/>
    <w:rsid w:val="0095223F"/>
    <w:rsid w:val="009533E1"/>
    <w:rsid w:val="0095437C"/>
    <w:rsid w:val="009577C7"/>
    <w:rsid w:val="0096029F"/>
    <w:rsid w:val="0096047C"/>
    <w:rsid w:val="0096221B"/>
    <w:rsid w:val="009626D0"/>
    <w:rsid w:val="009635C8"/>
    <w:rsid w:val="009637A1"/>
    <w:rsid w:val="00964298"/>
    <w:rsid w:val="009661C4"/>
    <w:rsid w:val="00966A36"/>
    <w:rsid w:val="00966BB1"/>
    <w:rsid w:val="00966F87"/>
    <w:rsid w:val="009720D0"/>
    <w:rsid w:val="00976A69"/>
    <w:rsid w:val="00980474"/>
    <w:rsid w:val="009807D9"/>
    <w:rsid w:val="00980E17"/>
    <w:rsid w:val="00980EFC"/>
    <w:rsid w:val="0098187F"/>
    <w:rsid w:val="009820AE"/>
    <w:rsid w:val="0098252F"/>
    <w:rsid w:val="00983849"/>
    <w:rsid w:val="00983F4E"/>
    <w:rsid w:val="00985045"/>
    <w:rsid w:val="009852A7"/>
    <w:rsid w:val="00986ED8"/>
    <w:rsid w:val="00992205"/>
    <w:rsid w:val="009923A2"/>
    <w:rsid w:val="00993809"/>
    <w:rsid w:val="00995F85"/>
    <w:rsid w:val="009A0A60"/>
    <w:rsid w:val="009A308F"/>
    <w:rsid w:val="009A3236"/>
    <w:rsid w:val="009A4912"/>
    <w:rsid w:val="009A7133"/>
    <w:rsid w:val="009B1BE0"/>
    <w:rsid w:val="009B4D44"/>
    <w:rsid w:val="009B5A96"/>
    <w:rsid w:val="009B671B"/>
    <w:rsid w:val="009C1D62"/>
    <w:rsid w:val="009C2D9D"/>
    <w:rsid w:val="009C34F0"/>
    <w:rsid w:val="009C64C4"/>
    <w:rsid w:val="009C764F"/>
    <w:rsid w:val="009C7936"/>
    <w:rsid w:val="009C7B19"/>
    <w:rsid w:val="009D2E47"/>
    <w:rsid w:val="009D2EC7"/>
    <w:rsid w:val="009D54ED"/>
    <w:rsid w:val="009D6169"/>
    <w:rsid w:val="009D65B4"/>
    <w:rsid w:val="009D71E6"/>
    <w:rsid w:val="009D770A"/>
    <w:rsid w:val="009E1C31"/>
    <w:rsid w:val="009E2909"/>
    <w:rsid w:val="009E4D4D"/>
    <w:rsid w:val="009E542D"/>
    <w:rsid w:val="009E61EC"/>
    <w:rsid w:val="009E6688"/>
    <w:rsid w:val="009E6B39"/>
    <w:rsid w:val="009E785A"/>
    <w:rsid w:val="009E7B65"/>
    <w:rsid w:val="009F0A75"/>
    <w:rsid w:val="009F0BDB"/>
    <w:rsid w:val="009F1495"/>
    <w:rsid w:val="009F15B9"/>
    <w:rsid w:val="009F2214"/>
    <w:rsid w:val="009F37D3"/>
    <w:rsid w:val="009F4965"/>
    <w:rsid w:val="009F4C78"/>
    <w:rsid w:val="009F5BE7"/>
    <w:rsid w:val="009F69C9"/>
    <w:rsid w:val="009F6F9A"/>
    <w:rsid w:val="009F7B7F"/>
    <w:rsid w:val="00A004D7"/>
    <w:rsid w:val="00A0147D"/>
    <w:rsid w:val="00A016B9"/>
    <w:rsid w:val="00A02896"/>
    <w:rsid w:val="00A02C17"/>
    <w:rsid w:val="00A02F95"/>
    <w:rsid w:val="00A03D43"/>
    <w:rsid w:val="00A06A54"/>
    <w:rsid w:val="00A07C39"/>
    <w:rsid w:val="00A07D9E"/>
    <w:rsid w:val="00A07F5C"/>
    <w:rsid w:val="00A10128"/>
    <w:rsid w:val="00A13EAC"/>
    <w:rsid w:val="00A16416"/>
    <w:rsid w:val="00A17F72"/>
    <w:rsid w:val="00A21712"/>
    <w:rsid w:val="00A228AB"/>
    <w:rsid w:val="00A24125"/>
    <w:rsid w:val="00A26817"/>
    <w:rsid w:val="00A26BB2"/>
    <w:rsid w:val="00A274B9"/>
    <w:rsid w:val="00A27BD5"/>
    <w:rsid w:val="00A3073C"/>
    <w:rsid w:val="00A31350"/>
    <w:rsid w:val="00A32837"/>
    <w:rsid w:val="00A33A53"/>
    <w:rsid w:val="00A35322"/>
    <w:rsid w:val="00A358B6"/>
    <w:rsid w:val="00A36078"/>
    <w:rsid w:val="00A3619B"/>
    <w:rsid w:val="00A361C5"/>
    <w:rsid w:val="00A37BC3"/>
    <w:rsid w:val="00A40D0A"/>
    <w:rsid w:val="00A40D35"/>
    <w:rsid w:val="00A410D3"/>
    <w:rsid w:val="00A4112D"/>
    <w:rsid w:val="00A427EC"/>
    <w:rsid w:val="00A43043"/>
    <w:rsid w:val="00A44C17"/>
    <w:rsid w:val="00A45D16"/>
    <w:rsid w:val="00A4690E"/>
    <w:rsid w:val="00A46A1C"/>
    <w:rsid w:val="00A47C9D"/>
    <w:rsid w:val="00A50457"/>
    <w:rsid w:val="00A5051F"/>
    <w:rsid w:val="00A52364"/>
    <w:rsid w:val="00A53600"/>
    <w:rsid w:val="00A53A75"/>
    <w:rsid w:val="00A567BB"/>
    <w:rsid w:val="00A6194D"/>
    <w:rsid w:val="00A632C0"/>
    <w:rsid w:val="00A65BED"/>
    <w:rsid w:val="00A679C2"/>
    <w:rsid w:val="00A703EA"/>
    <w:rsid w:val="00A708BE"/>
    <w:rsid w:val="00A70DBA"/>
    <w:rsid w:val="00A72A21"/>
    <w:rsid w:val="00A72EDA"/>
    <w:rsid w:val="00A739CB"/>
    <w:rsid w:val="00A74BE8"/>
    <w:rsid w:val="00A75A7D"/>
    <w:rsid w:val="00A76B62"/>
    <w:rsid w:val="00A76D35"/>
    <w:rsid w:val="00A8029D"/>
    <w:rsid w:val="00A8219A"/>
    <w:rsid w:val="00A83452"/>
    <w:rsid w:val="00A83C84"/>
    <w:rsid w:val="00A83F2C"/>
    <w:rsid w:val="00A8414D"/>
    <w:rsid w:val="00A85594"/>
    <w:rsid w:val="00A860D3"/>
    <w:rsid w:val="00A905DB"/>
    <w:rsid w:val="00A91821"/>
    <w:rsid w:val="00A92BF4"/>
    <w:rsid w:val="00A93586"/>
    <w:rsid w:val="00A944A4"/>
    <w:rsid w:val="00A9479D"/>
    <w:rsid w:val="00A95368"/>
    <w:rsid w:val="00A9561C"/>
    <w:rsid w:val="00A96484"/>
    <w:rsid w:val="00AA1557"/>
    <w:rsid w:val="00AA4728"/>
    <w:rsid w:val="00AA6647"/>
    <w:rsid w:val="00AA6692"/>
    <w:rsid w:val="00AB0F26"/>
    <w:rsid w:val="00AB3663"/>
    <w:rsid w:val="00AB49AE"/>
    <w:rsid w:val="00AB5266"/>
    <w:rsid w:val="00AB61D2"/>
    <w:rsid w:val="00AB61F9"/>
    <w:rsid w:val="00AB64A9"/>
    <w:rsid w:val="00AB64D1"/>
    <w:rsid w:val="00AB6514"/>
    <w:rsid w:val="00AB65DB"/>
    <w:rsid w:val="00AB69BE"/>
    <w:rsid w:val="00AC1307"/>
    <w:rsid w:val="00AC2343"/>
    <w:rsid w:val="00AC2502"/>
    <w:rsid w:val="00AC3797"/>
    <w:rsid w:val="00AC42BC"/>
    <w:rsid w:val="00AC4935"/>
    <w:rsid w:val="00AC64C8"/>
    <w:rsid w:val="00AC6A6A"/>
    <w:rsid w:val="00AC6B5B"/>
    <w:rsid w:val="00AD1EEA"/>
    <w:rsid w:val="00AD2005"/>
    <w:rsid w:val="00AD62B9"/>
    <w:rsid w:val="00AE00CB"/>
    <w:rsid w:val="00AE0F31"/>
    <w:rsid w:val="00AE39C4"/>
    <w:rsid w:val="00AE4949"/>
    <w:rsid w:val="00AF2E03"/>
    <w:rsid w:val="00AF44CE"/>
    <w:rsid w:val="00AF625F"/>
    <w:rsid w:val="00B01BFC"/>
    <w:rsid w:val="00B0580C"/>
    <w:rsid w:val="00B05D39"/>
    <w:rsid w:val="00B06258"/>
    <w:rsid w:val="00B0626D"/>
    <w:rsid w:val="00B06B44"/>
    <w:rsid w:val="00B13085"/>
    <w:rsid w:val="00B133F3"/>
    <w:rsid w:val="00B13B1C"/>
    <w:rsid w:val="00B14268"/>
    <w:rsid w:val="00B14D13"/>
    <w:rsid w:val="00B161BF"/>
    <w:rsid w:val="00B17A42"/>
    <w:rsid w:val="00B17B73"/>
    <w:rsid w:val="00B210D0"/>
    <w:rsid w:val="00B25333"/>
    <w:rsid w:val="00B2742A"/>
    <w:rsid w:val="00B302C4"/>
    <w:rsid w:val="00B307F4"/>
    <w:rsid w:val="00B315E8"/>
    <w:rsid w:val="00B31798"/>
    <w:rsid w:val="00B336FD"/>
    <w:rsid w:val="00B341AA"/>
    <w:rsid w:val="00B35DEF"/>
    <w:rsid w:val="00B3664E"/>
    <w:rsid w:val="00B41AB6"/>
    <w:rsid w:val="00B42383"/>
    <w:rsid w:val="00B43A4F"/>
    <w:rsid w:val="00B4427A"/>
    <w:rsid w:val="00B46929"/>
    <w:rsid w:val="00B46B7B"/>
    <w:rsid w:val="00B46D53"/>
    <w:rsid w:val="00B475B2"/>
    <w:rsid w:val="00B51146"/>
    <w:rsid w:val="00B5221E"/>
    <w:rsid w:val="00B532AC"/>
    <w:rsid w:val="00B55911"/>
    <w:rsid w:val="00B601BD"/>
    <w:rsid w:val="00B612C4"/>
    <w:rsid w:val="00B62410"/>
    <w:rsid w:val="00B629A4"/>
    <w:rsid w:val="00B6440A"/>
    <w:rsid w:val="00B65DA2"/>
    <w:rsid w:val="00B67DE1"/>
    <w:rsid w:val="00B70137"/>
    <w:rsid w:val="00B7275E"/>
    <w:rsid w:val="00B73835"/>
    <w:rsid w:val="00B75612"/>
    <w:rsid w:val="00B76C37"/>
    <w:rsid w:val="00B77999"/>
    <w:rsid w:val="00B80C18"/>
    <w:rsid w:val="00B82797"/>
    <w:rsid w:val="00B838D8"/>
    <w:rsid w:val="00B84A8C"/>
    <w:rsid w:val="00B86AEC"/>
    <w:rsid w:val="00B92150"/>
    <w:rsid w:val="00B9236A"/>
    <w:rsid w:val="00B9451C"/>
    <w:rsid w:val="00B94D87"/>
    <w:rsid w:val="00B9594C"/>
    <w:rsid w:val="00BA0209"/>
    <w:rsid w:val="00BA027E"/>
    <w:rsid w:val="00BA0419"/>
    <w:rsid w:val="00BA21C3"/>
    <w:rsid w:val="00BA39FF"/>
    <w:rsid w:val="00BA3CAA"/>
    <w:rsid w:val="00BA40CD"/>
    <w:rsid w:val="00BA4210"/>
    <w:rsid w:val="00BB043F"/>
    <w:rsid w:val="00BB0A94"/>
    <w:rsid w:val="00BB1578"/>
    <w:rsid w:val="00BB3152"/>
    <w:rsid w:val="00BB4BD3"/>
    <w:rsid w:val="00BB6659"/>
    <w:rsid w:val="00BC003D"/>
    <w:rsid w:val="00BC0057"/>
    <w:rsid w:val="00BC0388"/>
    <w:rsid w:val="00BC0F4E"/>
    <w:rsid w:val="00BC262A"/>
    <w:rsid w:val="00BC3B10"/>
    <w:rsid w:val="00BC3FDE"/>
    <w:rsid w:val="00BC567B"/>
    <w:rsid w:val="00BC6669"/>
    <w:rsid w:val="00BC7600"/>
    <w:rsid w:val="00BD134E"/>
    <w:rsid w:val="00BD13F3"/>
    <w:rsid w:val="00BD578D"/>
    <w:rsid w:val="00BD6790"/>
    <w:rsid w:val="00BD7459"/>
    <w:rsid w:val="00BE31FC"/>
    <w:rsid w:val="00BE470D"/>
    <w:rsid w:val="00BE5A2F"/>
    <w:rsid w:val="00BE750E"/>
    <w:rsid w:val="00BF088B"/>
    <w:rsid w:val="00BF14A6"/>
    <w:rsid w:val="00BF165D"/>
    <w:rsid w:val="00BF21B2"/>
    <w:rsid w:val="00BF2B98"/>
    <w:rsid w:val="00BF2E71"/>
    <w:rsid w:val="00BF37E6"/>
    <w:rsid w:val="00BF5C50"/>
    <w:rsid w:val="00BF668E"/>
    <w:rsid w:val="00BF698B"/>
    <w:rsid w:val="00C01447"/>
    <w:rsid w:val="00C01EBE"/>
    <w:rsid w:val="00C02266"/>
    <w:rsid w:val="00C02270"/>
    <w:rsid w:val="00C0308B"/>
    <w:rsid w:val="00C05CDD"/>
    <w:rsid w:val="00C06B54"/>
    <w:rsid w:val="00C06F75"/>
    <w:rsid w:val="00C06FA0"/>
    <w:rsid w:val="00C10CBE"/>
    <w:rsid w:val="00C10F83"/>
    <w:rsid w:val="00C12FAF"/>
    <w:rsid w:val="00C142D3"/>
    <w:rsid w:val="00C14397"/>
    <w:rsid w:val="00C147C3"/>
    <w:rsid w:val="00C16F1B"/>
    <w:rsid w:val="00C20B85"/>
    <w:rsid w:val="00C2253A"/>
    <w:rsid w:val="00C22D83"/>
    <w:rsid w:val="00C23333"/>
    <w:rsid w:val="00C248F9"/>
    <w:rsid w:val="00C2503B"/>
    <w:rsid w:val="00C257C0"/>
    <w:rsid w:val="00C25945"/>
    <w:rsid w:val="00C25E0C"/>
    <w:rsid w:val="00C26C5E"/>
    <w:rsid w:val="00C30176"/>
    <w:rsid w:val="00C30C76"/>
    <w:rsid w:val="00C32B5B"/>
    <w:rsid w:val="00C3310B"/>
    <w:rsid w:val="00C34572"/>
    <w:rsid w:val="00C35982"/>
    <w:rsid w:val="00C42983"/>
    <w:rsid w:val="00C42FEF"/>
    <w:rsid w:val="00C43C79"/>
    <w:rsid w:val="00C43C7F"/>
    <w:rsid w:val="00C44A4C"/>
    <w:rsid w:val="00C452F5"/>
    <w:rsid w:val="00C45FEE"/>
    <w:rsid w:val="00C46AFC"/>
    <w:rsid w:val="00C474AE"/>
    <w:rsid w:val="00C511B9"/>
    <w:rsid w:val="00C5132A"/>
    <w:rsid w:val="00C51CEF"/>
    <w:rsid w:val="00C5344C"/>
    <w:rsid w:val="00C534D0"/>
    <w:rsid w:val="00C5361B"/>
    <w:rsid w:val="00C53E3E"/>
    <w:rsid w:val="00C54903"/>
    <w:rsid w:val="00C5515A"/>
    <w:rsid w:val="00C562B5"/>
    <w:rsid w:val="00C56D0B"/>
    <w:rsid w:val="00C57685"/>
    <w:rsid w:val="00C60284"/>
    <w:rsid w:val="00C60ADF"/>
    <w:rsid w:val="00C60B38"/>
    <w:rsid w:val="00C6221F"/>
    <w:rsid w:val="00C62AF8"/>
    <w:rsid w:val="00C62C99"/>
    <w:rsid w:val="00C655B2"/>
    <w:rsid w:val="00C660B9"/>
    <w:rsid w:val="00C671D7"/>
    <w:rsid w:val="00C70C5E"/>
    <w:rsid w:val="00C73812"/>
    <w:rsid w:val="00C753EE"/>
    <w:rsid w:val="00C800CC"/>
    <w:rsid w:val="00C81973"/>
    <w:rsid w:val="00C82899"/>
    <w:rsid w:val="00C83F33"/>
    <w:rsid w:val="00C83F81"/>
    <w:rsid w:val="00C8555A"/>
    <w:rsid w:val="00C857AE"/>
    <w:rsid w:val="00C86505"/>
    <w:rsid w:val="00C86ED3"/>
    <w:rsid w:val="00C875FB"/>
    <w:rsid w:val="00C906AC"/>
    <w:rsid w:val="00C90D8E"/>
    <w:rsid w:val="00C939AD"/>
    <w:rsid w:val="00C94592"/>
    <w:rsid w:val="00C95571"/>
    <w:rsid w:val="00C97BCB"/>
    <w:rsid w:val="00CA0BF3"/>
    <w:rsid w:val="00CA397E"/>
    <w:rsid w:val="00CA45CB"/>
    <w:rsid w:val="00CA51F3"/>
    <w:rsid w:val="00CA5527"/>
    <w:rsid w:val="00CA5C83"/>
    <w:rsid w:val="00CA7708"/>
    <w:rsid w:val="00CA7834"/>
    <w:rsid w:val="00CA78B2"/>
    <w:rsid w:val="00CA7B7D"/>
    <w:rsid w:val="00CB26B3"/>
    <w:rsid w:val="00CB2C6B"/>
    <w:rsid w:val="00CB46C5"/>
    <w:rsid w:val="00CB48A5"/>
    <w:rsid w:val="00CB4A4C"/>
    <w:rsid w:val="00CB6770"/>
    <w:rsid w:val="00CB694B"/>
    <w:rsid w:val="00CB7982"/>
    <w:rsid w:val="00CC0944"/>
    <w:rsid w:val="00CC2D2C"/>
    <w:rsid w:val="00CC5095"/>
    <w:rsid w:val="00CD33D2"/>
    <w:rsid w:val="00CD5413"/>
    <w:rsid w:val="00CD5992"/>
    <w:rsid w:val="00CD5E8C"/>
    <w:rsid w:val="00CD77F5"/>
    <w:rsid w:val="00CE112A"/>
    <w:rsid w:val="00CE3656"/>
    <w:rsid w:val="00CE3F0E"/>
    <w:rsid w:val="00CE4B61"/>
    <w:rsid w:val="00CE4D6B"/>
    <w:rsid w:val="00CE4F6B"/>
    <w:rsid w:val="00CE57E5"/>
    <w:rsid w:val="00CE5A65"/>
    <w:rsid w:val="00CE5CF6"/>
    <w:rsid w:val="00CE69DC"/>
    <w:rsid w:val="00CE6C2D"/>
    <w:rsid w:val="00CE6F53"/>
    <w:rsid w:val="00CE7F5C"/>
    <w:rsid w:val="00CF29B1"/>
    <w:rsid w:val="00CF436D"/>
    <w:rsid w:val="00CF43C7"/>
    <w:rsid w:val="00CF48C7"/>
    <w:rsid w:val="00CF510C"/>
    <w:rsid w:val="00CF6571"/>
    <w:rsid w:val="00CF7900"/>
    <w:rsid w:val="00CF7C12"/>
    <w:rsid w:val="00D021DF"/>
    <w:rsid w:val="00D06D02"/>
    <w:rsid w:val="00D06FEF"/>
    <w:rsid w:val="00D07738"/>
    <w:rsid w:val="00D1009F"/>
    <w:rsid w:val="00D11166"/>
    <w:rsid w:val="00D114F7"/>
    <w:rsid w:val="00D15416"/>
    <w:rsid w:val="00D157D0"/>
    <w:rsid w:val="00D15910"/>
    <w:rsid w:val="00D15CAA"/>
    <w:rsid w:val="00D15FBD"/>
    <w:rsid w:val="00D16F20"/>
    <w:rsid w:val="00D170FB"/>
    <w:rsid w:val="00D20180"/>
    <w:rsid w:val="00D23633"/>
    <w:rsid w:val="00D24013"/>
    <w:rsid w:val="00D27383"/>
    <w:rsid w:val="00D2746A"/>
    <w:rsid w:val="00D30B89"/>
    <w:rsid w:val="00D32DED"/>
    <w:rsid w:val="00D3305B"/>
    <w:rsid w:val="00D347EB"/>
    <w:rsid w:val="00D34EC1"/>
    <w:rsid w:val="00D356F7"/>
    <w:rsid w:val="00D402BF"/>
    <w:rsid w:val="00D40AC4"/>
    <w:rsid w:val="00D41D30"/>
    <w:rsid w:val="00D42FAE"/>
    <w:rsid w:val="00D434E7"/>
    <w:rsid w:val="00D45DDA"/>
    <w:rsid w:val="00D47C3D"/>
    <w:rsid w:val="00D50A92"/>
    <w:rsid w:val="00D51483"/>
    <w:rsid w:val="00D51CE0"/>
    <w:rsid w:val="00D52A9A"/>
    <w:rsid w:val="00D534CC"/>
    <w:rsid w:val="00D54849"/>
    <w:rsid w:val="00D55CBC"/>
    <w:rsid w:val="00D57F8D"/>
    <w:rsid w:val="00D602BC"/>
    <w:rsid w:val="00D62E47"/>
    <w:rsid w:val="00D62E48"/>
    <w:rsid w:val="00D64B5E"/>
    <w:rsid w:val="00D65579"/>
    <w:rsid w:val="00D660E1"/>
    <w:rsid w:val="00D666AC"/>
    <w:rsid w:val="00D667C1"/>
    <w:rsid w:val="00D66822"/>
    <w:rsid w:val="00D67693"/>
    <w:rsid w:val="00D67790"/>
    <w:rsid w:val="00D703CE"/>
    <w:rsid w:val="00D71D7D"/>
    <w:rsid w:val="00D7599E"/>
    <w:rsid w:val="00D776E6"/>
    <w:rsid w:val="00D77EC0"/>
    <w:rsid w:val="00D818F7"/>
    <w:rsid w:val="00D81D7E"/>
    <w:rsid w:val="00D827FD"/>
    <w:rsid w:val="00D82A06"/>
    <w:rsid w:val="00D82C59"/>
    <w:rsid w:val="00D8600E"/>
    <w:rsid w:val="00D86196"/>
    <w:rsid w:val="00D86A8B"/>
    <w:rsid w:val="00D87279"/>
    <w:rsid w:val="00D87480"/>
    <w:rsid w:val="00D875CA"/>
    <w:rsid w:val="00D926EB"/>
    <w:rsid w:val="00D927D9"/>
    <w:rsid w:val="00D97084"/>
    <w:rsid w:val="00D97AD1"/>
    <w:rsid w:val="00DA0750"/>
    <w:rsid w:val="00DA2394"/>
    <w:rsid w:val="00DA2F4C"/>
    <w:rsid w:val="00DA47DA"/>
    <w:rsid w:val="00DA4FDC"/>
    <w:rsid w:val="00DA51E2"/>
    <w:rsid w:val="00DA621F"/>
    <w:rsid w:val="00DA78D8"/>
    <w:rsid w:val="00DB1BE1"/>
    <w:rsid w:val="00DB2EB9"/>
    <w:rsid w:val="00DB30B5"/>
    <w:rsid w:val="00DB3788"/>
    <w:rsid w:val="00DB3D9E"/>
    <w:rsid w:val="00DB4743"/>
    <w:rsid w:val="00DB5E81"/>
    <w:rsid w:val="00DC05DE"/>
    <w:rsid w:val="00DC165A"/>
    <w:rsid w:val="00DC2DB3"/>
    <w:rsid w:val="00DC39F7"/>
    <w:rsid w:val="00DC3D13"/>
    <w:rsid w:val="00DC3D37"/>
    <w:rsid w:val="00DC4734"/>
    <w:rsid w:val="00DC5424"/>
    <w:rsid w:val="00DC61B5"/>
    <w:rsid w:val="00DC6477"/>
    <w:rsid w:val="00DD02C2"/>
    <w:rsid w:val="00DD03D1"/>
    <w:rsid w:val="00DD1073"/>
    <w:rsid w:val="00DD2E58"/>
    <w:rsid w:val="00DD306A"/>
    <w:rsid w:val="00DE00C6"/>
    <w:rsid w:val="00DE1E7E"/>
    <w:rsid w:val="00DE1F73"/>
    <w:rsid w:val="00DE2719"/>
    <w:rsid w:val="00DE2D02"/>
    <w:rsid w:val="00DE3350"/>
    <w:rsid w:val="00DE3AED"/>
    <w:rsid w:val="00DE59F2"/>
    <w:rsid w:val="00DE7A20"/>
    <w:rsid w:val="00DF0C21"/>
    <w:rsid w:val="00DF119F"/>
    <w:rsid w:val="00DF1A19"/>
    <w:rsid w:val="00DF26AA"/>
    <w:rsid w:val="00DF278F"/>
    <w:rsid w:val="00DF5553"/>
    <w:rsid w:val="00DF5C59"/>
    <w:rsid w:val="00DF7004"/>
    <w:rsid w:val="00E001B0"/>
    <w:rsid w:val="00E03BA4"/>
    <w:rsid w:val="00E04255"/>
    <w:rsid w:val="00E046C9"/>
    <w:rsid w:val="00E05EB3"/>
    <w:rsid w:val="00E07B23"/>
    <w:rsid w:val="00E07BC5"/>
    <w:rsid w:val="00E07EC9"/>
    <w:rsid w:val="00E109A6"/>
    <w:rsid w:val="00E10FEC"/>
    <w:rsid w:val="00E11164"/>
    <w:rsid w:val="00E11273"/>
    <w:rsid w:val="00E1170A"/>
    <w:rsid w:val="00E12D4E"/>
    <w:rsid w:val="00E12DE8"/>
    <w:rsid w:val="00E130E4"/>
    <w:rsid w:val="00E13BAD"/>
    <w:rsid w:val="00E15D49"/>
    <w:rsid w:val="00E1775E"/>
    <w:rsid w:val="00E206D4"/>
    <w:rsid w:val="00E21718"/>
    <w:rsid w:val="00E22CF0"/>
    <w:rsid w:val="00E236B3"/>
    <w:rsid w:val="00E238ED"/>
    <w:rsid w:val="00E24904"/>
    <w:rsid w:val="00E25B27"/>
    <w:rsid w:val="00E25CEC"/>
    <w:rsid w:val="00E26AE4"/>
    <w:rsid w:val="00E2727D"/>
    <w:rsid w:val="00E273A9"/>
    <w:rsid w:val="00E27B0E"/>
    <w:rsid w:val="00E3030F"/>
    <w:rsid w:val="00E30453"/>
    <w:rsid w:val="00E31C49"/>
    <w:rsid w:val="00E321F1"/>
    <w:rsid w:val="00E32FE2"/>
    <w:rsid w:val="00E33B1E"/>
    <w:rsid w:val="00E34FA2"/>
    <w:rsid w:val="00E377FF"/>
    <w:rsid w:val="00E4168C"/>
    <w:rsid w:val="00E43553"/>
    <w:rsid w:val="00E446CB"/>
    <w:rsid w:val="00E45F49"/>
    <w:rsid w:val="00E46041"/>
    <w:rsid w:val="00E4663C"/>
    <w:rsid w:val="00E46964"/>
    <w:rsid w:val="00E470A9"/>
    <w:rsid w:val="00E47101"/>
    <w:rsid w:val="00E5173E"/>
    <w:rsid w:val="00E52055"/>
    <w:rsid w:val="00E53B4F"/>
    <w:rsid w:val="00E55658"/>
    <w:rsid w:val="00E55B9D"/>
    <w:rsid w:val="00E60932"/>
    <w:rsid w:val="00E60BE6"/>
    <w:rsid w:val="00E61101"/>
    <w:rsid w:val="00E61853"/>
    <w:rsid w:val="00E61A81"/>
    <w:rsid w:val="00E61F0B"/>
    <w:rsid w:val="00E6359E"/>
    <w:rsid w:val="00E63AE4"/>
    <w:rsid w:val="00E64F74"/>
    <w:rsid w:val="00E64F82"/>
    <w:rsid w:val="00E67720"/>
    <w:rsid w:val="00E67B24"/>
    <w:rsid w:val="00E67C88"/>
    <w:rsid w:val="00E70B32"/>
    <w:rsid w:val="00E73003"/>
    <w:rsid w:val="00E73E17"/>
    <w:rsid w:val="00E74FD7"/>
    <w:rsid w:val="00E75129"/>
    <w:rsid w:val="00E753A1"/>
    <w:rsid w:val="00E75A7F"/>
    <w:rsid w:val="00E7611D"/>
    <w:rsid w:val="00E767F1"/>
    <w:rsid w:val="00E81C74"/>
    <w:rsid w:val="00E828AB"/>
    <w:rsid w:val="00E82CDB"/>
    <w:rsid w:val="00E83932"/>
    <w:rsid w:val="00E83F6C"/>
    <w:rsid w:val="00E857EC"/>
    <w:rsid w:val="00E86513"/>
    <w:rsid w:val="00E91D77"/>
    <w:rsid w:val="00E94FB8"/>
    <w:rsid w:val="00E963B3"/>
    <w:rsid w:val="00E969DB"/>
    <w:rsid w:val="00E9718E"/>
    <w:rsid w:val="00EA0CA2"/>
    <w:rsid w:val="00EA20EB"/>
    <w:rsid w:val="00EA2123"/>
    <w:rsid w:val="00EA246D"/>
    <w:rsid w:val="00EA2A21"/>
    <w:rsid w:val="00EA319D"/>
    <w:rsid w:val="00EA41CA"/>
    <w:rsid w:val="00EA63C5"/>
    <w:rsid w:val="00EA6DFB"/>
    <w:rsid w:val="00EB11F9"/>
    <w:rsid w:val="00EB2586"/>
    <w:rsid w:val="00EB445A"/>
    <w:rsid w:val="00EB4492"/>
    <w:rsid w:val="00EB6A82"/>
    <w:rsid w:val="00EC1013"/>
    <w:rsid w:val="00EC1EB7"/>
    <w:rsid w:val="00EC1F82"/>
    <w:rsid w:val="00EC2A1A"/>
    <w:rsid w:val="00EC2F6C"/>
    <w:rsid w:val="00EC36D3"/>
    <w:rsid w:val="00EC3F78"/>
    <w:rsid w:val="00EC4943"/>
    <w:rsid w:val="00EC4EF7"/>
    <w:rsid w:val="00EC58C2"/>
    <w:rsid w:val="00EC5EE1"/>
    <w:rsid w:val="00EC602B"/>
    <w:rsid w:val="00EC68E7"/>
    <w:rsid w:val="00EC74B4"/>
    <w:rsid w:val="00EC773B"/>
    <w:rsid w:val="00EC78A5"/>
    <w:rsid w:val="00ED007A"/>
    <w:rsid w:val="00ED0F3B"/>
    <w:rsid w:val="00ED2394"/>
    <w:rsid w:val="00ED6E80"/>
    <w:rsid w:val="00ED707C"/>
    <w:rsid w:val="00ED7C83"/>
    <w:rsid w:val="00EE0D95"/>
    <w:rsid w:val="00EE118E"/>
    <w:rsid w:val="00EE242C"/>
    <w:rsid w:val="00EE5AA6"/>
    <w:rsid w:val="00EE5EA6"/>
    <w:rsid w:val="00EF0D14"/>
    <w:rsid w:val="00EF1653"/>
    <w:rsid w:val="00EF1799"/>
    <w:rsid w:val="00EF1DF8"/>
    <w:rsid w:val="00EF2644"/>
    <w:rsid w:val="00EF283C"/>
    <w:rsid w:val="00EF29CD"/>
    <w:rsid w:val="00EF2AF6"/>
    <w:rsid w:val="00EF3108"/>
    <w:rsid w:val="00EF36DD"/>
    <w:rsid w:val="00EF61D5"/>
    <w:rsid w:val="00F0050B"/>
    <w:rsid w:val="00F00D2D"/>
    <w:rsid w:val="00F020D9"/>
    <w:rsid w:val="00F02554"/>
    <w:rsid w:val="00F03D79"/>
    <w:rsid w:val="00F03FBE"/>
    <w:rsid w:val="00F07A6A"/>
    <w:rsid w:val="00F07ABC"/>
    <w:rsid w:val="00F104F0"/>
    <w:rsid w:val="00F11ABB"/>
    <w:rsid w:val="00F13862"/>
    <w:rsid w:val="00F13BC4"/>
    <w:rsid w:val="00F1587E"/>
    <w:rsid w:val="00F17C31"/>
    <w:rsid w:val="00F20826"/>
    <w:rsid w:val="00F218ED"/>
    <w:rsid w:val="00F22742"/>
    <w:rsid w:val="00F23AEB"/>
    <w:rsid w:val="00F23D0E"/>
    <w:rsid w:val="00F24535"/>
    <w:rsid w:val="00F25598"/>
    <w:rsid w:val="00F32265"/>
    <w:rsid w:val="00F349FF"/>
    <w:rsid w:val="00F34A43"/>
    <w:rsid w:val="00F35A3F"/>
    <w:rsid w:val="00F360C0"/>
    <w:rsid w:val="00F3658A"/>
    <w:rsid w:val="00F36DBD"/>
    <w:rsid w:val="00F41071"/>
    <w:rsid w:val="00F43AAC"/>
    <w:rsid w:val="00F47236"/>
    <w:rsid w:val="00F504FD"/>
    <w:rsid w:val="00F5102C"/>
    <w:rsid w:val="00F525A4"/>
    <w:rsid w:val="00F534FA"/>
    <w:rsid w:val="00F5445A"/>
    <w:rsid w:val="00F5469E"/>
    <w:rsid w:val="00F54B54"/>
    <w:rsid w:val="00F555BC"/>
    <w:rsid w:val="00F55DF2"/>
    <w:rsid w:val="00F56103"/>
    <w:rsid w:val="00F56232"/>
    <w:rsid w:val="00F5662D"/>
    <w:rsid w:val="00F57AB9"/>
    <w:rsid w:val="00F57D68"/>
    <w:rsid w:val="00F601A8"/>
    <w:rsid w:val="00F60477"/>
    <w:rsid w:val="00F6109A"/>
    <w:rsid w:val="00F613C7"/>
    <w:rsid w:val="00F61869"/>
    <w:rsid w:val="00F621E8"/>
    <w:rsid w:val="00F642C5"/>
    <w:rsid w:val="00F643EA"/>
    <w:rsid w:val="00F64E12"/>
    <w:rsid w:val="00F65E06"/>
    <w:rsid w:val="00F672B6"/>
    <w:rsid w:val="00F67A91"/>
    <w:rsid w:val="00F70706"/>
    <w:rsid w:val="00F7187F"/>
    <w:rsid w:val="00F72EA2"/>
    <w:rsid w:val="00F7433E"/>
    <w:rsid w:val="00F74D77"/>
    <w:rsid w:val="00F75C12"/>
    <w:rsid w:val="00F774A5"/>
    <w:rsid w:val="00F7795E"/>
    <w:rsid w:val="00F80574"/>
    <w:rsid w:val="00F829C4"/>
    <w:rsid w:val="00F8454B"/>
    <w:rsid w:val="00F85F8A"/>
    <w:rsid w:val="00F86453"/>
    <w:rsid w:val="00F86807"/>
    <w:rsid w:val="00F877C3"/>
    <w:rsid w:val="00F87E99"/>
    <w:rsid w:val="00F909D6"/>
    <w:rsid w:val="00F92AF3"/>
    <w:rsid w:val="00F947E5"/>
    <w:rsid w:val="00F9494E"/>
    <w:rsid w:val="00F94AA9"/>
    <w:rsid w:val="00F95D5F"/>
    <w:rsid w:val="00F96A66"/>
    <w:rsid w:val="00F970BE"/>
    <w:rsid w:val="00F970F0"/>
    <w:rsid w:val="00F97FEE"/>
    <w:rsid w:val="00FA0379"/>
    <w:rsid w:val="00FA08D3"/>
    <w:rsid w:val="00FA33EA"/>
    <w:rsid w:val="00FA5342"/>
    <w:rsid w:val="00FA67AE"/>
    <w:rsid w:val="00FA71C4"/>
    <w:rsid w:val="00FB0F18"/>
    <w:rsid w:val="00FB256D"/>
    <w:rsid w:val="00FB3E66"/>
    <w:rsid w:val="00FB4DA4"/>
    <w:rsid w:val="00FB64B4"/>
    <w:rsid w:val="00FB663D"/>
    <w:rsid w:val="00FB7795"/>
    <w:rsid w:val="00FC070A"/>
    <w:rsid w:val="00FC0AA0"/>
    <w:rsid w:val="00FC2E35"/>
    <w:rsid w:val="00FC3E7E"/>
    <w:rsid w:val="00FC428B"/>
    <w:rsid w:val="00FC43E3"/>
    <w:rsid w:val="00FC5873"/>
    <w:rsid w:val="00FC62FD"/>
    <w:rsid w:val="00FC7266"/>
    <w:rsid w:val="00FD16AE"/>
    <w:rsid w:val="00FD468C"/>
    <w:rsid w:val="00FD5487"/>
    <w:rsid w:val="00FD57F2"/>
    <w:rsid w:val="00FD651E"/>
    <w:rsid w:val="00FE0135"/>
    <w:rsid w:val="00FE3DE8"/>
    <w:rsid w:val="00FE4B72"/>
    <w:rsid w:val="00FE742C"/>
    <w:rsid w:val="00FE79B9"/>
    <w:rsid w:val="00FF1737"/>
    <w:rsid w:val="00FF24D5"/>
    <w:rsid w:val="00FF2E09"/>
    <w:rsid w:val="00FF43C0"/>
    <w:rsid w:val="00FF45A6"/>
    <w:rsid w:val="00FF4EED"/>
    <w:rsid w:val="00FF67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eastAsia="方正仿宋_GBK"/>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8E553E"/>
    <w:pPr>
      <w:autoSpaceDE w:val="0"/>
      <w:autoSpaceDN w:val="0"/>
      <w:adjustRightInd w:val="0"/>
      <w:jc w:val="left"/>
    </w:pPr>
    <w:rPr>
      <w:rFonts w:ascii="??" w:eastAsia="宋体" w:hAnsi="??" w:cs="宋体"/>
      <w:color w:val="000000"/>
      <w:kern w:val="0"/>
      <w:sz w:val="24"/>
    </w:rPr>
  </w:style>
  <w:style w:type="paragraph" w:styleId="TOC2">
    <w:name w:val="toc 2"/>
    <w:basedOn w:val="Normal"/>
    <w:next w:val="Normal"/>
    <w:uiPriority w:val="99"/>
    <w:semiHidden/>
    <w:rsid w:val="008E553E"/>
    <w:pPr>
      <w:spacing w:before="100" w:beforeAutospacing="1" w:after="100" w:afterAutospacing="1"/>
      <w:ind w:leftChars="200"/>
    </w:pPr>
    <w:rPr>
      <w:rFonts w:ascii="??" w:eastAsia="宋体" w:hAnsi="??" w:cs="黑体"/>
      <w:sz w:val="21"/>
      <w:szCs w:val="21"/>
    </w:rPr>
  </w:style>
  <w:style w:type="paragraph" w:styleId="TOC1">
    <w:name w:val="toc 1"/>
    <w:basedOn w:val="Normal"/>
    <w:next w:val="Normal"/>
    <w:uiPriority w:val="99"/>
    <w:semiHidden/>
    <w:rsid w:val="008E553E"/>
    <w:rPr>
      <w:rFonts w:ascii="??" w:eastAsia="宋体" w:hAnsi="??" w:cs="黑体"/>
      <w:sz w:val="21"/>
      <w:szCs w:val="21"/>
    </w:rPr>
  </w:style>
  <w:style w:type="paragraph" w:customStyle="1" w:styleId="a">
    <w:name w:val="默认"/>
    <w:basedOn w:val="Normal"/>
    <w:uiPriority w:val="99"/>
    <w:rsid w:val="008E553E"/>
    <w:pPr>
      <w:widowControl/>
      <w:jc w:val="left"/>
    </w:pPr>
    <w:rPr>
      <w:rFonts w:ascii="Helvetica" w:eastAsia="宋体" w:hAnsi="Helvetica" w:cs="Helvetica"/>
      <w:color w:val="000000"/>
      <w:kern w:val="0"/>
      <w:sz w:val="22"/>
      <w:szCs w:val="22"/>
    </w:rPr>
  </w:style>
  <w:style w:type="character" w:customStyle="1" w:styleId="10">
    <w:name w:val="10"/>
    <w:basedOn w:val="DefaultParagraphFont"/>
    <w:uiPriority w:val="99"/>
    <w:rsid w:val="008E553E"/>
    <w:rPr>
      <w:rFonts w:ascii="Times New Roman" w:hAnsi="Times New Roman" w:cs="Times New Roman"/>
    </w:rPr>
  </w:style>
  <w:style w:type="character" w:customStyle="1" w:styleId="15">
    <w:name w:val="15"/>
    <w:basedOn w:val="DefaultParagraphFont"/>
    <w:uiPriority w:val="99"/>
    <w:rsid w:val="008E553E"/>
    <w:rPr>
      <w:rFonts w:ascii="Times New Roman" w:hAnsi="Times New Roman" w:cs="Times New Roman"/>
      <w:b/>
      <w:bCs/>
    </w:rPr>
  </w:style>
  <w:style w:type="character" w:customStyle="1" w:styleId="16">
    <w:name w:val="16"/>
    <w:basedOn w:val="DefaultParagraphFont"/>
    <w:uiPriority w:val="99"/>
    <w:rsid w:val="008E553E"/>
    <w:rPr>
      <w:rFonts w:ascii="Times New Roman" w:hAnsi="Times New Roman" w:cs="Times New Roman"/>
      <w:color w:val="000000"/>
      <w:sz w:val="18"/>
      <w:szCs w:val="18"/>
    </w:rPr>
  </w:style>
  <w:style w:type="character" w:customStyle="1" w:styleId="17">
    <w:name w:val="17"/>
    <w:basedOn w:val="DefaultParagraphFont"/>
    <w:uiPriority w:val="99"/>
    <w:rsid w:val="008E553E"/>
    <w:rPr>
      <w:rFonts w:ascii="方正黑体_GBK" w:eastAsia="方正黑体_GBK" w:cs="Times New Roman"/>
      <w:color w:val="000000"/>
      <w:sz w:val="18"/>
      <w:szCs w:val="18"/>
    </w:rPr>
  </w:style>
  <w:style w:type="character" w:customStyle="1" w:styleId="18">
    <w:name w:val="18"/>
    <w:basedOn w:val="DefaultParagraphFont"/>
    <w:uiPriority w:val="99"/>
    <w:rsid w:val="008E553E"/>
    <w:rPr>
      <w:rFonts w:ascii="方正仿宋_GBK" w:eastAsia="方正仿宋_GBK" w:cs="Times New Roman"/>
      <w:color w:val="000000"/>
      <w:sz w:val="18"/>
      <w:szCs w:val="18"/>
    </w:rPr>
  </w:style>
  <w:style w:type="table" w:styleId="TableGrid">
    <w:name w:val="Table Grid"/>
    <w:basedOn w:val="TableNormal"/>
    <w:uiPriority w:val="99"/>
    <w:rsid w:val="008E553E"/>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E553E"/>
    <w:rPr>
      <w:rFonts w:cs="Times New Roman"/>
      <w:color w:val="0000FF"/>
      <w:u w:val="single"/>
    </w:rPr>
  </w:style>
  <w:style w:type="character" w:styleId="FollowedHyperlink">
    <w:name w:val="FollowedHyperlink"/>
    <w:basedOn w:val="DefaultParagraphFont"/>
    <w:uiPriority w:val="99"/>
    <w:rsid w:val="008E553E"/>
    <w:rPr>
      <w:rFonts w:cs="Times New Roman"/>
      <w:color w:val="0000FF"/>
      <w:u w:val="single"/>
    </w:rPr>
  </w:style>
  <w:style w:type="paragraph" w:styleId="Date">
    <w:name w:val="Date"/>
    <w:basedOn w:val="Normal"/>
    <w:next w:val="Normal"/>
    <w:link w:val="DateChar"/>
    <w:uiPriority w:val="99"/>
    <w:rsid w:val="008E553E"/>
    <w:pPr>
      <w:ind w:leftChars="2500" w:left="100"/>
    </w:pPr>
  </w:style>
  <w:style w:type="character" w:customStyle="1" w:styleId="DateChar">
    <w:name w:val="Date Char"/>
    <w:basedOn w:val="DefaultParagraphFont"/>
    <w:link w:val="Date"/>
    <w:uiPriority w:val="99"/>
    <w:semiHidden/>
    <w:rsid w:val="004A2A9B"/>
    <w:rPr>
      <w:rFonts w:eastAsia="方正仿宋_GBK"/>
      <w:sz w:val="32"/>
      <w:szCs w:val="24"/>
    </w:rPr>
  </w:style>
  <w:style w:type="paragraph" w:styleId="Footer">
    <w:name w:val="footer"/>
    <w:basedOn w:val="Normal"/>
    <w:link w:val="FooterChar"/>
    <w:uiPriority w:val="99"/>
    <w:rsid w:val="00AB64A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A2A9B"/>
    <w:rPr>
      <w:rFonts w:eastAsia="方正仿宋_GBK"/>
      <w:sz w:val="18"/>
      <w:szCs w:val="18"/>
    </w:rPr>
  </w:style>
  <w:style w:type="character" w:styleId="PageNumber">
    <w:name w:val="page number"/>
    <w:basedOn w:val="DefaultParagraphFont"/>
    <w:uiPriority w:val="99"/>
    <w:rsid w:val="00AB64A9"/>
    <w:rPr>
      <w:rFonts w:cs="Times New Roman"/>
    </w:rPr>
  </w:style>
  <w:style w:type="paragraph" w:styleId="Header">
    <w:name w:val="header"/>
    <w:basedOn w:val="Normal"/>
    <w:link w:val="HeaderChar"/>
    <w:uiPriority w:val="99"/>
    <w:rsid w:val="00AB64A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A2A9B"/>
    <w:rPr>
      <w:rFonts w:eastAsia="方正仿宋_GBK"/>
      <w:sz w:val="18"/>
      <w:szCs w:val="18"/>
    </w:rPr>
  </w:style>
</w:styles>
</file>

<file path=word/webSettings.xml><?xml version="1.0" encoding="utf-8"?>
<w:webSettings xmlns:r="http://schemas.openxmlformats.org/officeDocument/2006/relationships" xmlns:w="http://schemas.openxmlformats.org/wordprocessingml/2006/main">
  <w:divs>
    <w:div w:id="809327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20</Pages>
  <Words>2248</Words>
  <Characters>12814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微软用户</dc:creator>
  <cp:keywords/>
  <dc:description/>
  <cp:lastModifiedBy>微软用户</cp:lastModifiedBy>
  <cp:revision>2</cp:revision>
  <cp:lastPrinted>2025-03-21T01:44:00Z</cp:lastPrinted>
  <dcterms:created xsi:type="dcterms:W3CDTF">2025-03-21T01:44:00Z</dcterms:created>
  <dcterms:modified xsi:type="dcterms:W3CDTF">2025-03-21T01:44:00Z</dcterms:modified>
</cp:coreProperties>
</file>