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村镇建设服务中心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主要承担村镇规划、村镇建设、市</w:t>
      </w:r>
      <w:r>
        <w:rPr>
          <w:rFonts w:hint="eastAsia" w:ascii="方正仿宋_GBK" w:hAnsi="方正仿宋_GBK" w:eastAsia="方正仿宋_GBK" w:cs="方正仿宋_GBK"/>
          <w:color w:val="000000"/>
          <w:kern w:val="0"/>
          <w:sz w:val="31"/>
          <w:szCs w:val="31"/>
          <w:lang w:val="en-US" w:eastAsia="zh-CN" w:bidi="ar"/>
        </w:rPr>
        <w:t>政公用、市容环卫、环境保护、交通建设、河道湖泊的管理保护等事务性工作;</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2、承担河长体系建设实施具体工作。</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2024年年初实有人数4人。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80.42</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80.42</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2.91</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2.91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2.56万元）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80.42</w:t>
      </w:r>
      <w:r>
        <w:rPr>
          <w:rFonts w:hint="eastAsia" w:ascii="仿宋" w:hAnsi="仿宋" w:eastAsia="仿宋" w:cs="仿宋"/>
          <w:sz w:val="32"/>
          <w:szCs w:val="32"/>
        </w:rPr>
        <w:t>万元，其中：社会保障和就业支出预算</w:t>
      </w:r>
      <w:r>
        <w:rPr>
          <w:rFonts w:hint="eastAsia" w:ascii="仿宋" w:hAnsi="仿宋" w:eastAsia="仿宋" w:cs="仿宋"/>
          <w:sz w:val="32"/>
          <w:szCs w:val="32"/>
          <w:lang w:val="en-US" w:eastAsia="zh-CN"/>
        </w:rPr>
        <w:t>6.31</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3.80</w:t>
      </w:r>
      <w:r>
        <w:rPr>
          <w:rFonts w:hint="eastAsia" w:ascii="仿宋" w:hAnsi="仿宋" w:eastAsia="仿宋" w:cs="仿宋"/>
          <w:sz w:val="32"/>
          <w:szCs w:val="32"/>
        </w:rPr>
        <w:t>万元，农林水支出预算</w:t>
      </w:r>
      <w:r>
        <w:rPr>
          <w:rFonts w:hint="eastAsia" w:ascii="仿宋" w:hAnsi="仿宋" w:eastAsia="仿宋" w:cs="仿宋"/>
          <w:sz w:val="32"/>
          <w:szCs w:val="32"/>
          <w:lang w:val="en-US" w:eastAsia="zh-CN"/>
        </w:rPr>
        <w:t>67.15</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3.16</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2.91</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2.91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2.56万元）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80.42</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80.42</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2.91</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80.42</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2.91</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2.91</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2.56万元）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12</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80.42</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80.42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80.42</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80.42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6.31</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6.31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3.80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cs="Times New Roman"/>
                <w:kern w:val="2"/>
                <w:sz w:val="21"/>
                <w:szCs w:val="21"/>
                <w:lang w:val="en-US" w:eastAsia="zh-CN" w:bidi="ar-SA"/>
              </w:rPr>
              <w:t>3.80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67.15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cs="Times New Roman"/>
                <w:kern w:val="2"/>
                <w:sz w:val="21"/>
                <w:szCs w:val="21"/>
                <w:lang w:val="en-US" w:eastAsia="zh-CN" w:bidi="ar-SA"/>
              </w:rPr>
              <w:t>67.15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3.16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3.16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80.42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80.42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80.42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6.31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6.31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6.31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6.31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4.21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4.21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2.10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2.10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0.64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21</w:t>
            </w:r>
            <w:r>
              <w:rPr>
                <w:rFonts w:hint="eastAsia" w:ascii="宋体" w:hAnsi="宋体" w:cs="宋体"/>
                <w:i w:val="0"/>
                <w:color w:val="000000"/>
                <w:kern w:val="0"/>
                <w:sz w:val="20"/>
                <w:szCs w:val="20"/>
                <w:u w:val="none"/>
                <w:lang w:val="en-US" w:eastAsia="zh-CN" w:bidi="ar"/>
              </w:rPr>
              <w:t>2</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城乡社区支出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21</w:t>
            </w:r>
            <w:r>
              <w:rPr>
                <w:rStyle w:val="11"/>
                <w:rFonts w:hint="eastAsia" w:ascii="宋体" w:hAnsi="宋体" w:cs="宋体"/>
                <w:lang w:val="en-US" w:eastAsia="zh-CN" w:bidi="ar"/>
              </w:rPr>
              <w:t>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城乡社区规划与管理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2120201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w:t>
            </w:r>
            <w:r>
              <w:rPr>
                <w:rStyle w:val="11"/>
                <w:rFonts w:hint="eastAsia" w:ascii="宋体" w:hAnsi="宋体" w:cs="宋体"/>
                <w:lang w:val="en-US" w:eastAsia="zh-CN" w:bidi="ar"/>
              </w:rPr>
              <w:t>城乡社区规划与管理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67.15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3.16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64.42</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16.00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64.42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cs="Times New Roman"/>
                <w:kern w:val="2"/>
                <w:sz w:val="21"/>
                <w:szCs w:val="21"/>
                <w:lang w:val="en-US" w:eastAsia="zh-CN" w:bidi="ar-SA"/>
              </w:rPr>
              <w:t>64.42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13.66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13.66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2.41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34.75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34.75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4.21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4.21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3.16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3.16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16.00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16.00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10.83</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10.83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0.20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0.92</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0.92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1.12</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1.12</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eastAsia="方正小标宋_GBK"/>
                <w:sz w:val="40"/>
                <w:szCs w:val="40"/>
                <w:lang w:eastAsia="zh-CN"/>
              </w:rPr>
            </w:pPr>
            <w:r>
              <w:rPr>
                <w:rFonts w:hint="eastAsia" w:eastAsia="方正小标宋_GBK"/>
                <w:sz w:val="40"/>
                <w:szCs w:val="40"/>
                <w:lang w:eastAsia="zh-CN"/>
              </w:rPr>
              <w:t>重庆市潼南区玉溪村镇建设服务中心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818007</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重庆市潼南区玉溪村镇建设服务中心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bookmarkStart w:id="0" w:name="_GoBack"/>
            <w:bookmarkEnd w:id="0"/>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6.31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3.80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67.15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3.16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80.42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80.42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80.42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80.42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6.31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6.31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6.31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6.31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4.21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4.21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2080506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2101199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城乡社区支出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21202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城乡社区规划与管理</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kern w:val="0"/>
                <w:lang w:val="en-US" w:eastAsia="zh-CN"/>
              </w:rPr>
              <w:t>2120201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8"/>
                <w:lang w:eastAsia="zh-CN"/>
              </w:rPr>
            </w:pPr>
            <w:r>
              <w:rPr>
                <w:rFonts w:hint="eastAsia"/>
                <w:spacing w:val="-8"/>
                <w:kern w:val="0"/>
                <w:lang w:eastAsia="zh-CN"/>
              </w:rPr>
              <w:t>城乡社区规划与管理</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836" w:type="dxa"/>
            <w:tcBorders>
              <w:top w:val="single" w:color="000000" w:sz="4" w:space="0"/>
              <w:left w:val="nil"/>
              <w:bottom w:val="nil"/>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80.42</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社会保障和就业支出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6.31</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6.31</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6.31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6.31</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4.21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4.21</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2.10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2.10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3.80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spacing w:val="-8"/>
                <w:kern w:val="0"/>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spacing w:val="-8"/>
                <w:kern w:val="0"/>
              </w:rPr>
              <w:t>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3.80</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spacing w:val="-8"/>
                <w:kern w:val="0"/>
              </w:rPr>
              <w:t>2101102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spacing w:val="-8"/>
                <w:kern w:val="0"/>
              </w:rPr>
              <w:t>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2101199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0.64</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城乡社区支出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21202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城乡社区规划与管理</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4"/>
                <w:lang w:val="en-US" w:eastAsia="zh-CN" w:bidi="ar-SA"/>
              </w:rPr>
            </w:pPr>
            <w:r>
              <w:rPr>
                <w:rFonts w:hint="eastAsia"/>
                <w:spacing w:val="-8"/>
                <w:kern w:val="0"/>
                <w:lang w:val="en-US" w:eastAsia="zh-CN"/>
              </w:rPr>
              <w:t>2120201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eastAsia="宋体" w:cs="Times New Roman"/>
                <w:spacing w:val="-8"/>
                <w:kern w:val="2"/>
                <w:sz w:val="21"/>
                <w:szCs w:val="24"/>
                <w:lang w:val="en-US" w:eastAsia="zh-CN" w:bidi="ar-SA"/>
              </w:rPr>
            </w:pPr>
            <w:r>
              <w:rPr>
                <w:rFonts w:hint="eastAsia"/>
                <w:spacing w:val="-8"/>
                <w:kern w:val="0"/>
                <w:lang w:eastAsia="zh-CN"/>
              </w:rPr>
              <w:t>城乡社区规划与管理</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67.15</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住房改革支出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2210201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ascii="Times New Roman" w:hAnsi="Times New Roman" w:eastAsia="宋体" w:cs="Times New Roman"/>
                <w:spacing w:val="-8"/>
                <w:kern w:val="2"/>
                <w:sz w:val="21"/>
                <w:szCs w:val="24"/>
                <w:lang w:val="en-US" w:eastAsia="zh-CN" w:bidi="ar-SA"/>
              </w:rPr>
            </w:pPr>
            <w:r>
              <w:rPr>
                <w:spacing w:val="-8"/>
                <w:kern w:val="0"/>
              </w:rPr>
              <w:t>住房公积金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3.16</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玉溪村镇建设服务中心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49007B"/>
    <w:rsid w:val="05311FA6"/>
    <w:rsid w:val="0590125E"/>
    <w:rsid w:val="06691E3E"/>
    <w:rsid w:val="087F4893"/>
    <w:rsid w:val="0CD43F9D"/>
    <w:rsid w:val="0FD23BEF"/>
    <w:rsid w:val="116E767B"/>
    <w:rsid w:val="12203D82"/>
    <w:rsid w:val="13DF4865"/>
    <w:rsid w:val="14C62161"/>
    <w:rsid w:val="1527592D"/>
    <w:rsid w:val="15B119C6"/>
    <w:rsid w:val="17307970"/>
    <w:rsid w:val="18EB46B4"/>
    <w:rsid w:val="19770339"/>
    <w:rsid w:val="1C8C5982"/>
    <w:rsid w:val="21314EE3"/>
    <w:rsid w:val="230C64FE"/>
    <w:rsid w:val="239C6646"/>
    <w:rsid w:val="24EA08D2"/>
    <w:rsid w:val="263B5350"/>
    <w:rsid w:val="26E060BA"/>
    <w:rsid w:val="27D74B17"/>
    <w:rsid w:val="27EC016B"/>
    <w:rsid w:val="2A7F3009"/>
    <w:rsid w:val="2DBD7D34"/>
    <w:rsid w:val="2EC125C3"/>
    <w:rsid w:val="30383730"/>
    <w:rsid w:val="30755157"/>
    <w:rsid w:val="31670438"/>
    <w:rsid w:val="31D82315"/>
    <w:rsid w:val="33FD5E6B"/>
    <w:rsid w:val="344641CF"/>
    <w:rsid w:val="34546448"/>
    <w:rsid w:val="34DC5305"/>
    <w:rsid w:val="36124076"/>
    <w:rsid w:val="38C120F7"/>
    <w:rsid w:val="39517F11"/>
    <w:rsid w:val="3A8C6E62"/>
    <w:rsid w:val="3ABE1842"/>
    <w:rsid w:val="3BCA553C"/>
    <w:rsid w:val="3C7E15AD"/>
    <w:rsid w:val="3DC13FF1"/>
    <w:rsid w:val="3EB92825"/>
    <w:rsid w:val="3FB15CFE"/>
    <w:rsid w:val="42C24CF6"/>
    <w:rsid w:val="44793925"/>
    <w:rsid w:val="465150B5"/>
    <w:rsid w:val="48026DBF"/>
    <w:rsid w:val="4DF72F6D"/>
    <w:rsid w:val="4EC233B4"/>
    <w:rsid w:val="50D42814"/>
    <w:rsid w:val="513C2CB8"/>
    <w:rsid w:val="51EA76C8"/>
    <w:rsid w:val="52000723"/>
    <w:rsid w:val="52336BB3"/>
    <w:rsid w:val="52FB35C3"/>
    <w:rsid w:val="56B1699F"/>
    <w:rsid w:val="56DC61AD"/>
    <w:rsid w:val="590936E9"/>
    <w:rsid w:val="5B597F82"/>
    <w:rsid w:val="5B6A7475"/>
    <w:rsid w:val="5BC11CD8"/>
    <w:rsid w:val="5D656005"/>
    <w:rsid w:val="5E9C14A8"/>
    <w:rsid w:val="60E36987"/>
    <w:rsid w:val="60FD77B8"/>
    <w:rsid w:val="63EF48D9"/>
    <w:rsid w:val="648D4AF3"/>
    <w:rsid w:val="64BF4C64"/>
    <w:rsid w:val="67A4705C"/>
    <w:rsid w:val="680F3C5E"/>
    <w:rsid w:val="685E4D0D"/>
    <w:rsid w:val="6A60691D"/>
    <w:rsid w:val="6FA93117"/>
    <w:rsid w:val="706571CF"/>
    <w:rsid w:val="732F037E"/>
    <w:rsid w:val="737940D8"/>
    <w:rsid w:val="73803DB4"/>
    <w:rsid w:val="75BE1046"/>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3842</Words>
  <Characters>4831</Characters>
  <Lines>35</Lines>
  <Paragraphs>25</Paragraphs>
  <TotalTime>2</TotalTime>
  <ScaleCrop>false</ScaleCrop>
  <LinksUpToDate>false</LinksUpToDate>
  <CharactersWithSpaces>5014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