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spacing w:before="436" w:line="219" w:lineRule="auto"/>
        <w:outlineLvl w:val="0"/>
        <w:jc w:val="right"/>
        <w:rPr>
          <w:rFonts w:ascii="SimSun" w:hAnsi="SimSun" w:eastAsia="SimSun" w:cs="SimSun"/>
          <w:sz w:val="134"/>
          <w:szCs w:val="134"/>
        </w:rPr>
      </w:pPr>
      <w:r>
        <w:rPr>
          <w:rFonts w:ascii="SimSun" w:hAnsi="SimSun" w:eastAsia="SimSun" w:cs="SimSun"/>
          <w:sz w:val="134"/>
          <w:szCs w:val="134"/>
          <w:b/>
          <w:bCs/>
          <w:color w:val="E50700"/>
          <w:spacing w:val="-99"/>
          <w:w w:val="76"/>
        </w:rPr>
        <w:t>重庆市潼南区财政局</w:t>
      </w:r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2900"/>
        <w:spacing w:before="107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潼财农发〔2023〕761号</w:t>
      </w:r>
    </w:p>
    <w:p>
      <w:pPr>
        <w:spacing w:before="119" w:line="59" w:lineRule="exact"/>
        <w:rPr/>
      </w:pPr>
      <w:r>
        <w:rPr>
          <w:position w:val="-1"/>
        </w:rPr>
        <w:drawing>
          <wp:inline distT="0" distB="0" distL="0" distR="0">
            <wp:extent cx="5721327" cy="3802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1327" cy="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2646"/>
        <w:spacing w:before="14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重庆市潼南区财政局</w:t>
      </w:r>
    </w:p>
    <w:p>
      <w:pPr>
        <w:ind w:left="126"/>
        <w:spacing w:before="106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3"/>
        </w:rPr>
        <w:t>关于明确提前下达2024年(第三批)市级财政</w:t>
      </w:r>
    </w:p>
    <w:p>
      <w:pPr>
        <w:ind w:left="846"/>
        <w:spacing w:before="41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9"/>
        </w:rPr>
        <w:t>衔接推进乡村振兴补助资金预算的通知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ind w:left="119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区乡村振兴局：</w:t>
      </w:r>
    </w:p>
    <w:p>
      <w:pPr>
        <w:ind w:left="119" w:right="14" w:firstLine="700"/>
        <w:spacing w:before="318" w:line="342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根据重庆市财政局《关于提前下达2024年市级财政衔接推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进乡村振兴补助资金预算的通知》(渝财农〔2023</w:t>
      </w:r>
      <w:r>
        <w:rPr>
          <w:rFonts w:ascii="FangSong" w:hAnsi="FangSong" w:eastAsia="FangSong" w:cs="FangSong"/>
          <w:sz w:val="33"/>
          <w:szCs w:val="33"/>
        </w:rPr>
        <w:t>〕151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</w:rPr>
        <w:t>号)文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件，结合你单位分配审批表，经区领导批示，现下达你单位2024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7"/>
        </w:rPr>
        <w:t>年(第三批)市级财政衔接推进乡村振兴补助资金1114万元(具</w:t>
      </w:r>
    </w:p>
    <w:p>
      <w:pPr>
        <w:ind w:left="119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"/>
        </w:rPr>
        <w:t>体项目见附件1)。请你单位做好项目前期开工准备工作，相关</w:t>
      </w:r>
    </w:p>
    <w:p>
      <w:pPr>
        <w:spacing w:line="220" w:lineRule="auto"/>
        <w:sectPr>
          <w:footerReference w:type="default" r:id="rId1"/>
          <w:pgSz w:w="11900" w:h="16820"/>
          <w:pgMar w:top="1429" w:right="1334" w:bottom="1394" w:left="1470" w:header="0" w:footer="1105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指标待2024年预算年度开始后按程序使用。</w:t>
      </w:r>
    </w:p>
    <w:p>
      <w:pPr>
        <w:ind w:left="649"/>
        <w:spacing w:before="267" w:line="59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  <w:position w:val="22"/>
        </w:rPr>
        <w:t>请进一步加强资金监督，专款专用；做好绩效管理相关工作，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提高资金使用效益。</w:t>
      </w:r>
    </w:p>
    <w:p>
      <w:pPr>
        <w:ind w:left="649"/>
        <w:spacing w:before="257" w:line="62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  <w:position w:val="24"/>
        </w:rPr>
        <w:t>年终列报支出功能科目“2130599”其他巩固脱贫攻坚成果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</w:rPr>
        <w:t>衔接乡村振兴支出，部门经济科目具体见附件1。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649"/>
        <w:spacing w:before="97" w:line="62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6"/>
          <w:position w:val="24"/>
        </w:rPr>
        <w:t>附件：1.2024年(第三批)市级财政衔接推进</w:t>
      </w:r>
      <w:r>
        <w:rPr>
          <w:rFonts w:ascii="FangSong" w:hAnsi="FangSong" w:eastAsia="FangSong" w:cs="FangSong"/>
          <w:sz w:val="30"/>
          <w:szCs w:val="30"/>
          <w:spacing w:val="35"/>
          <w:position w:val="24"/>
        </w:rPr>
        <w:t>乡村振兴补</w:t>
      </w:r>
    </w:p>
    <w:p>
      <w:pPr>
        <w:ind w:left="210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助资金预算明细表</w:t>
      </w:r>
    </w:p>
    <w:p>
      <w:pPr>
        <w:ind w:left="1600"/>
        <w:spacing w:before="260" w:line="63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5"/>
          <w:position w:val="24"/>
        </w:rPr>
        <w:t>2</w:t>
      </w:r>
      <w:r>
        <w:rPr>
          <w:rFonts w:ascii="FangSong" w:hAnsi="FangSong" w:eastAsia="FangSong" w:cs="FangSong"/>
          <w:sz w:val="30"/>
          <w:szCs w:val="30"/>
          <w:spacing w:val="-72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5"/>
          <w:position w:val="24"/>
        </w:rPr>
        <w:t>.2024年(第三批)市级财政衔接推进乡村振兴补</w:t>
      </w:r>
    </w:p>
    <w:p>
      <w:pPr>
        <w:ind w:left="210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助资金预算绩效目标表</w:t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5119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-261388</wp:posOffset>
            </wp:positionV>
            <wp:extent cx="1549384" cy="154304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4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4"/>
        </w:rPr>
        <w:t>重庆市潼南区财政局</w:t>
      </w:r>
    </w:p>
    <w:p>
      <w:pPr>
        <w:ind w:left="5280"/>
        <w:spacing w:before="339" w:line="1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5"/>
          <w:w w:val="104"/>
        </w:rPr>
        <w:t>2023年12月25日</w:t>
      </w:r>
    </w:p>
    <w:p>
      <w:pPr>
        <w:spacing w:line="195" w:lineRule="auto"/>
        <w:jc w:val="right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3"/>
        </w:rPr>
        <w:t>“</w:t>
      </w:r>
    </w:p>
    <w:p>
      <w:pPr>
        <w:ind w:left="140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8"/>
        </w:rPr>
        <w:t>(此件主动公开)</w:t>
      </w:r>
    </w:p>
    <w:p>
      <w:pPr>
        <w:spacing w:line="222" w:lineRule="auto"/>
        <w:sectPr>
          <w:footerReference w:type="default" r:id="rId3"/>
          <w:pgSz w:w="11900" w:h="16820"/>
          <w:pgMar w:top="1429" w:right="371" w:bottom="1260" w:left="1559" w:header="0" w:footer="96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08" w:lineRule="auto"/>
        <w:rPr/>
      </w:pPr>
      <w:r/>
    </w:p>
    <w:p>
      <w:pPr>
        <w:ind w:left="2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9"/>
        </w:rPr>
        <w:t>附件1</w:t>
      </w:r>
    </w:p>
    <w:p>
      <w:pPr>
        <w:ind w:left="861"/>
        <w:spacing w:before="100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"/>
        </w:rPr>
        <w:t>2024年(第三批)市级财政衔接推进乡村振兴补助资金预算明细表</w:t>
      </w:r>
    </w:p>
    <w:p>
      <w:pPr>
        <w:spacing w:line="174" w:lineRule="exact"/>
        <w:rPr/>
      </w:pPr>
      <w:r/>
    </w:p>
    <w:p>
      <w:pPr>
        <w:spacing w:line="174" w:lineRule="exact"/>
        <w:sectPr>
          <w:footerReference w:type="default" r:id="rId5"/>
          <w:pgSz w:w="16820" w:h="11900"/>
          <w:pgMar w:top="1011" w:right="1135" w:bottom="967" w:left="1254" w:header="0" w:footer="759" w:gutter="0"/>
          <w:cols w:equalWidth="0" w:num="1">
            <w:col w:w="14430" w:space="0"/>
          </w:cols>
        </w:sectPr>
        <w:rPr/>
      </w:pPr>
    </w:p>
    <w:p>
      <w:pPr>
        <w:ind w:left="144"/>
        <w:spacing w:before="5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编制单位：区乡村振兴局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19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单位：万元</w:t>
      </w:r>
    </w:p>
    <w:p>
      <w:pPr>
        <w:spacing w:line="192" w:lineRule="auto"/>
        <w:sectPr>
          <w:type w:val="continuous"/>
          <w:pgSz w:w="16820" w:h="11900"/>
          <w:pgMar w:top="1011" w:right="1135" w:bottom="967" w:left="1254" w:header="0" w:footer="759" w:gutter="0"/>
          <w:cols w:equalWidth="0" w:num="2">
            <w:col w:w="13236" w:space="100"/>
            <w:col w:w="1095" w:space="0"/>
          </w:cols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67" w:lineRule="exact"/>
        <w:rPr/>
      </w:pPr>
      <w:r/>
    </w:p>
    <w:tbl>
      <w:tblPr>
        <w:tblStyle w:val="TableNormal"/>
        <w:tblW w:w="144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079"/>
        <w:gridCol w:w="1129"/>
        <w:gridCol w:w="959"/>
        <w:gridCol w:w="1149"/>
        <w:gridCol w:w="1119"/>
        <w:gridCol w:w="6685"/>
        <w:gridCol w:w="1009"/>
        <w:gridCol w:w="785"/>
      </w:tblGrid>
      <w:tr>
        <w:trPr>
          <w:trHeight w:val="694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64"/>
              <w:spacing w:before="150" w:line="217" w:lineRule="auto"/>
              <w:rPr/>
            </w:pPr>
            <w:r>
              <w:rPr/>
              <w:t>序</w:t>
            </w:r>
            <w:r>
              <w:rPr>
                <w:spacing w:val="31"/>
              </w:rPr>
              <w:t xml:space="preserve"> </w:t>
            </w:r>
            <w:r>
              <w:rPr/>
              <w:t>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09"/>
              <w:spacing w:before="244" w:line="221" w:lineRule="auto"/>
              <w:rPr/>
            </w:pPr>
            <w:r>
              <w:rPr>
                <w:spacing w:val="3"/>
              </w:rPr>
              <w:t>上级文号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31"/>
              <w:spacing w:before="244" w:line="220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1" w:right="153"/>
              <w:spacing w:before="73" w:line="260" w:lineRule="auto"/>
              <w:rPr/>
            </w:pPr>
            <w:r>
              <w:rPr>
                <w:spacing w:val="4"/>
              </w:rPr>
              <w:t>预算下</w:t>
            </w:r>
            <w:r>
              <w:rPr/>
              <w:t xml:space="preserve"> </w:t>
            </w:r>
            <w:r>
              <w:rPr>
                <w:spacing w:val="-2"/>
              </w:rPr>
              <w:t>达单位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52" w:right="144" w:hanging="210"/>
              <w:spacing w:before="82" w:line="247" w:lineRule="auto"/>
              <w:rPr/>
            </w:pPr>
            <w:r>
              <w:rPr>
                <w:spacing w:val="2"/>
              </w:rPr>
              <w:t>项目主管 </w:t>
            </w:r>
            <w:r>
              <w:rPr>
                <w:spacing w:val="-3"/>
              </w:rPr>
              <w:t>单位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3" w:right="125" w:hanging="209"/>
              <w:spacing w:before="84" w:line="246" w:lineRule="auto"/>
              <w:rPr/>
            </w:pPr>
            <w:r>
              <w:rPr>
                <w:spacing w:val="2"/>
              </w:rPr>
              <w:t>项目实施</w:t>
            </w:r>
            <w:r>
              <w:rPr/>
              <w:t xml:space="preserve"> </w:t>
            </w:r>
            <w:r>
              <w:rPr>
                <w:spacing w:val="-3"/>
              </w:rPr>
              <w:t>单位</w:t>
            </w:r>
          </w:p>
        </w:tc>
        <w:tc>
          <w:tcPr>
            <w:tcW w:w="6685" w:type="dxa"/>
            <w:vAlign w:val="top"/>
          </w:tcPr>
          <w:p>
            <w:pPr>
              <w:pStyle w:val="TableText"/>
              <w:ind w:left="2395"/>
              <w:spacing w:before="243" w:line="219" w:lineRule="auto"/>
              <w:rPr/>
            </w:pPr>
            <w:r>
              <w:rPr>
                <w:spacing w:val="1"/>
              </w:rPr>
              <w:t>项目名称及建设内容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99" w:right="163" w:hanging="209"/>
              <w:spacing w:before="74" w:line="252" w:lineRule="auto"/>
              <w:rPr/>
            </w:pPr>
            <w:r>
              <w:rPr>
                <w:spacing w:val="5"/>
              </w:rPr>
              <w:t>市级资</w:t>
            </w:r>
            <w:r>
              <w:rPr/>
              <w:t xml:space="preserve"> </w:t>
            </w:r>
            <w:r>
              <w:rPr/>
              <w:t>金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ind w:left="70" w:right="33"/>
              <w:spacing w:before="83" w:line="254" w:lineRule="auto"/>
              <w:rPr/>
            </w:pPr>
            <w:r>
              <w:rPr>
                <w:spacing w:val="-4"/>
              </w:rPr>
              <w:t>部门经</w:t>
            </w:r>
            <w:r>
              <w:rPr/>
              <w:t xml:space="preserve"> </w:t>
            </w:r>
            <w:r>
              <w:rPr>
                <w:spacing w:val="13"/>
              </w:rPr>
              <w:t>济科目</w:t>
            </w:r>
          </w:p>
        </w:tc>
      </w:tr>
      <w:tr>
        <w:trPr>
          <w:trHeight w:val="699" w:hRule="atLeast"/>
        </w:trPr>
        <w:tc>
          <w:tcPr>
            <w:tcW w:w="2713" w:type="dxa"/>
            <w:vAlign w:val="top"/>
            <w:gridSpan w:val="3"/>
          </w:tcPr>
          <w:p>
            <w:pPr>
              <w:pStyle w:val="TableText"/>
              <w:ind w:left="1005"/>
              <w:spacing w:before="250" w:line="221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9912" w:type="dxa"/>
            <w:vAlign w:val="top"/>
            <w:gridSpan w:val="4"/>
          </w:tcPr>
          <w:p>
            <w:pPr>
              <w:pStyle w:val="TableText"/>
              <w:ind w:left="4441"/>
              <w:spacing w:before="250" w:line="221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1"/>
              </w:rPr>
              <w:t xml:space="preserve">     </w:t>
            </w:r>
            <w:r>
              <w:rPr>
                <w:spacing w:val="-5"/>
              </w:rPr>
              <w:t>计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9"/>
              <w:spacing w:before="302" w:line="184" w:lineRule="auto"/>
              <w:rPr/>
            </w:pPr>
            <w:r>
              <w:rPr>
                <w:spacing w:val="-5"/>
              </w:rPr>
              <w:t>1114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8" w:hRule="atLeast"/>
        </w:trPr>
        <w:tc>
          <w:tcPr>
            <w:tcW w:w="5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8" w:line="220" w:lineRule="auto"/>
              <w:rPr/>
            </w:pPr>
            <w:r>
              <w:rPr>
                <w:spacing w:val="4"/>
              </w:rPr>
              <w:t>渝财农</w:t>
            </w:r>
          </w:p>
          <w:p>
            <w:pPr>
              <w:pStyle w:val="TableText"/>
              <w:ind w:left="109"/>
              <w:spacing w:before="105" w:line="224" w:lineRule="auto"/>
              <w:rPr/>
            </w:pPr>
            <w:r>
              <w:rPr>
                <w:spacing w:val="-2"/>
              </w:rPr>
              <w:t>2023]151</w:t>
            </w:r>
          </w:p>
          <w:p>
            <w:pPr>
              <w:pStyle w:val="TableText"/>
              <w:ind w:left="419"/>
              <w:spacing w:before="20" w:line="221" w:lineRule="auto"/>
              <w:rPr/>
            </w:pPr>
            <w:r>
              <w:rPr/>
              <w:t>号</w:t>
            </w:r>
          </w:p>
        </w:tc>
        <w:tc>
          <w:tcPr>
            <w:tcW w:w="112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8" w:line="220" w:lineRule="auto"/>
              <w:rPr/>
            </w:pPr>
            <w:r>
              <w:rPr>
                <w:spacing w:val="2"/>
              </w:rPr>
              <w:t>关于提前</w:t>
            </w:r>
          </w:p>
          <w:p>
            <w:pPr>
              <w:pStyle w:val="TableText"/>
              <w:ind w:left="131"/>
              <w:spacing w:before="60" w:line="221" w:lineRule="auto"/>
              <w:rPr/>
            </w:pPr>
            <w:r>
              <w:rPr>
                <w:spacing w:val="1"/>
              </w:rPr>
              <w:t>下达2024</w:t>
            </w:r>
          </w:p>
          <w:p>
            <w:pPr>
              <w:pStyle w:val="TableText"/>
              <w:ind w:left="131"/>
              <w:spacing w:before="47" w:line="219" w:lineRule="auto"/>
              <w:rPr/>
            </w:pPr>
            <w:r>
              <w:rPr>
                <w:spacing w:val="-2"/>
              </w:rPr>
              <w:t>年市财政</w:t>
            </w:r>
          </w:p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2"/>
              </w:rPr>
              <w:t>衔接推进</w:t>
            </w:r>
          </w:p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2"/>
              </w:rPr>
              <w:t>乡村振兴</w:t>
            </w:r>
          </w:p>
          <w:p>
            <w:pPr>
              <w:pStyle w:val="TableText"/>
              <w:ind w:left="131"/>
              <w:spacing w:before="63" w:line="220" w:lineRule="auto"/>
              <w:rPr/>
            </w:pPr>
            <w:r>
              <w:rPr>
                <w:spacing w:val="-2"/>
              </w:rPr>
              <w:t>补助资金</w:t>
            </w:r>
          </w:p>
          <w:p>
            <w:pPr>
              <w:pStyle w:val="TableText"/>
              <w:ind w:left="131"/>
              <w:spacing w:before="49" w:line="219" w:lineRule="auto"/>
              <w:rPr/>
            </w:pPr>
            <w:r>
              <w:rPr>
                <w:spacing w:val="-2"/>
              </w:rPr>
              <w:t>预算的通</w:t>
            </w:r>
          </w:p>
          <w:p>
            <w:pPr>
              <w:pStyle w:val="TableText"/>
              <w:ind w:left="451"/>
              <w:spacing w:before="63" w:line="221" w:lineRule="auto"/>
              <w:rPr/>
            </w:pPr>
            <w:r>
              <w:rPr/>
              <w:t>知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 w:right="148"/>
              <w:spacing w:before="68" w:line="256" w:lineRule="auto"/>
              <w:rPr/>
            </w:pPr>
            <w:r>
              <w:rPr>
                <w:spacing w:val="3"/>
              </w:rPr>
              <w:t>区乡村</w:t>
            </w:r>
            <w:r>
              <w:rPr/>
              <w:t xml:space="preserve"> </w:t>
            </w:r>
            <w:r>
              <w:rPr>
                <w:spacing w:val="6"/>
              </w:rPr>
              <w:t>振兴局</w:t>
            </w:r>
          </w:p>
        </w:tc>
        <w:tc>
          <w:tcPr>
            <w:tcW w:w="114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8" w:line="219" w:lineRule="auto"/>
              <w:rPr/>
            </w:pPr>
            <w:r>
              <w:rPr>
                <w:spacing w:val="2"/>
              </w:rPr>
              <w:t>区发改委</w:t>
            </w:r>
          </w:p>
        </w:tc>
        <w:tc>
          <w:tcPr>
            <w:tcW w:w="111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8" w:line="219" w:lineRule="auto"/>
              <w:rPr/>
            </w:pPr>
            <w:r>
              <w:rPr>
                <w:spacing w:val="-3"/>
              </w:rPr>
              <w:t>别口镇</w:t>
            </w:r>
          </w:p>
        </w:tc>
        <w:tc>
          <w:tcPr>
            <w:tcW w:w="6685" w:type="dxa"/>
            <w:vAlign w:val="top"/>
          </w:tcPr>
          <w:p>
            <w:pPr>
              <w:pStyle w:val="TableText"/>
              <w:ind w:left="25" w:firstLine="158"/>
              <w:spacing w:before="49" w:line="255" w:lineRule="auto"/>
              <w:rPr/>
            </w:pPr>
            <w:r>
              <w:rPr>
                <w:spacing w:val="-3"/>
              </w:rPr>
              <w:t>潼南区别口镇2024年花坡村农村中小型灾毁水毁基础设施恢复重建市   </w:t>
            </w:r>
            <w:r>
              <w:rPr>
                <w:spacing w:val="-2"/>
              </w:rPr>
              <w:t>级财政以工代赈项目；主要进行2条道路改造，项目总规划长度约3.5k</w:t>
            </w:r>
            <w:r>
              <w:rPr>
                <w:spacing w:val="-3"/>
              </w:rPr>
              <w:t>m。</w:t>
            </w:r>
          </w:p>
          <w:p>
            <w:pPr>
              <w:pStyle w:val="TableText"/>
              <w:ind w:left="154" w:right="181" w:firstLine="30"/>
              <w:spacing w:before="60" w:line="246" w:lineRule="auto"/>
              <w:rPr/>
            </w:pPr>
            <w:r>
              <w:rPr/>
              <w:t>具体如下：1、在花坡村改扩建公路2.5km、宽4米。2、在高岩村新建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宽3.5m、厚20cm产业道路1km。</w:t>
            </w:r>
          </w:p>
        </w:tc>
        <w:tc>
          <w:tcPr>
            <w:tcW w:w="10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8" w:line="183" w:lineRule="auto"/>
              <w:rPr/>
            </w:pPr>
            <w:r>
              <w:rPr>
                <w:spacing w:val="-3"/>
              </w:rPr>
              <w:t>370</w:t>
            </w:r>
          </w:p>
        </w:tc>
        <w:tc>
          <w:tcPr>
            <w:tcW w:w="78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8" w:line="183" w:lineRule="auto"/>
              <w:rPr/>
            </w:pPr>
            <w:r>
              <w:rPr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85"/>
              <w:spacing w:before="266" w:line="183" w:lineRule="auto"/>
              <w:rPr/>
            </w:pPr>
            <w:r>
              <w:rPr/>
              <w:t>2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52" w:right="146" w:hanging="210"/>
              <w:spacing w:before="20" w:line="263" w:lineRule="auto"/>
              <w:rPr/>
            </w:pPr>
            <w:r>
              <w:rPr>
                <w:spacing w:val="2"/>
              </w:rPr>
              <w:t>区乡村振</w:t>
            </w:r>
            <w:r>
              <w:rPr/>
              <w:t xml:space="preserve"> </w:t>
            </w:r>
            <w:r>
              <w:rPr>
                <w:spacing w:val="9"/>
              </w:rPr>
              <w:t>兴局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3" w:right="125" w:hanging="209"/>
              <w:spacing w:before="62" w:line="243" w:lineRule="auto"/>
              <w:rPr/>
            </w:pPr>
            <w:r>
              <w:rPr>
                <w:spacing w:val="2"/>
              </w:rPr>
              <w:t>区乡村振</w:t>
            </w:r>
            <w:r>
              <w:rPr/>
              <w:t xml:space="preserve"> </w:t>
            </w:r>
            <w:r>
              <w:rPr>
                <w:spacing w:val="9"/>
              </w:rPr>
              <w:t>兴局</w:t>
            </w:r>
          </w:p>
        </w:tc>
        <w:tc>
          <w:tcPr>
            <w:tcW w:w="6685" w:type="dxa"/>
            <w:vAlign w:val="top"/>
          </w:tcPr>
          <w:p>
            <w:pPr>
              <w:pStyle w:val="TableText"/>
              <w:ind w:left="153" w:right="89" w:hanging="69"/>
              <w:spacing w:before="32" w:line="258" w:lineRule="auto"/>
              <w:rPr/>
            </w:pPr>
            <w:r>
              <w:rPr/>
              <w:t>潼南区2024年度培训费；用于全区脱贫稳定人</w:t>
            </w:r>
            <w:r>
              <w:rPr>
                <w:spacing w:val="-1"/>
              </w:rPr>
              <w:t>口、易返贫致贫人口和返</w:t>
            </w:r>
            <w:r>
              <w:rPr/>
              <w:t xml:space="preserve"> </w:t>
            </w:r>
            <w:r>
              <w:rPr>
                <w:spacing w:val="-1"/>
              </w:rPr>
              <w:t>贫致贫人口农村实用技术培训、就业创业技能培训等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99"/>
              <w:spacing w:before="266" w:line="183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ind w:left="230"/>
              <w:spacing w:before="266" w:line="183" w:lineRule="auto"/>
              <w:rPr/>
            </w:pPr>
            <w:r>
              <w:rPr>
                <w:spacing w:val="-3"/>
              </w:rPr>
              <w:t>302</w:t>
            </w:r>
          </w:p>
        </w:tc>
      </w:tr>
      <w:tr>
        <w:trPr>
          <w:trHeight w:val="849" w:hRule="atLeast"/>
        </w:trPr>
        <w:tc>
          <w:tcPr>
            <w:tcW w:w="50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52" w:right="146" w:hanging="210"/>
              <w:spacing w:before="183" w:line="238" w:lineRule="auto"/>
              <w:rPr/>
            </w:pPr>
            <w:r>
              <w:rPr>
                <w:spacing w:val="2"/>
              </w:rPr>
              <w:t>区人力社</w:t>
            </w:r>
            <w:r>
              <w:rPr/>
              <w:t xml:space="preserve"> </w:t>
            </w:r>
            <w:r>
              <w:rPr>
                <w:spacing w:val="9"/>
              </w:rPr>
              <w:t>保局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3" w:right="125" w:hanging="209"/>
              <w:spacing w:before="183" w:line="238" w:lineRule="auto"/>
              <w:rPr/>
            </w:pPr>
            <w:r>
              <w:rPr>
                <w:spacing w:val="2"/>
              </w:rPr>
              <w:t>区人力社</w:t>
            </w:r>
            <w:r>
              <w:rPr/>
              <w:t xml:space="preserve"> </w:t>
            </w:r>
            <w:r>
              <w:rPr>
                <w:spacing w:val="9"/>
              </w:rPr>
              <w:t>保局</w:t>
            </w:r>
          </w:p>
        </w:tc>
        <w:tc>
          <w:tcPr>
            <w:tcW w:w="6685" w:type="dxa"/>
            <w:vAlign w:val="top"/>
          </w:tcPr>
          <w:p>
            <w:pPr>
              <w:pStyle w:val="TableText"/>
              <w:ind w:left="154" w:right="156" w:hanging="19"/>
              <w:spacing w:before="162" w:line="250" w:lineRule="auto"/>
              <w:rPr/>
            </w:pPr>
            <w:r>
              <w:rPr>
                <w:spacing w:val="-1"/>
              </w:rPr>
              <w:t>潼南区2023年-2024年度公益岗位补贴；开发公益性岗位建设一、二级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劝导站；农村卫生监督员、其他临时公益性岗位工资补助等</w:t>
            </w:r>
          </w:p>
        </w:tc>
        <w:tc>
          <w:tcPr>
            <w:tcW w:w="100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8" w:line="183" w:lineRule="auto"/>
              <w:rPr/>
            </w:pPr>
            <w:r>
              <w:rPr>
                <w:spacing w:val="-3"/>
              </w:rPr>
              <w:t>200</w:t>
            </w:r>
          </w:p>
        </w:tc>
        <w:tc>
          <w:tcPr>
            <w:tcW w:w="78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8" w:line="183" w:lineRule="auto"/>
              <w:rPr/>
            </w:pPr>
            <w:r>
              <w:rPr>
                <w:spacing w:val="-3"/>
              </w:rPr>
              <w:t>303</w:t>
            </w:r>
          </w:p>
        </w:tc>
      </w:tr>
      <w:tr>
        <w:trPr>
          <w:trHeight w:val="938" w:hRule="atLeast"/>
        </w:trPr>
        <w:tc>
          <w:tcPr>
            <w:tcW w:w="50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8" w:line="183" w:lineRule="auto"/>
              <w:rPr/>
            </w:pPr>
            <w:r>
              <w:rPr/>
              <w:t>4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52" w:right="146" w:hanging="210"/>
              <w:spacing w:before="203" w:line="252" w:lineRule="auto"/>
              <w:rPr/>
            </w:pPr>
            <w:r>
              <w:rPr>
                <w:spacing w:val="2"/>
              </w:rPr>
              <w:t>区乡村振</w:t>
            </w:r>
            <w:r>
              <w:rPr/>
              <w:t xml:space="preserve"> </w:t>
            </w:r>
            <w:r>
              <w:rPr>
                <w:spacing w:val="9"/>
              </w:rPr>
              <w:t>兴局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3" w:right="125" w:hanging="209"/>
              <w:spacing w:before="222" w:line="248" w:lineRule="auto"/>
              <w:rPr/>
            </w:pPr>
            <w:r>
              <w:rPr>
                <w:spacing w:val="2"/>
              </w:rPr>
              <w:t>区乡村振</w:t>
            </w:r>
            <w:r>
              <w:rPr/>
              <w:t xml:space="preserve"> </w:t>
            </w:r>
            <w:r>
              <w:rPr>
                <w:spacing w:val="9"/>
              </w:rPr>
              <w:t>兴局</w:t>
            </w:r>
          </w:p>
        </w:tc>
        <w:tc>
          <w:tcPr>
            <w:tcW w:w="6685" w:type="dxa"/>
            <w:vAlign w:val="top"/>
          </w:tcPr>
          <w:p>
            <w:pPr>
              <w:pStyle w:val="TableText"/>
              <w:ind w:left="84" w:right="87"/>
              <w:spacing w:before="54" w:line="256" w:lineRule="auto"/>
              <w:jc w:val="both"/>
              <w:rPr/>
            </w:pPr>
            <w:r>
              <w:rPr/>
              <w:t>潼南区2024年度项目管理费；用于衔接项目规</w:t>
            </w:r>
            <w:r>
              <w:rPr>
                <w:spacing w:val="-1"/>
              </w:rPr>
              <w:t>划编制、项目评估、检查</w:t>
            </w:r>
            <w:r>
              <w:rPr/>
              <w:t xml:space="preserve"> </w:t>
            </w:r>
            <w:r>
              <w:rPr/>
              <w:t>验收、档案管理、项目公告公示、报帐管理、脱贫</w:t>
            </w:r>
            <w:r>
              <w:rPr>
                <w:spacing w:val="-1"/>
              </w:rPr>
              <w:t>监测等方面的经费支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100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7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8" w:line="183" w:lineRule="auto"/>
              <w:rPr/>
            </w:pPr>
            <w:r>
              <w:rPr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85"/>
              <w:spacing w:before="272" w:line="182" w:lineRule="auto"/>
              <w:rPr/>
            </w:pPr>
            <w:r>
              <w:rPr/>
              <w:t>5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52" w:right="146" w:hanging="210"/>
              <w:spacing w:before="66" w:line="243" w:lineRule="auto"/>
              <w:rPr/>
            </w:pPr>
            <w:r>
              <w:rPr>
                <w:spacing w:val="2"/>
              </w:rPr>
              <w:t>区乡村振</w:t>
            </w:r>
            <w:r>
              <w:rPr/>
              <w:t xml:space="preserve"> </w:t>
            </w:r>
            <w:r>
              <w:rPr>
                <w:spacing w:val="9"/>
              </w:rPr>
              <w:t>兴局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33"/>
              <w:spacing w:before="216" w:line="219" w:lineRule="auto"/>
              <w:rPr/>
            </w:pPr>
            <w:r>
              <w:rPr>
                <w:spacing w:val="2"/>
              </w:rPr>
              <w:t>小渡镇</w:t>
            </w:r>
          </w:p>
        </w:tc>
        <w:tc>
          <w:tcPr>
            <w:tcW w:w="6685" w:type="dxa"/>
            <w:vAlign w:val="top"/>
          </w:tcPr>
          <w:p>
            <w:pPr>
              <w:pStyle w:val="TableText"/>
              <w:ind w:left="174" w:right="198" w:firstLine="10"/>
              <w:spacing w:before="35" w:line="255" w:lineRule="auto"/>
              <w:rPr/>
            </w:pPr>
            <w:r>
              <w:rPr/>
              <w:t>潼南区2024年度小渡镇月山村庭院经济建设</w:t>
            </w:r>
            <w:r>
              <w:rPr>
                <w:spacing w:val="-1"/>
              </w:rPr>
              <w:t>项目；整治庭院发展小菜</w:t>
            </w:r>
            <w:r>
              <w:rPr/>
              <w:t xml:space="preserve"> </w:t>
            </w:r>
            <w:r>
              <w:rPr/>
              <w:t>园、小果园，整治畜禽圈舍，新建入户道路等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40"/>
              <w:spacing w:before="269" w:line="184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ind w:left="230"/>
              <w:spacing w:before="270" w:line="183" w:lineRule="auto"/>
              <w:rPr/>
            </w:pPr>
            <w:r>
              <w:rPr>
                <w:spacing w:val="-3"/>
              </w:rPr>
              <w:t>302</w:t>
            </w:r>
          </w:p>
        </w:tc>
      </w:tr>
      <w:tr>
        <w:trPr>
          <w:trHeight w:val="1992" w:hRule="atLeast"/>
        </w:trPr>
        <w:tc>
          <w:tcPr>
            <w:tcW w:w="50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8" w:line="183" w:lineRule="auto"/>
              <w:rPr/>
            </w:pPr>
            <w:r>
              <w:rPr/>
              <w:t>6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 w:right="146" w:hanging="210"/>
              <w:spacing w:before="68" w:line="248" w:lineRule="auto"/>
              <w:rPr/>
            </w:pPr>
            <w:r>
              <w:rPr>
                <w:spacing w:val="2"/>
              </w:rPr>
              <w:t>区乡村振</w:t>
            </w:r>
            <w:r>
              <w:rPr/>
              <w:t xml:space="preserve"> </w:t>
            </w:r>
            <w:r>
              <w:rPr>
                <w:spacing w:val="9"/>
              </w:rPr>
              <w:t>兴局</w:t>
            </w:r>
          </w:p>
        </w:tc>
        <w:tc>
          <w:tcPr>
            <w:tcW w:w="11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8" w:line="219" w:lineRule="auto"/>
              <w:rPr/>
            </w:pPr>
            <w:r>
              <w:rPr>
                <w:spacing w:val="-3"/>
              </w:rPr>
              <w:t>宝龙镇</w:t>
            </w:r>
          </w:p>
        </w:tc>
        <w:tc>
          <w:tcPr>
            <w:tcW w:w="6685" w:type="dxa"/>
            <w:vAlign w:val="top"/>
          </w:tcPr>
          <w:p>
            <w:pPr>
              <w:pStyle w:val="TableText"/>
              <w:spacing w:before="117" w:line="219" w:lineRule="auto"/>
              <w:jc w:val="right"/>
              <w:rPr/>
            </w:pPr>
            <w:r>
              <w:rPr>
                <w:spacing w:val="-6"/>
              </w:rPr>
              <w:t>潼南区2024年度宝龙镇豆桥社区“庭院经济”建设项目；新修堡坎长19.5</w:t>
            </w:r>
          </w:p>
          <w:p>
            <w:pPr>
              <w:pStyle w:val="TableText"/>
              <w:ind w:left="154"/>
              <w:spacing w:before="69" w:line="219" w:lineRule="auto"/>
              <w:rPr/>
            </w:pPr>
            <w:r>
              <w:rPr/>
              <w:t>米，高7米、栽种优质柚子2000株(3-5公分)、购</w:t>
            </w:r>
            <w:r>
              <w:rPr>
                <w:spacing w:val="-1"/>
              </w:rPr>
              <w:t>买黄荆种苗10000</w:t>
            </w:r>
          </w:p>
          <w:p>
            <w:pPr>
              <w:pStyle w:val="TableText"/>
              <w:ind w:left="174" w:right="227" w:firstLine="60"/>
              <w:spacing w:before="60" w:line="264" w:lineRule="auto"/>
              <w:rPr/>
            </w:pPr>
            <w:r>
              <w:rPr/>
              <w:t>公斤；集体经济安装摄像头30个、杀虫灯20盏、黄蓝板10000张、安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装太阳能路灯100盏、安装安全护栏300米、屋顶整治8户、整治墙体</w:t>
            </w:r>
            <w:r>
              <w:rPr>
                <w:spacing w:val="7"/>
              </w:rPr>
              <w:t xml:space="preserve"> </w:t>
            </w:r>
            <w:r>
              <w:rPr/>
              <w:t>5户、购置垃圾分类箱60个、购置防护网1300米、入户</w:t>
            </w:r>
            <w:r>
              <w:rPr>
                <w:spacing w:val="-1"/>
              </w:rPr>
              <w:t>便道硬化600  </w:t>
            </w:r>
            <w:r>
              <w:rPr>
                <w:spacing w:val="-1"/>
              </w:rPr>
              <w:t>米、院落地面硬化500平方米</w:t>
            </w:r>
          </w:p>
        </w:tc>
        <w:tc>
          <w:tcPr>
            <w:tcW w:w="100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8" w:line="184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7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8" w:line="183" w:lineRule="auto"/>
              <w:rPr/>
            </w:pPr>
            <w:r>
              <w:rPr>
                <w:spacing w:val="-3"/>
              </w:rPr>
              <w:t>302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20" w:h="11900"/>
          <w:pgMar w:top="1011" w:right="1135" w:bottom="967" w:left="1254" w:header="0" w:footer="759" w:gutter="0"/>
          <w:cols w:equalWidth="0" w:num="1">
            <w:col w:w="14430" w:space="0"/>
          </w:cols>
        </w:sectPr>
        <w:rPr>
          <w:sz w:val="2"/>
          <w:szCs w:val="2"/>
        </w:rPr>
      </w:pPr>
    </w:p>
    <w:p>
      <w:pPr>
        <w:ind w:left="861"/>
        <w:spacing w:before="198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8"/>
        </w:rPr>
        <w:t>2024年(第三批)市级财政衔接推进乡村振兴补助资金预算明细表</w:t>
      </w:r>
    </w:p>
    <w:p>
      <w:pPr>
        <w:spacing w:line="192" w:lineRule="exact"/>
        <w:rPr/>
      </w:pPr>
      <w:r/>
    </w:p>
    <w:p>
      <w:pPr>
        <w:spacing w:line="192" w:lineRule="exact"/>
        <w:sectPr>
          <w:footerReference w:type="default" r:id="rId6"/>
          <w:pgSz w:w="16820" w:h="11900"/>
          <w:pgMar w:top="1011" w:right="1194" w:bottom="1042" w:left="1124" w:header="0" w:footer="784" w:gutter="0"/>
          <w:cols w:equalWidth="0" w:num="1">
            <w:col w:w="14501" w:space="0"/>
          </w:cols>
        </w:sectPr>
        <w:rPr/>
      </w:pPr>
    </w:p>
    <w:p>
      <w:pPr>
        <w:ind w:left="145"/>
        <w:spacing w:before="40" w:line="20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编制单位：区乡村振兴局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0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单位：万元</w:t>
      </w:r>
    </w:p>
    <w:p>
      <w:pPr>
        <w:spacing w:line="184" w:lineRule="auto"/>
        <w:sectPr>
          <w:type w:val="continuous"/>
          <w:pgSz w:w="16820" w:h="11900"/>
          <w:pgMar w:top="1011" w:right="1194" w:bottom="1042" w:left="1124" w:header="0" w:footer="784" w:gutter="0"/>
          <w:cols w:equalWidth="0" w:num="2">
            <w:col w:w="13285" w:space="100"/>
            <w:col w:w="1116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66" w:lineRule="exact"/>
        <w:rPr/>
      </w:pPr>
      <w:r/>
    </w:p>
    <w:tbl>
      <w:tblPr>
        <w:tblStyle w:val="TableNormal"/>
        <w:tblW w:w="14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069"/>
        <w:gridCol w:w="1159"/>
        <w:gridCol w:w="959"/>
        <w:gridCol w:w="1149"/>
        <w:gridCol w:w="1129"/>
        <w:gridCol w:w="6706"/>
        <w:gridCol w:w="1019"/>
        <w:gridCol w:w="795"/>
      </w:tblGrid>
      <w:tr>
        <w:trPr>
          <w:trHeight w:val="702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4"/>
              <w:spacing w:before="150" w:line="217" w:lineRule="auto"/>
              <w:rPr/>
            </w:pPr>
            <w:r>
              <w:rPr/>
              <w:t>序</w:t>
            </w:r>
            <w:r>
              <w:rPr>
                <w:spacing w:val="51"/>
              </w:rPr>
              <w:t xml:space="preserve"> </w:t>
            </w:r>
            <w:r>
              <w:rPr/>
              <w:t>号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00"/>
              <w:spacing w:before="254" w:line="221" w:lineRule="auto"/>
              <w:rPr/>
            </w:pPr>
            <w:r>
              <w:rPr>
                <w:spacing w:val="3"/>
              </w:rPr>
              <w:t>上级文号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51"/>
              <w:spacing w:before="254" w:line="220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2" w:right="153"/>
              <w:spacing w:before="93" w:line="251" w:lineRule="auto"/>
              <w:rPr/>
            </w:pPr>
            <w:r>
              <w:rPr>
                <w:spacing w:val="4"/>
              </w:rPr>
              <w:t>预算下</w:t>
            </w:r>
            <w:r>
              <w:rPr/>
              <w:t xml:space="preserve"> </w:t>
            </w:r>
            <w:r>
              <w:rPr>
                <w:spacing w:val="-2"/>
              </w:rPr>
              <w:t>达单位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53" w:right="144" w:hanging="210"/>
              <w:spacing w:before="83" w:line="251" w:lineRule="auto"/>
              <w:rPr/>
            </w:pPr>
            <w:r>
              <w:rPr>
                <w:spacing w:val="2"/>
              </w:rPr>
              <w:t>项目主管 </w:t>
            </w:r>
            <w:r>
              <w:rPr>
                <w:spacing w:val="-3"/>
              </w:rPr>
              <w:t>单位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3" w:right="135" w:hanging="209"/>
              <w:spacing w:before="64" w:line="255" w:lineRule="auto"/>
              <w:rPr/>
            </w:pPr>
            <w:r>
              <w:rPr>
                <w:spacing w:val="2"/>
              </w:rPr>
              <w:t>项目实施</w:t>
            </w:r>
            <w:r>
              <w:rPr/>
              <w:t xml:space="preserve"> </w:t>
            </w:r>
            <w:r>
              <w:rPr>
                <w:spacing w:val="-3"/>
              </w:rPr>
              <w:t>单位</w:t>
            </w:r>
          </w:p>
        </w:tc>
        <w:tc>
          <w:tcPr>
            <w:tcW w:w="6706" w:type="dxa"/>
            <w:vAlign w:val="top"/>
          </w:tcPr>
          <w:p>
            <w:pPr>
              <w:pStyle w:val="TableText"/>
              <w:ind w:left="2405"/>
              <w:spacing w:before="253" w:line="219" w:lineRule="auto"/>
              <w:rPr/>
            </w:pPr>
            <w:r>
              <w:rPr>
                <w:spacing w:val="1"/>
              </w:rPr>
              <w:t>项目名称及建设内容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98" w:right="174" w:hanging="210"/>
              <w:spacing w:before="72" w:line="266" w:lineRule="auto"/>
              <w:rPr/>
            </w:pPr>
            <w:r>
              <w:rPr>
                <w:spacing w:val="5"/>
              </w:rPr>
              <w:t>市级资</w:t>
            </w:r>
            <w:r>
              <w:rPr/>
              <w:t xml:space="preserve"> </w:t>
            </w:r>
            <w:r>
              <w:rPr/>
              <w:t>金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79" w:right="34"/>
              <w:spacing w:before="102" w:line="250" w:lineRule="auto"/>
              <w:rPr/>
            </w:pPr>
            <w:r>
              <w:rPr>
                <w:spacing w:val="-4"/>
              </w:rPr>
              <w:t>部门经</w:t>
            </w:r>
            <w:r>
              <w:rPr/>
              <w:t xml:space="preserve"> </w:t>
            </w:r>
            <w:r>
              <w:rPr>
                <w:spacing w:val="13"/>
              </w:rPr>
              <w:t>济科目</w:t>
            </w:r>
          </w:p>
        </w:tc>
      </w:tr>
      <w:tr>
        <w:trPr>
          <w:trHeight w:val="2496" w:hRule="atLeast"/>
        </w:trPr>
        <w:tc>
          <w:tcPr>
            <w:tcW w:w="50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8" w:line="182" w:lineRule="auto"/>
              <w:rPr/>
            </w:pPr>
            <w:r>
              <w:rPr/>
              <w:t>7</w:t>
            </w:r>
          </w:p>
        </w:tc>
        <w:tc>
          <w:tcPr>
            <w:tcW w:w="10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8" w:line="220" w:lineRule="auto"/>
              <w:rPr/>
            </w:pPr>
            <w:r>
              <w:rPr>
                <w:spacing w:val="4"/>
              </w:rPr>
              <w:t>渝财农</w:t>
            </w:r>
          </w:p>
          <w:p>
            <w:pPr>
              <w:pStyle w:val="TableText"/>
              <w:ind w:left="50"/>
              <w:spacing w:before="65" w:line="224" w:lineRule="auto"/>
              <w:rPr/>
            </w:pPr>
            <w:r>
              <w:rPr>
                <w:spacing w:val="-5"/>
              </w:rPr>
              <w:t>[2023]151</w:t>
            </w:r>
          </w:p>
          <w:p>
            <w:pPr>
              <w:pStyle w:val="TableText"/>
              <w:ind w:left="419"/>
              <w:spacing w:before="40" w:line="221" w:lineRule="auto"/>
              <w:rPr/>
            </w:pPr>
            <w:r>
              <w:rPr/>
              <w:t>号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51"/>
              <w:spacing w:before="62" w:line="220" w:lineRule="auto"/>
              <w:rPr/>
            </w:pPr>
            <w:r>
              <w:rPr>
                <w:spacing w:val="2"/>
              </w:rPr>
              <w:t>关于提前</w:t>
            </w:r>
          </w:p>
          <w:p>
            <w:pPr>
              <w:pStyle w:val="TableText"/>
              <w:ind w:left="151"/>
              <w:spacing w:before="60" w:line="221" w:lineRule="auto"/>
              <w:rPr/>
            </w:pPr>
            <w:r>
              <w:rPr>
                <w:spacing w:val="1"/>
              </w:rPr>
              <w:t>下达2024</w:t>
            </w:r>
          </w:p>
          <w:p>
            <w:pPr>
              <w:pStyle w:val="TableText"/>
              <w:ind w:left="151"/>
              <w:spacing w:before="47" w:line="219" w:lineRule="auto"/>
              <w:rPr/>
            </w:pPr>
            <w:r>
              <w:rPr>
                <w:spacing w:val="-2"/>
              </w:rPr>
              <w:t>年市财政</w:t>
            </w:r>
          </w:p>
          <w:p>
            <w:pPr>
              <w:pStyle w:val="TableText"/>
              <w:ind w:left="151"/>
              <w:spacing w:before="61" w:line="220" w:lineRule="auto"/>
              <w:rPr/>
            </w:pPr>
            <w:r>
              <w:rPr>
                <w:spacing w:val="-2"/>
              </w:rPr>
              <w:t>衔接推进</w:t>
            </w:r>
          </w:p>
          <w:p>
            <w:pPr>
              <w:pStyle w:val="TableText"/>
              <w:ind w:left="151"/>
              <w:spacing w:before="77" w:line="219" w:lineRule="auto"/>
              <w:rPr/>
            </w:pPr>
            <w:r>
              <w:rPr>
                <w:spacing w:val="2"/>
              </w:rPr>
              <w:t>乡村振兴</w:t>
            </w:r>
          </w:p>
          <w:p>
            <w:pPr>
              <w:pStyle w:val="TableText"/>
              <w:ind w:left="151"/>
              <w:spacing w:before="73" w:line="220" w:lineRule="auto"/>
              <w:rPr/>
            </w:pPr>
            <w:r>
              <w:rPr>
                <w:spacing w:val="-2"/>
              </w:rPr>
              <w:t>补助资金</w:t>
            </w:r>
          </w:p>
          <w:p>
            <w:pPr>
              <w:pStyle w:val="TableText"/>
              <w:ind w:left="151"/>
              <w:spacing w:before="49" w:line="219" w:lineRule="auto"/>
              <w:rPr/>
            </w:pPr>
            <w:r>
              <w:rPr>
                <w:spacing w:val="-2"/>
              </w:rPr>
              <w:t>预算的通</w:t>
            </w:r>
          </w:p>
          <w:p>
            <w:pPr>
              <w:pStyle w:val="TableText"/>
              <w:ind w:left="461"/>
              <w:spacing w:before="73" w:line="204" w:lineRule="auto"/>
              <w:rPr/>
            </w:pPr>
            <w:r>
              <w:rPr/>
              <w:t>知</w:t>
            </w:r>
          </w:p>
        </w:tc>
        <w:tc>
          <w:tcPr>
            <w:tcW w:w="9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 w:right="148"/>
              <w:spacing w:before="68" w:line="247" w:lineRule="auto"/>
              <w:rPr/>
            </w:pPr>
            <w:r>
              <w:rPr>
                <w:spacing w:val="3"/>
              </w:rPr>
              <w:t>区乡村</w:t>
            </w:r>
            <w:r>
              <w:rPr/>
              <w:t xml:space="preserve"> </w:t>
            </w:r>
            <w:r>
              <w:rPr>
                <w:spacing w:val="6"/>
              </w:rPr>
              <w:t>振兴局</w:t>
            </w:r>
          </w:p>
        </w:tc>
        <w:tc>
          <w:tcPr>
            <w:tcW w:w="114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146" w:hanging="210"/>
              <w:spacing w:before="69" w:line="256" w:lineRule="auto"/>
              <w:rPr/>
            </w:pPr>
            <w:r>
              <w:rPr>
                <w:spacing w:val="2"/>
              </w:rPr>
              <w:t>区乡村振</w:t>
            </w:r>
            <w:r>
              <w:rPr/>
              <w:t xml:space="preserve"> </w:t>
            </w:r>
            <w:r>
              <w:rPr>
                <w:spacing w:val="9"/>
              </w:rPr>
              <w:t>兴局</w:t>
            </w:r>
          </w:p>
        </w:tc>
        <w:tc>
          <w:tcPr>
            <w:tcW w:w="11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219" w:lineRule="auto"/>
              <w:rPr/>
            </w:pPr>
            <w:r>
              <w:rPr>
                <w:spacing w:val="-3"/>
              </w:rPr>
              <w:t>柏梓镇</w:t>
            </w:r>
          </w:p>
        </w:tc>
        <w:tc>
          <w:tcPr>
            <w:tcW w:w="670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 w:right="78" w:hanging="49"/>
              <w:spacing w:before="69" w:line="261" w:lineRule="auto"/>
              <w:rPr/>
            </w:pPr>
            <w:r>
              <w:rPr/>
              <w:t>潼南区2024年柏梓镇小岭村老作坊院子潼乡和园综合整治项目；新建院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落出行便道约300m²;院坝硬化并铺设青石板约600</w:t>
            </w:r>
            <w:r>
              <w:rPr>
                <w:spacing w:val="7"/>
              </w:rPr>
              <w:t>m²;安装太阳能灯</w:t>
            </w:r>
            <w:r>
              <w:rPr/>
              <w:t xml:space="preserve">  </w:t>
            </w:r>
            <w:r>
              <w:rPr>
                <w:spacing w:val="1"/>
              </w:rPr>
              <w:t>约20盏；新修污水处理设施，新建排污管网约600m;新建蓄水池一座，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供水管网2000m;新建功能用房约200m²;危房(含屋顶)整治约600</w:t>
            </w:r>
          </w:p>
          <w:p>
            <w:pPr>
              <w:pStyle w:val="TableText"/>
              <w:ind w:left="164" w:hanging="69"/>
              <w:spacing w:before="51" w:line="255" w:lineRule="auto"/>
              <w:rPr/>
            </w:pPr>
            <w:r>
              <w:rPr>
                <w:spacing w:val="8"/>
              </w:rPr>
              <w:t>m²;危房改造约280m²;修建基地生产便道约100米；新建安全防护栏、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当墙等约500米；改建生产便道约400 m²;硬化场地</w:t>
            </w:r>
            <w:r>
              <w:rPr>
                <w:spacing w:val="5"/>
              </w:rPr>
              <w:t>约200m²。</w:t>
            </w:r>
          </w:p>
        </w:tc>
        <w:tc>
          <w:tcPr>
            <w:tcW w:w="10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183" w:lineRule="auto"/>
              <w:rPr/>
            </w:pPr>
            <w:r>
              <w:rPr>
                <w:spacing w:val="-3"/>
              </w:rPr>
              <w:t>260</w:t>
            </w:r>
          </w:p>
        </w:tc>
        <w:tc>
          <w:tcPr>
            <w:tcW w:w="79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183" w:lineRule="auto"/>
              <w:rPr/>
            </w:pPr>
            <w:r>
              <w:rPr>
                <w:spacing w:val="-3"/>
              </w:rPr>
              <w:t>302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20" w:h="11900"/>
          <w:pgMar w:top="1011" w:right="1194" w:bottom="1042" w:left="1124" w:header="0" w:footer="784" w:gutter="0"/>
          <w:cols w:equalWidth="0" w:num="1">
            <w:col w:w="14501" w:space="0"/>
          </w:cols>
        </w:sectPr>
        <w:rPr>
          <w:sz w:val="2"/>
          <w:szCs w:val="2"/>
        </w:rPr>
      </w:pPr>
    </w:p>
    <w:p>
      <w:pPr>
        <w:pStyle w:val="BodyText"/>
        <w:spacing w:line="330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69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47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4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2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461"/>
        <w:spacing w:before="146" w:line="612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6"/>
          <w:position w:val="10"/>
        </w:rPr>
        <w:t>2024年(第三批)市级财政衔接推进乡村</w:t>
      </w:r>
    </w:p>
    <w:p>
      <w:pPr>
        <w:ind w:left="1641"/>
        <w:spacing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6"/>
        </w:rPr>
        <w:t>振兴补助资金预算绩效目标表</w:t>
      </w:r>
    </w:p>
    <w:p>
      <w:pPr>
        <w:spacing w:before="52" w:line="237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编制</w:t>
      </w:r>
      <w:r>
        <w:rPr>
          <w:rFonts w:ascii="SimSun" w:hAnsi="SimSun" w:eastAsia="SimSun" w:cs="SimSun"/>
          <w:sz w:val="20"/>
          <w:szCs w:val="20"/>
          <w:spacing w:val="-11"/>
        </w:rPr>
        <w:t>单位：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                           </w:t>
      </w:r>
      <w:r>
        <w:rPr>
          <w:rFonts w:ascii="SimSun" w:hAnsi="SimSun" w:eastAsia="SimSun" w:cs="SimSun"/>
          <w:sz w:val="20"/>
          <w:szCs w:val="20"/>
        </w:rPr>
        <w:t xml:space="preserve">                              </w:t>
      </w:r>
      <w:r>
        <w:rPr>
          <w:rFonts w:ascii="SimSun" w:hAnsi="SimSun" w:eastAsia="SimSun" w:cs="SimSun"/>
          <w:sz w:val="20"/>
          <w:szCs w:val="20"/>
          <w:spacing w:val="-11"/>
        </w:rPr>
        <w:t>单位：万</w:t>
      </w:r>
      <w:r>
        <w:rPr>
          <w:rFonts w:ascii="SimSun" w:hAnsi="SimSun" w:eastAsia="SimSun" w:cs="SimSun"/>
          <w:sz w:val="20"/>
          <w:szCs w:val="20"/>
          <w:spacing w:val="-9"/>
        </w:rPr>
        <w:t>元</w:t>
      </w:r>
    </w:p>
    <w:p>
      <w:pPr>
        <w:spacing w:line="59" w:lineRule="exact"/>
        <w:rPr/>
      </w:pPr>
      <w:r/>
    </w:p>
    <w:tbl>
      <w:tblPr>
        <w:tblStyle w:val="TableNormal"/>
        <w:tblW w:w="89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1189"/>
        <w:gridCol w:w="1378"/>
        <w:gridCol w:w="949"/>
        <w:gridCol w:w="1968"/>
        <w:gridCol w:w="350"/>
        <w:gridCol w:w="360"/>
        <w:gridCol w:w="669"/>
        <w:gridCol w:w="659"/>
        <w:gridCol w:w="664"/>
      </w:tblGrid>
      <w:tr>
        <w:trPr>
          <w:trHeight w:val="395" w:hRule="atLeast"/>
        </w:trPr>
        <w:tc>
          <w:tcPr>
            <w:tcW w:w="1913" w:type="dxa"/>
            <w:vAlign w:val="top"/>
            <w:gridSpan w:val="2"/>
          </w:tcPr>
          <w:p>
            <w:pPr>
              <w:pStyle w:val="TableText"/>
              <w:ind w:left="525"/>
              <w:spacing w:before="94" w:line="220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6997" w:type="dxa"/>
            <w:vAlign w:val="top"/>
            <w:gridSpan w:val="8"/>
          </w:tcPr>
          <w:p>
            <w:pPr>
              <w:pStyle w:val="TableText"/>
              <w:ind w:left="2021"/>
              <w:spacing w:before="93" w:line="219" w:lineRule="auto"/>
              <w:rPr/>
            </w:pPr>
            <w:r>
              <w:rPr>
                <w:spacing w:val="2"/>
              </w:rPr>
              <w:t>2024年第三批财政衔接资金项目</w:t>
            </w:r>
          </w:p>
        </w:tc>
      </w:tr>
      <w:tr>
        <w:trPr>
          <w:trHeight w:val="619" w:hRule="atLeast"/>
        </w:trPr>
        <w:tc>
          <w:tcPr>
            <w:tcW w:w="1913" w:type="dxa"/>
            <w:vAlign w:val="top"/>
            <w:gridSpan w:val="2"/>
          </w:tcPr>
          <w:p>
            <w:pPr>
              <w:pStyle w:val="TableText"/>
              <w:ind w:left="525"/>
              <w:spacing w:before="208" w:line="219" w:lineRule="auto"/>
              <w:rPr/>
            </w:pPr>
            <w:r>
              <w:rPr>
                <w:spacing w:val="5"/>
              </w:rPr>
              <w:t>主管部门</w:t>
            </w:r>
          </w:p>
        </w:tc>
        <w:tc>
          <w:tcPr>
            <w:tcW w:w="2327" w:type="dxa"/>
            <w:vAlign w:val="top"/>
            <w:gridSpan w:val="2"/>
          </w:tcPr>
          <w:p>
            <w:pPr>
              <w:pStyle w:val="TableText"/>
              <w:ind w:left="842" w:right="105" w:hanging="740"/>
              <w:spacing w:before="37" w:line="251" w:lineRule="auto"/>
              <w:rPr/>
            </w:pPr>
            <w:r>
              <w:rPr/>
              <w:t>区人力社保局、区乡村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振兴局</w:t>
            </w:r>
          </w:p>
        </w:tc>
        <w:tc>
          <w:tcPr>
            <w:tcW w:w="2318" w:type="dxa"/>
            <w:vAlign w:val="top"/>
            <w:gridSpan w:val="2"/>
          </w:tcPr>
          <w:p>
            <w:pPr>
              <w:pStyle w:val="TableText"/>
              <w:ind w:left="735"/>
              <w:spacing w:before="209" w:line="220" w:lineRule="auto"/>
              <w:rPr/>
            </w:pPr>
            <w:r>
              <w:rPr>
                <w:spacing w:val="2"/>
              </w:rPr>
              <w:t>实施单位</w:t>
            </w:r>
          </w:p>
        </w:tc>
        <w:tc>
          <w:tcPr>
            <w:tcW w:w="2352" w:type="dxa"/>
            <w:vAlign w:val="top"/>
            <w:gridSpan w:val="4"/>
          </w:tcPr>
          <w:p>
            <w:pPr>
              <w:pStyle w:val="TableText"/>
              <w:ind w:left="957" w:right="115" w:hanging="840"/>
              <w:spacing w:before="28" w:line="255" w:lineRule="auto"/>
              <w:rPr/>
            </w:pPr>
            <w:r>
              <w:rPr/>
              <w:t>区人力社保局、各相关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镇街</w:t>
            </w:r>
          </w:p>
        </w:tc>
      </w:tr>
      <w:tr>
        <w:trPr>
          <w:trHeight w:val="390" w:hRule="atLeast"/>
        </w:trPr>
        <w:tc>
          <w:tcPr>
            <w:tcW w:w="1913" w:type="dxa"/>
            <w:vAlign w:val="top"/>
            <w:gridSpan w:val="2"/>
          </w:tcPr>
          <w:p>
            <w:pPr>
              <w:pStyle w:val="TableText"/>
              <w:ind w:left="105"/>
              <w:spacing w:before="89" w:line="219" w:lineRule="auto"/>
              <w:rPr/>
            </w:pPr>
            <w:r>
              <w:rPr>
                <w:spacing w:val="5"/>
              </w:rPr>
              <w:t>资金总额(万元)</w:t>
            </w:r>
          </w:p>
        </w:tc>
        <w:tc>
          <w:tcPr>
            <w:tcW w:w="2327" w:type="dxa"/>
            <w:vAlign w:val="top"/>
            <w:gridSpan w:val="2"/>
          </w:tcPr>
          <w:p>
            <w:pPr>
              <w:pStyle w:val="TableText"/>
              <w:ind w:left="781"/>
              <w:spacing w:before="142" w:line="184" w:lineRule="auto"/>
              <w:rPr/>
            </w:pPr>
            <w:r>
              <w:rPr>
                <w:spacing w:val="-3"/>
              </w:rPr>
              <w:t>1114.00</w:t>
            </w:r>
          </w:p>
        </w:tc>
        <w:tc>
          <w:tcPr>
            <w:tcW w:w="2318" w:type="dxa"/>
            <w:vAlign w:val="top"/>
            <w:gridSpan w:val="2"/>
          </w:tcPr>
          <w:p>
            <w:pPr>
              <w:pStyle w:val="TableText"/>
              <w:ind w:left="105"/>
              <w:spacing w:before="89" w:line="219" w:lineRule="auto"/>
              <w:rPr/>
            </w:pPr>
            <w:r>
              <w:rPr>
                <w:spacing w:val="4"/>
              </w:rPr>
              <w:t>项目性质(常年或一次)</w:t>
            </w:r>
          </w:p>
        </w:tc>
        <w:tc>
          <w:tcPr>
            <w:tcW w:w="2352" w:type="dxa"/>
            <w:vAlign w:val="top"/>
            <w:gridSpan w:val="4"/>
          </w:tcPr>
          <w:p>
            <w:pPr>
              <w:pStyle w:val="TableText"/>
              <w:ind w:left="957"/>
              <w:spacing w:before="89" w:line="219" w:lineRule="auto"/>
              <w:rPr/>
            </w:pPr>
            <w:r>
              <w:rPr>
                <w:spacing w:val="-6"/>
              </w:rPr>
              <w:t>一次</w:t>
            </w:r>
          </w:p>
        </w:tc>
      </w:tr>
      <w:tr>
        <w:trPr>
          <w:trHeight w:val="400" w:hRule="atLeast"/>
        </w:trPr>
        <w:tc>
          <w:tcPr>
            <w:tcW w:w="1913" w:type="dxa"/>
            <w:vAlign w:val="top"/>
            <w:gridSpan w:val="2"/>
          </w:tcPr>
          <w:p>
            <w:pPr>
              <w:pStyle w:val="TableText"/>
              <w:ind w:left="314"/>
              <w:spacing w:before="100" w:line="220" w:lineRule="auto"/>
              <w:rPr/>
            </w:pPr>
            <w:r>
              <w:rPr>
                <w:spacing w:val="3"/>
              </w:rPr>
              <w:t>项目起始时间</w:t>
            </w:r>
          </w:p>
        </w:tc>
        <w:tc>
          <w:tcPr>
            <w:tcW w:w="2327" w:type="dxa"/>
            <w:vAlign w:val="top"/>
            <w:gridSpan w:val="2"/>
          </w:tcPr>
          <w:p>
            <w:pPr>
              <w:pStyle w:val="TableText"/>
              <w:ind w:left="682"/>
              <w:spacing w:before="99" w:line="219" w:lineRule="auto"/>
              <w:rPr/>
            </w:pPr>
            <w:r>
              <w:rPr>
                <w:spacing w:val="5"/>
              </w:rPr>
              <w:t>2024年3月</w:t>
            </w:r>
          </w:p>
        </w:tc>
        <w:tc>
          <w:tcPr>
            <w:tcW w:w="2318" w:type="dxa"/>
            <w:vAlign w:val="top"/>
            <w:gridSpan w:val="2"/>
          </w:tcPr>
          <w:p>
            <w:pPr>
              <w:pStyle w:val="TableText"/>
              <w:ind w:left="524"/>
              <w:spacing w:before="100" w:line="220" w:lineRule="auto"/>
              <w:rPr/>
            </w:pPr>
            <w:r>
              <w:rPr>
                <w:spacing w:val="3"/>
              </w:rPr>
              <w:t>项目终止时间</w:t>
            </w:r>
          </w:p>
        </w:tc>
        <w:tc>
          <w:tcPr>
            <w:tcW w:w="2352" w:type="dxa"/>
            <w:vAlign w:val="top"/>
            <w:gridSpan w:val="4"/>
          </w:tcPr>
          <w:p>
            <w:pPr>
              <w:pStyle w:val="TableText"/>
              <w:ind w:left="646"/>
              <w:spacing w:before="99" w:line="219" w:lineRule="auto"/>
              <w:rPr/>
            </w:pPr>
            <w:r>
              <w:rPr>
                <w:spacing w:val="5"/>
              </w:rPr>
              <w:t>2024年11月</w:t>
            </w:r>
          </w:p>
        </w:tc>
      </w:tr>
      <w:tr>
        <w:trPr>
          <w:trHeight w:val="399" w:hRule="atLeast"/>
        </w:trPr>
        <w:tc>
          <w:tcPr>
            <w:tcW w:w="1913" w:type="dxa"/>
            <w:vAlign w:val="top"/>
            <w:gridSpan w:val="2"/>
          </w:tcPr>
          <w:p>
            <w:pPr>
              <w:pStyle w:val="TableText"/>
              <w:ind w:left="525"/>
              <w:spacing w:before="99" w:line="219" w:lineRule="auto"/>
              <w:rPr/>
            </w:pPr>
            <w:r>
              <w:rPr>
                <w:spacing w:val="2"/>
              </w:rPr>
              <w:t>项目概况</w:t>
            </w:r>
          </w:p>
        </w:tc>
        <w:tc>
          <w:tcPr>
            <w:tcW w:w="6997" w:type="dxa"/>
            <w:vAlign w:val="top"/>
            <w:gridSpan w:val="8"/>
          </w:tcPr>
          <w:p>
            <w:pPr>
              <w:pStyle w:val="TableText"/>
              <w:ind w:left="1071"/>
              <w:spacing w:before="99" w:line="219" w:lineRule="auto"/>
              <w:rPr/>
            </w:pPr>
            <w:r>
              <w:rPr>
                <w:spacing w:val="1"/>
              </w:rPr>
              <w:t>支持培训、公益性岗位、基础设施、庭院经济等项目</w:t>
            </w:r>
          </w:p>
        </w:tc>
      </w:tr>
      <w:tr>
        <w:trPr>
          <w:trHeight w:val="619" w:hRule="atLeast"/>
        </w:trPr>
        <w:tc>
          <w:tcPr>
            <w:tcW w:w="1913" w:type="dxa"/>
            <w:vAlign w:val="top"/>
            <w:gridSpan w:val="2"/>
          </w:tcPr>
          <w:p>
            <w:pPr>
              <w:pStyle w:val="TableText"/>
              <w:ind w:left="525"/>
              <w:spacing w:before="209" w:line="219" w:lineRule="auto"/>
              <w:rPr/>
            </w:pPr>
            <w:r>
              <w:rPr>
                <w:spacing w:val="3"/>
              </w:rPr>
              <w:t>立项依据</w:t>
            </w:r>
          </w:p>
        </w:tc>
        <w:tc>
          <w:tcPr>
            <w:tcW w:w="6997" w:type="dxa"/>
            <w:vAlign w:val="top"/>
            <w:gridSpan w:val="8"/>
          </w:tcPr>
          <w:p>
            <w:pPr>
              <w:pStyle w:val="TableText"/>
              <w:ind w:left="1541" w:right="239" w:hanging="689"/>
              <w:spacing w:before="49" w:line="246" w:lineRule="auto"/>
              <w:rPr/>
            </w:pPr>
            <w:r>
              <w:rPr/>
              <w:t>重庆市财政局《关于提前下达2024年市财政衔接推进乡村振兴补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助资金预算的通知》(渝财农(2022)151号)</w:t>
            </w:r>
          </w:p>
        </w:tc>
      </w:tr>
      <w:tr>
        <w:trPr>
          <w:trHeight w:val="390" w:hRule="atLeast"/>
        </w:trPr>
        <w:tc>
          <w:tcPr>
            <w:tcW w:w="1913" w:type="dxa"/>
            <w:vAlign w:val="top"/>
            <w:gridSpan w:val="2"/>
          </w:tcPr>
          <w:p>
            <w:pPr>
              <w:pStyle w:val="TableText"/>
              <w:ind w:left="105"/>
              <w:spacing w:before="91" w:line="219" w:lineRule="auto"/>
              <w:rPr/>
            </w:pPr>
            <w:r>
              <w:rPr>
                <w:spacing w:val="-2"/>
              </w:rPr>
              <w:t>项目当年绩效目标</w:t>
            </w:r>
          </w:p>
        </w:tc>
        <w:tc>
          <w:tcPr>
            <w:tcW w:w="6997" w:type="dxa"/>
            <w:vAlign w:val="top"/>
            <w:gridSpan w:val="8"/>
          </w:tcPr>
          <w:p>
            <w:pPr>
              <w:pStyle w:val="TableText"/>
              <w:ind w:left="1022"/>
              <w:spacing w:before="91" w:line="219" w:lineRule="auto"/>
              <w:rPr/>
            </w:pPr>
            <w:r>
              <w:rPr>
                <w:spacing w:val="-1"/>
              </w:rPr>
              <w:t>改善出行条件、群众居住环境，增加低收入群众收入。</w:t>
            </w:r>
          </w:p>
        </w:tc>
      </w:tr>
      <w:tr>
        <w:trPr>
          <w:trHeight w:val="609" w:hRule="atLeast"/>
        </w:trPr>
        <w:tc>
          <w:tcPr>
            <w:tcW w:w="72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139"/>
              <w:spacing w:before="68" w:line="251" w:lineRule="auto"/>
              <w:rPr/>
            </w:pPr>
            <w:r>
              <w:rPr>
                <w:spacing w:val="4"/>
              </w:rPr>
              <w:t>绩效</w:t>
            </w:r>
            <w:r>
              <w:rPr/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60"/>
              <w:spacing w:before="202" w:line="220" w:lineRule="auto"/>
              <w:rPr/>
            </w:pPr>
            <w:r>
              <w:rPr>
                <w:spacing w:val="-3"/>
              </w:rPr>
              <w:t>一级指标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62"/>
              <w:spacing w:before="202" w:line="220" w:lineRule="auto"/>
              <w:rPr/>
            </w:pPr>
            <w:r>
              <w:rPr>
                <w:spacing w:val="-3"/>
              </w:rPr>
              <w:t>二级指标</w:t>
            </w:r>
          </w:p>
        </w:tc>
        <w:tc>
          <w:tcPr>
            <w:tcW w:w="2917" w:type="dxa"/>
            <w:vAlign w:val="top"/>
            <w:gridSpan w:val="2"/>
          </w:tcPr>
          <w:p>
            <w:pPr>
              <w:pStyle w:val="TableText"/>
              <w:ind w:left="1054"/>
              <w:spacing w:before="202" w:line="220" w:lineRule="auto"/>
              <w:rPr/>
            </w:pPr>
            <w:r>
              <w:rPr>
                <w:spacing w:val="-2"/>
              </w:rPr>
              <w:t>三级指标</w:t>
            </w:r>
          </w:p>
        </w:tc>
        <w:tc>
          <w:tcPr>
            <w:tcW w:w="710" w:type="dxa"/>
            <w:vAlign w:val="top"/>
            <w:gridSpan w:val="2"/>
          </w:tcPr>
          <w:p>
            <w:pPr>
              <w:pStyle w:val="TableText"/>
              <w:ind w:left="137"/>
              <w:spacing w:before="42" w:line="220" w:lineRule="auto"/>
              <w:rPr/>
            </w:pPr>
            <w:r>
              <w:rPr>
                <w:spacing w:val="-3"/>
              </w:rPr>
              <w:t>指标</w:t>
            </w:r>
          </w:p>
          <w:p>
            <w:pPr>
              <w:pStyle w:val="TableText"/>
              <w:ind w:left="247"/>
              <w:spacing w:before="68" w:line="209" w:lineRule="auto"/>
              <w:rPr/>
            </w:pPr>
            <w:r>
              <w:rPr/>
              <w:t>值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17" w:right="98"/>
              <w:spacing w:before="53"/>
              <w:rPr/>
            </w:pPr>
            <w:r>
              <w:rPr>
                <w:spacing w:val="-6"/>
              </w:rPr>
              <w:t>指标</w:t>
            </w:r>
            <w:r>
              <w:rPr/>
              <w:t xml:space="preserve"> </w:t>
            </w:r>
            <w:r>
              <w:rPr>
                <w:spacing w:val="11"/>
              </w:rPr>
              <w:t>性质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118" w:right="118"/>
              <w:spacing w:before="53"/>
              <w:rPr/>
            </w:pPr>
            <w:r>
              <w:rPr>
                <w:spacing w:val="-4"/>
              </w:rPr>
              <w:t>度量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18"/>
              <w:spacing w:before="201" w:line="219" w:lineRule="auto"/>
              <w:rPr/>
            </w:pPr>
            <w:r>
              <w:rPr>
                <w:spacing w:val="-2"/>
              </w:rPr>
              <w:t>权重</w:t>
            </w:r>
          </w:p>
        </w:tc>
      </w:tr>
      <w:tr>
        <w:trPr>
          <w:trHeight w:val="399" w:hRule="atLeast"/>
        </w:trPr>
        <w:tc>
          <w:tcPr>
            <w:tcW w:w="7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  <w:vMerge w:val="restart"/>
            <w:tcBorders>
              <w:bottom w:val="nil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69" w:line="219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2917" w:type="dxa"/>
            <w:vAlign w:val="top"/>
            <w:gridSpan w:val="2"/>
          </w:tcPr>
          <w:p>
            <w:pPr>
              <w:pStyle w:val="TableText"/>
              <w:ind w:left="114"/>
              <w:spacing w:before="103" w:line="220" w:lineRule="auto"/>
              <w:rPr/>
            </w:pPr>
            <w:r>
              <w:rPr>
                <w:spacing w:val="3"/>
              </w:rPr>
              <w:t>指标1:培训</w:t>
            </w:r>
          </w:p>
        </w:tc>
        <w:tc>
          <w:tcPr>
            <w:tcW w:w="710" w:type="dxa"/>
            <w:vAlign w:val="top"/>
            <w:gridSpan w:val="2"/>
          </w:tcPr>
          <w:p>
            <w:pPr>
              <w:pStyle w:val="TableText"/>
              <w:ind w:left="137"/>
              <w:spacing w:before="156" w:line="183" w:lineRule="auto"/>
              <w:rPr/>
            </w:pPr>
            <w:r>
              <w:rPr>
                <w:spacing w:val="-3"/>
              </w:rPr>
              <w:t>3000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56"/>
              <w:spacing w:before="145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17"/>
              <w:spacing w:before="106" w:line="222" w:lineRule="auto"/>
              <w:rPr/>
            </w:pPr>
            <w:r>
              <w:rPr/>
              <w:t>人</w:t>
            </w:r>
          </w:p>
        </w:tc>
        <w:tc>
          <w:tcPr>
            <w:tcW w:w="66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68" w:line="183" w:lineRule="auto"/>
              <w:rPr/>
            </w:pPr>
            <w:r>
              <w:rPr>
                <w:spacing w:val="-2"/>
              </w:rPr>
              <w:t>45%</w:t>
            </w:r>
          </w:p>
        </w:tc>
      </w:tr>
      <w:tr>
        <w:trPr>
          <w:trHeight w:val="400" w:hRule="atLeast"/>
        </w:trPr>
        <w:tc>
          <w:tcPr>
            <w:tcW w:w="7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7" w:type="dxa"/>
            <w:vAlign w:val="top"/>
            <w:gridSpan w:val="2"/>
          </w:tcPr>
          <w:p>
            <w:pPr>
              <w:pStyle w:val="TableText"/>
              <w:ind w:left="114"/>
              <w:spacing w:before="104" w:line="220" w:lineRule="auto"/>
              <w:rPr/>
            </w:pPr>
            <w:r>
              <w:rPr>
                <w:spacing w:val="-2"/>
              </w:rPr>
              <w:t>指标2:公益性岗位</w:t>
            </w:r>
          </w:p>
        </w:tc>
        <w:tc>
          <w:tcPr>
            <w:tcW w:w="710" w:type="dxa"/>
            <w:vAlign w:val="top"/>
            <w:gridSpan w:val="2"/>
          </w:tcPr>
          <w:p>
            <w:pPr>
              <w:pStyle w:val="TableText"/>
              <w:ind w:left="187"/>
              <w:spacing w:before="157" w:line="183" w:lineRule="auto"/>
              <w:rPr/>
            </w:pPr>
            <w:r>
              <w:rPr>
                <w:spacing w:val="-2"/>
              </w:rPr>
              <w:t>420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56"/>
              <w:spacing w:before="146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17"/>
              <w:spacing w:before="106" w:line="222" w:lineRule="auto"/>
              <w:rPr/>
            </w:pPr>
            <w:r>
              <w:rPr/>
              <w:t>人</w:t>
            </w:r>
          </w:p>
        </w:tc>
        <w:tc>
          <w:tcPr>
            <w:tcW w:w="6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7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7" w:type="dxa"/>
            <w:vAlign w:val="top"/>
            <w:gridSpan w:val="2"/>
          </w:tcPr>
          <w:p>
            <w:pPr>
              <w:pStyle w:val="TableText"/>
              <w:ind w:left="114"/>
              <w:spacing w:before="94" w:line="220" w:lineRule="auto"/>
              <w:rPr/>
            </w:pPr>
            <w:r>
              <w:rPr>
                <w:spacing w:val="1"/>
              </w:rPr>
              <w:t>指标3:庭院经济</w:t>
            </w:r>
          </w:p>
        </w:tc>
        <w:tc>
          <w:tcPr>
            <w:tcW w:w="710" w:type="dxa"/>
            <w:vAlign w:val="top"/>
            <w:gridSpan w:val="2"/>
          </w:tcPr>
          <w:p>
            <w:pPr>
              <w:pStyle w:val="TableText"/>
              <w:ind w:left="297"/>
              <w:spacing w:before="147" w:line="183" w:lineRule="auto"/>
              <w:rPr/>
            </w:pPr>
            <w:r>
              <w:rPr/>
              <w:t>3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56"/>
              <w:spacing w:before="135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17"/>
              <w:spacing w:before="98" w:line="224" w:lineRule="auto"/>
              <w:rPr/>
            </w:pPr>
            <w:r>
              <w:rPr/>
              <w:t>处</w:t>
            </w:r>
          </w:p>
        </w:tc>
        <w:tc>
          <w:tcPr>
            <w:tcW w:w="6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7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62"/>
              <w:spacing w:before="94" w:line="220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2917" w:type="dxa"/>
            <w:vAlign w:val="top"/>
            <w:gridSpan w:val="2"/>
          </w:tcPr>
          <w:p>
            <w:pPr>
              <w:pStyle w:val="TableText"/>
              <w:ind w:left="114"/>
              <w:spacing w:before="93" w:line="219" w:lineRule="auto"/>
              <w:rPr/>
            </w:pPr>
            <w:r>
              <w:rPr/>
              <w:t>指标1:工程验收合格率</w:t>
            </w:r>
          </w:p>
        </w:tc>
        <w:tc>
          <w:tcPr>
            <w:tcW w:w="710" w:type="dxa"/>
            <w:vAlign w:val="top"/>
            <w:gridSpan w:val="2"/>
          </w:tcPr>
          <w:p>
            <w:pPr>
              <w:pStyle w:val="TableText"/>
              <w:ind w:left="187"/>
              <w:spacing w:before="146" w:line="184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56"/>
              <w:spacing w:before="135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8"/>
              <w:spacing w:before="114" w:line="233" w:lineRule="auto"/>
              <w:rPr/>
            </w:pPr>
            <w:r>
              <w:rPr/>
              <w:t>%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69"/>
              <w:spacing w:before="147" w:line="183" w:lineRule="auto"/>
              <w:rPr/>
            </w:pPr>
            <w:r>
              <w:rPr>
                <w:spacing w:val="-3"/>
              </w:rPr>
              <w:t>20%</w:t>
            </w:r>
          </w:p>
        </w:tc>
      </w:tr>
      <w:tr>
        <w:trPr>
          <w:trHeight w:val="619" w:hRule="atLeast"/>
        </w:trPr>
        <w:tc>
          <w:tcPr>
            <w:tcW w:w="7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  <w:vMerge w:val="restart"/>
            <w:tcBorders>
              <w:bottom w:val="nil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68" w:line="220" w:lineRule="auto"/>
              <w:rPr/>
            </w:pPr>
            <w:r>
              <w:rPr>
                <w:spacing w:val="2"/>
              </w:rPr>
              <w:t>时效指标</w:t>
            </w:r>
          </w:p>
        </w:tc>
        <w:tc>
          <w:tcPr>
            <w:tcW w:w="2917" w:type="dxa"/>
            <w:vAlign w:val="top"/>
            <w:gridSpan w:val="2"/>
          </w:tcPr>
          <w:p>
            <w:pPr>
              <w:pStyle w:val="TableText"/>
              <w:ind w:left="113" w:right="503" w:hanging="9"/>
              <w:spacing w:before="53" w:line="244" w:lineRule="auto"/>
              <w:rPr/>
            </w:pPr>
            <w:r>
              <w:rPr>
                <w:spacing w:val="-1"/>
              </w:rPr>
              <w:t>指标1:项目(工程)及时开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工率</w:t>
            </w:r>
          </w:p>
        </w:tc>
        <w:tc>
          <w:tcPr>
            <w:tcW w:w="710" w:type="dxa"/>
            <w:vAlign w:val="top"/>
            <w:gridSpan w:val="2"/>
          </w:tcPr>
          <w:p>
            <w:pPr>
              <w:pStyle w:val="TableText"/>
              <w:ind w:left="187"/>
              <w:spacing w:before="266" w:line="184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56"/>
              <w:spacing w:before="256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8"/>
              <w:spacing w:before="234"/>
              <w:rPr/>
            </w:pPr>
            <w:r>
              <w:rPr/>
              <w:t>%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19"/>
              <w:spacing w:before="267" w:line="183" w:lineRule="auto"/>
              <w:rPr/>
            </w:pPr>
            <w:r>
              <w:rPr>
                <w:spacing w:val="-3"/>
              </w:rPr>
              <w:t>8%</w:t>
            </w:r>
          </w:p>
        </w:tc>
      </w:tr>
      <w:tr>
        <w:trPr>
          <w:trHeight w:val="619" w:hRule="atLeast"/>
        </w:trPr>
        <w:tc>
          <w:tcPr>
            <w:tcW w:w="7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7" w:type="dxa"/>
            <w:vAlign w:val="top"/>
            <w:gridSpan w:val="2"/>
          </w:tcPr>
          <w:p>
            <w:pPr>
              <w:pStyle w:val="TableText"/>
              <w:ind w:left="114" w:right="472"/>
              <w:spacing w:before="65" w:line="239" w:lineRule="auto"/>
              <w:rPr/>
            </w:pPr>
            <w:r>
              <w:rPr/>
              <w:t>指标1:项目(工程)及时完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工率</w:t>
            </w:r>
          </w:p>
        </w:tc>
        <w:tc>
          <w:tcPr>
            <w:tcW w:w="710" w:type="dxa"/>
            <w:vAlign w:val="top"/>
            <w:gridSpan w:val="2"/>
          </w:tcPr>
          <w:p>
            <w:pPr>
              <w:pStyle w:val="TableText"/>
              <w:ind w:left="137"/>
              <w:spacing w:before="267" w:line="184" w:lineRule="auto"/>
              <w:rPr/>
            </w:pPr>
            <w:r>
              <w:rPr>
                <w:spacing w:val="-5"/>
              </w:rPr>
              <w:t>100%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56"/>
              <w:spacing w:before="256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8"/>
              <w:spacing w:before="235"/>
              <w:rPr/>
            </w:pPr>
            <w:r>
              <w:rPr/>
              <w:t>%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19"/>
              <w:spacing w:before="268" w:line="183" w:lineRule="auto"/>
              <w:rPr/>
            </w:pPr>
            <w:r>
              <w:rPr>
                <w:spacing w:val="-4"/>
              </w:rPr>
              <w:t>7%</w:t>
            </w:r>
          </w:p>
        </w:tc>
      </w:tr>
      <w:tr>
        <w:trPr>
          <w:trHeight w:val="619" w:hRule="atLeast"/>
        </w:trPr>
        <w:tc>
          <w:tcPr>
            <w:tcW w:w="7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vMerge w:val="restart"/>
            <w:tcBorders>
              <w:bottom w:val="nil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0" w:lineRule="auto"/>
              <w:rPr/>
            </w:pPr>
            <w:r>
              <w:rPr>
                <w:spacing w:val="2"/>
              </w:rPr>
              <w:t>效益指标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62"/>
              <w:spacing w:before="56" w:line="330" w:lineRule="exact"/>
              <w:rPr/>
            </w:pPr>
            <w:r>
              <w:rPr>
                <w:spacing w:val="-2"/>
                <w:position w:val="8"/>
              </w:rPr>
              <w:t>经济效益</w:t>
            </w:r>
          </w:p>
          <w:p>
            <w:pPr>
              <w:pStyle w:val="TableText"/>
              <w:ind w:left="471"/>
              <w:spacing w:line="195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2917" w:type="dxa"/>
            <w:vAlign w:val="top"/>
            <w:gridSpan w:val="2"/>
          </w:tcPr>
          <w:p>
            <w:pPr>
              <w:pStyle w:val="TableText"/>
              <w:ind w:left="114"/>
              <w:spacing w:before="215" w:line="219" w:lineRule="auto"/>
              <w:rPr/>
            </w:pPr>
            <w:r>
              <w:rPr>
                <w:spacing w:val="-2"/>
              </w:rPr>
              <w:t>指标1:群众增收</w:t>
            </w:r>
          </w:p>
        </w:tc>
        <w:tc>
          <w:tcPr>
            <w:tcW w:w="710" w:type="dxa"/>
            <w:vAlign w:val="top"/>
            <w:gridSpan w:val="2"/>
          </w:tcPr>
          <w:p>
            <w:pPr>
              <w:pStyle w:val="TableText"/>
              <w:ind w:left="187"/>
              <w:spacing w:before="269" w:line="183" w:lineRule="auto"/>
              <w:rPr/>
            </w:pPr>
            <w:r>
              <w:rPr>
                <w:spacing w:val="-2"/>
              </w:rPr>
              <w:t>420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56"/>
              <w:spacing w:before="258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17"/>
              <w:spacing w:before="218" w:line="222" w:lineRule="auto"/>
              <w:rPr/>
            </w:pPr>
            <w:r>
              <w:rPr/>
              <w:t>人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19"/>
              <w:spacing w:before="269" w:line="183" w:lineRule="auto"/>
              <w:rPr/>
            </w:pPr>
            <w:r>
              <w:rPr>
                <w:spacing w:val="-4"/>
              </w:rPr>
              <w:t>5%</w:t>
            </w:r>
          </w:p>
        </w:tc>
      </w:tr>
      <w:tr>
        <w:trPr>
          <w:trHeight w:val="619" w:hRule="atLeast"/>
        </w:trPr>
        <w:tc>
          <w:tcPr>
            <w:tcW w:w="7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62"/>
              <w:spacing w:before="75" w:line="302" w:lineRule="exact"/>
              <w:rPr/>
            </w:pPr>
            <w:r>
              <w:rPr>
                <w:spacing w:val="-2"/>
                <w:position w:val="6"/>
              </w:rPr>
              <w:t>社会效益</w:t>
            </w:r>
          </w:p>
          <w:p>
            <w:pPr>
              <w:pStyle w:val="TableText"/>
              <w:ind w:left="471"/>
              <w:spacing w:line="203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2917" w:type="dxa"/>
            <w:vAlign w:val="top"/>
            <w:gridSpan w:val="2"/>
          </w:tcPr>
          <w:p>
            <w:pPr>
              <w:pStyle w:val="TableText"/>
              <w:ind w:left="114"/>
              <w:spacing w:before="216" w:line="219" w:lineRule="auto"/>
              <w:rPr/>
            </w:pPr>
            <w:r>
              <w:rPr>
                <w:spacing w:val="1"/>
              </w:rPr>
              <w:t>指标1:方便群众出行</w:t>
            </w:r>
          </w:p>
        </w:tc>
        <w:tc>
          <w:tcPr>
            <w:tcW w:w="710" w:type="dxa"/>
            <w:vAlign w:val="top"/>
            <w:gridSpan w:val="2"/>
          </w:tcPr>
          <w:p>
            <w:pPr>
              <w:pStyle w:val="TableText"/>
              <w:ind w:left="187"/>
              <w:spacing w:before="270" w:line="183" w:lineRule="auto"/>
              <w:rPr/>
            </w:pPr>
            <w:r>
              <w:rPr>
                <w:spacing w:val="-3"/>
              </w:rPr>
              <w:t>200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56"/>
              <w:spacing w:before="259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17"/>
              <w:spacing w:before="220" w:line="222" w:lineRule="auto"/>
              <w:rPr/>
            </w:pPr>
            <w:r>
              <w:rPr/>
              <w:t>人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19"/>
              <w:spacing w:before="270" w:line="183" w:lineRule="auto"/>
              <w:rPr/>
            </w:pPr>
            <w:r>
              <w:rPr>
                <w:spacing w:val="-4"/>
              </w:rPr>
              <w:t>5%</w:t>
            </w:r>
          </w:p>
        </w:tc>
      </w:tr>
      <w:tr>
        <w:trPr>
          <w:trHeight w:val="614" w:hRule="atLeast"/>
        </w:trPr>
        <w:tc>
          <w:tcPr>
            <w:tcW w:w="7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71"/>
              <w:spacing w:before="57" w:line="301" w:lineRule="exact"/>
              <w:rPr/>
            </w:pPr>
            <w:r>
              <w:rPr>
                <w:spacing w:val="4"/>
                <w:position w:val="6"/>
              </w:rPr>
              <w:t>满意度</w:t>
            </w:r>
          </w:p>
          <w:p>
            <w:pPr>
              <w:pStyle w:val="TableText"/>
              <w:ind w:left="371"/>
              <w:spacing w:before="1" w:line="215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52" w:right="174" w:firstLine="110"/>
              <w:spacing w:before="57"/>
              <w:rPr/>
            </w:pPr>
            <w:r>
              <w:rPr>
                <w:spacing w:val="-3"/>
              </w:rPr>
              <w:t>服务对象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满意度指标</w:t>
            </w:r>
          </w:p>
        </w:tc>
        <w:tc>
          <w:tcPr>
            <w:tcW w:w="2917" w:type="dxa"/>
            <w:vAlign w:val="top"/>
            <w:gridSpan w:val="2"/>
          </w:tcPr>
          <w:p>
            <w:pPr>
              <w:pStyle w:val="TableText"/>
              <w:ind w:left="114"/>
              <w:spacing w:before="207" w:line="219" w:lineRule="auto"/>
              <w:rPr/>
            </w:pPr>
            <w:r>
              <w:rPr>
                <w:spacing w:val="1"/>
              </w:rPr>
              <w:t>指标1:受益群众满意度</w:t>
            </w:r>
          </w:p>
        </w:tc>
        <w:tc>
          <w:tcPr>
            <w:tcW w:w="710" w:type="dxa"/>
            <w:vAlign w:val="top"/>
            <w:gridSpan w:val="2"/>
          </w:tcPr>
          <w:p>
            <w:pPr>
              <w:pStyle w:val="TableText"/>
              <w:ind w:left="247"/>
              <w:spacing w:before="261" w:line="183" w:lineRule="auto"/>
              <w:rPr/>
            </w:pPr>
            <w:r>
              <w:rPr>
                <w:spacing w:val="-3"/>
              </w:rPr>
              <w:t>94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56"/>
              <w:spacing w:before="250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8"/>
              <w:spacing w:before="228"/>
              <w:rPr/>
            </w:pPr>
            <w:r>
              <w:rPr/>
              <w:t>%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69"/>
              <w:spacing w:before="260" w:line="184" w:lineRule="auto"/>
              <w:rPr/>
            </w:pPr>
            <w:r>
              <w:rPr>
                <w:spacing w:val="-6"/>
              </w:rPr>
              <w:t>10%</w:t>
            </w:r>
          </w:p>
        </w:tc>
      </w:tr>
    </w:tbl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8165"/>
        <w:spacing w:before="98" w:line="18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0"/>
        </w:rPr>
        <w:t>—5—</w:t>
      </w:r>
    </w:p>
    <w:p>
      <w:pPr>
        <w:spacing w:line="182" w:lineRule="auto"/>
        <w:sectPr>
          <w:footerReference w:type="default" r:id="rId7"/>
          <w:pgSz w:w="11900" w:h="16820"/>
          <w:pgMar w:top="1429" w:right="1349" w:bottom="400" w:left="1554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929" w:type="dxa"/>
        <w:tblInd w:w="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10"/>
        <w:gridCol w:w="4219"/>
      </w:tblGrid>
      <w:tr>
        <w:trPr>
          <w:trHeight w:val="640" w:hRule="atLeast"/>
        </w:trPr>
        <w:tc>
          <w:tcPr>
            <w:tcW w:w="4710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50"/>
              <w:spacing w:before="259" w:line="222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19"/>
              </w:rPr>
              <w:t>重庆市潼南区财政局办公室</w:t>
            </w:r>
          </w:p>
        </w:tc>
        <w:tc>
          <w:tcPr>
            <w:tcW w:w="421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300"/>
              <w:spacing w:before="196" w:line="222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37"/>
              </w:rPr>
              <w:t>2023年12月25日印发</w:t>
            </w:r>
          </w:p>
        </w:tc>
      </w:tr>
    </w:tbl>
    <w:p>
      <w:pPr>
        <w:pStyle w:val="BodyText"/>
        <w:rPr/>
      </w:pPr>
      <w:r/>
    </w:p>
    <w:sectPr>
      <w:footerReference w:type="default" r:id="rId8"/>
      <w:pgSz w:w="11900" w:h="16820"/>
      <w:pgMar w:top="1429" w:right="1380" w:bottom="1124" w:left="1579" w:header="0" w:footer="8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2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804"/>
      <w:spacing w:line="174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"/>
      <w:spacing w:before="1" w:line="175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5"/>
      </w:rPr>
      <w:t>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2024-02-29T10:23:38Z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2024-02-29T10:23:39</vt:filetime>
  </property>
  <property fmtid="{D5CDD505-2E9C-101B-9397-08002B2CF9AE}" pid="4" name="UsrData">
    <vt:lpwstr>65dfeaa72ff0b4001f29fcbfwl</vt:lpwstr>
  </property>
</Properties>
</file>