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8" w:name="_GoBack"/>
      <w:bookmarkEnd w:id="8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1760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关于非煤危化行业检查信息公示（五）</w:t>
      </w:r>
    </w:p>
    <w:tbl>
      <w:tblPr>
        <w:tblStyle w:val="4"/>
        <w:tblW w:w="16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1108"/>
        <w:gridCol w:w="784"/>
        <w:gridCol w:w="785"/>
        <w:gridCol w:w="1027"/>
        <w:gridCol w:w="773"/>
        <w:gridCol w:w="704"/>
        <w:gridCol w:w="784"/>
        <w:gridCol w:w="1039"/>
        <w:gridCol w:w="1119"/>
        <w:gridCol w:w="1004"/>
        <w:gridCol w:w="1084"/>
        <w:gridCol w:w="1489"/>
        <w:gridCol w:w="1004"/>
        <w:gridCol w:w="1167"/>
        <w:gridCol w:w="426"/>
      </w:tblGrid>
      <w:tr w14:paraId="2F23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72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2C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1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2DDE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OLE_LINK1" w:colFirst="6" w:colLast="7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华沃德源生态环境科技（重庆）有限公司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91500152MAAC2CR28K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王永范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B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eastAsia="zh-CN" w:bidi="ar-SA"/>
              </w:rPr>
              <w:t>5101021967********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2026年5月计划检查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发现问题作出责令改正等行政命令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（潼）应急检查〔2026〕（危化）13号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E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EE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1" w:name="OLE_LINK5" w:colFirst="12" w:colLast="15"/>
            <w:bookmarkStart w:id="2" w:name="OLE_LINK3" w:colFirst="3" w:colLast="5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潼南区玉溪炬安加油站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3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92500223MA5UHHEG23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张小林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3" w:name="OLE_LINK2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5102271967********</w:t>
            </w:r>
            <w:bookmarkEnd w:id="3"/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2026年5月计划检查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发现问题作出责令改正等行政命令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（潼）应急检查〔2026〕（危化）12号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6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4" w:name="OLE_LINK4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2026/5/</w:t>
            </w:r>
            <w:bookmarkEnd w:id="4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5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0E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大庆油田有限责任公司重庆分公司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7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91500223MA5YNYFN94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杨东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5135231980********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2026年5月计划检查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 14号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2026/5/29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A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0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4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E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5" w:name="OLE_LINK6" w:colFirst="2" w:colLast="5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中国石油天然气股份有限公司西南油气田分公司蜀南气矿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6" w:name="OLE_LINK7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  <w:bookmarkEnd w:id="6"/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91510500734869792W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杜强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5102111976********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2026年5月专项检查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 11号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2026/5/21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FB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7" w:name="OLE_LINK8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科帆环保科技（重庆）有限公司</w:t>
            </w:r>
            <w:bookmarkEnd w:id="7"/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法人及非法人组织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91500223MA60WDDK4J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成建家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身份证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4202211972********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专项检查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E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2026年5月专项检查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发现问题作出责令改正等行政命令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（潼）应急检查〔2026〕（危化） 15号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2026/5/25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重庆市潼南区应急管理局 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1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11500223750071668A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0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  <w:bookmarkEnd w:id="1"/>
      <w:bookmarkEnd w:id="2"/>
      <w:bookmarkEnd w:id="5"/>
    </w:tbl>
    <w:p w14:paraId="4A06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</w:t>
      </w:r>
    </w:p>
    <w:p w14:paraId="45D6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</w:p>
    <w:p w14:paraId="50D2B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64CF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HanSansCN-Regula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146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F82D0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BPMmN4PAIAAHAEAAAOAAAAZHJzL2Uyb0RvYy54bWytVMuO0zAU&#10;3SPxD5b3NG0RQ6majspURUgVM1JBrF3HaSL5he02KR8Af8BqNuz5rn4Hx07aQQOLWbBxru/7nHud&#10;2XWrJDkI52ujczoaDCkRmpui1rucfvq4ejGhxAemCyaNFjk9Ck+v58+fzRo7FWNTGVkIR5BE+2lj&#10;c1qFYKdZ5nklFPMDY4WGsTROsYCr22WFYw2yK5mNh8OrrDGusM5w4T20y85I+4zuKQlNWdZcLA3f&#10;K6FDl9UJyQIg+aq2ns5Tt2UpeLgtSy8CkTkF0pBOFIG8jWc2n7HpzjFb1bxvgT2lhUeYFKs1il5S&#10;LVlgZO/qv1KpmjvjTRkG3KisA5IYAYrR8BE3m4pZkbCAam8vpPv/l5Z/ONw5UhfYBEo0Uxj46cf3&#10;0/2v089vZBTpaayfwmtj4Rfat6aNrr3eQxlRt6VT8Qs8BHaQe7yQK9pAOJRvJqPXI1g4TKPJeDIZ&#10;Jvazh2jrfHgnjCJRyKnD8BKn7LD2ARXhenaJxbRZ1VKmAUpNmpxevXw1TAEXCyKkjr4irUKfJiLq&#10;Oo9SaLdtD2driiNQOtOtibd8VaOVNfPhjjnsBdrHywm3OEppUNL0EiWVcV//pY/+GBeslDTYs5z6&#10;L3vmBCXyvcYgkTKcBXcWtmdB79WNwepiOOgmiQhwQZ7F0hn1GQ9qEavAxDRHrZyGs3gTum3Hg+Ri&#10;sUhOe+vqXdUFYA0tC2u9sTyWiWR5u9gHkJs4jxR1vGAA8YJFTKPoH03c9D/vyevhRzH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j/D3HUAAAABQEAAA8AAAAAAAAAAQAgAAAAIgAAAGRycy9kb3du&#10;cmV2LnhtbFBLAQIUABQAAAAIAIdO4kBPMmN4PAIAAHAEAAAOAAAAAAAAAAEAIAAAACM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F82D0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YmU4ZjdiNTAyZjRiMWExYTNkMGUwOTQ4M2MxOTAifQ=="/>
  </w:docVars>
  <w:rsids>
    <w:rsidRoot w:val="2F2C1561"/>
    <w:rsid w:val="01EE4010"/>
    <w:rsid w:val="045654E5"/>
    <w:rsid w:val="0AD0316C"/>
    <w:rsid w:val="0E396FBC"/>
    <w:rsid w:val="12CB46AF"/>
    <w:rsid w:val="15324942"/>
    <w:rsid w:val="16366CE1"/>
    <w:rsid w:val="17877195"/>
    <w:rsid w:val="1DD33A4B"/>
    <w:rsid w:val="20305EFB"/>
    <w:rsid w:val="22D732AA"/>
    <w:rsid w:val="23E12652"/>
    <w:rsid w:val="25771940"/>
    <w:rsid w:val="2666275A"/>
    <w:rsid w:val="2805741E"/>
    <w:rsid w:val="29A337AE"/>
    <w:rsid w:val="2B0B6D8E"/>
    <w:rsid w:val="2F2C1561"/>
    <w:rsid w:val="322606C5"/>
    <w:rsid w:val="38907229"/>
    <w:rsid w:val="3A480FD7"/>
    <w:rsid w:val="3A6335E0"/>
    <w:rsid w:val="3CBE68E3"/>
    <w:rsid w:val="3E3E56EB"/>
    <w:rsid w:val="408D1F40"/>
    <w:rsid w:val="418B5470"/>
    <w:rsid w:val="425C033C"/>
    <w:rsid w:val="42F27224"/>
    <w:rsid w:val="43396830"/>
    <w:rsid w:val="439E624C"/>
    <w:rsid w:val="43C914C1"/>
    <w:rsid w:val="44AE4398"/>
    <w:rsid w:val="46B04307"/>
    <w:rsid w:val="46EC22BE"/>
    <w:rsid w:val="48E9042E"/>
    <w:rsid w:val="4CB2318C"/>
    <w:rsid w:val="4D2B373D"/>
    <w:rsid w:val="4E673C08"/>
    <w:rsid w:val="4F003E84"/>
    <w:rsid w:val="4F9B52B8"/>
    <w:rsid w:val="50D410B0"/>
    <w:rsid w:val="50D76F58"/>
    <w:rsid w:val="50D878AE"/>
    <w:rsid w:val="51512177"/>
    <w:rsid w:val="5B911028"/>
    <w:rsid w:val="5EE81A4A"/>
    <w:rsid w:val="5FBC45E3"/>
    <w:rsid w:val="6FFC4E6C"/>
    <w:rsid w:val="70147745"/>
    <w:rsid w:val="70BD5A3C"/>
    <w:rsid w:val="740363CE"/>
    <w:rsid w:val="79AC79A3"/>
    <w:rsid w:val="7AC11462"/>
    <w:rsid w:val="7AD87AFF"/>
    <w:rsid w:val="7FA64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style01"/>
    <w:basedOn w:val="5"/>
    <w:qFormat/>
    <w:uiPriority w:val="0"/>
    <w:rPr>
      <w:rFonts w:ascii="SourceHanSansCN-Regular" w:hAnsi="SourceHanSansCN-Regular" w:eastAsia="SourceHanSansCN-Regular" w:cs="SourceHanSansCN-Regular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895</Characters>
  <Lines>0</Lines>
  <Paragraphs>0</Paragraphs>
  <TotalTime>0</TotalTime>
  <ScaleCrop>false</ScaleCrop>
  <LinksUpToDate>false</LinksUpToDate>
  <CharactersWithSpaces>1072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2024-09-13T16:42:00Z</dcterms:created>
  <dc:creator>admin</dc:creator>
  <cp:lastModifiedBy>李林知</cp:lastModifiedBy>
  <dcterms:modified xsi:type="dcterms:W3CDTF">2026-06-12T14:15:13Z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5653BD86DF1E4CCAB90C512D538E6457</vt:lpwstr>
  </property>
</Properties>
</file>