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103" w:type="dxa"/>
        <w:tblInd w:w="0" w:type="dxa"/>
        <w:tblLayout w:type="fixed"/>
        <w:tblCellMar>
          <w:top w:w="15" w:type="dxa"/>
          <w:left w:w="15" w:type="dxa"/>
          <w:bottom w:w="15" w:type="dxa"/>
          <w:right w:w="15" w:type="dxa"/>
        </w:tblCellMar>
      </w:tblPr>
      <w:tblGrid>
        <w:gridCol w:w="2070"/>
        <w:gridCol w:w="2179"/>
        <w:gridCol w:w="1815"/>
        <w:gridCol w:w="85"/>
        <w:gridCol w:w="1197"/>
        <w:gridCol w:w="483"/>
        <w:gridCol w:w="1021"/>
        <w:gridCol w:w="609"/>
        <w:gridCol w:w="408"/>
        <w:gridCol w:w="522"/>
        <w:gridCol w:w="1250"/>
        <w:gridCol w:w="128"/>
        <w:gridCol w:w="485"/>
        <w:gridCol w:w="1366"/>
        <w:gridCol w:w="485"/>
      </w:tblGrid>
      <w:tr>
        <w:tblPrEx>
          <w:tblCellMar>
            <w:top w:w="15" w:type="dxa"/>
            <w:left w:w="15" w:type="dxa"/>
            <w:bottom w:w="15" w:type="dxa"/>
            <w:right w:w="15" w:type="dxa"/>
          </w:tblCellMar>
        </w:tblPrEx>
        <w:trPr>
          <w:gridAfter w:val="1"/>
          <w:wAfter w:w="485" w:type="dxa"/>
          <w:trHeight w:val="90" w:hRule="atLeast"/>
        </w:trPr>
        <w:tc>
          <w:tcPr>
            <w:tcW w:w="2070" w:type="dxa"/>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表1</w:t>
            </w:r>
          </w:p>
        </w:tc>
        <w:tc>
          <w:tcPr>
            <w:tcW w:w="2179" w:type="dxa"/>
            <w:noWrap w:val="0"/>
            <w:vAlign w:val="center"/>
          </w:tcPr>
          <w:p>
            <w:pPr>
              <w:rPr>
                <w:rFonts w:hint="eastAsia" w:ascii="宋体" w:hAnsi="宋体" w:cs="宋体"/>
                <w:color w:val="000000"/>
                <w:sz w:val="22"/>
              </w:rPr>
            </w:pPr>
          </w:p>
        </w:tc>
        <w:tc>
          <w:tcPr>
            <w:tcW w:w="1900" w:type="dxa"/>
            <w:gridSpan w:val="2"/>
            <w:noWrap w:val="0"/>
            <w:vAlign w:val="center"/>
          </w:tcPr>
          <w:p>
            <w:pPr>
              <w:rPr>
                <w:rFonts w:hint="eastAsia" w:ascii="宋体" w:hAnsi="宋体" w:cs="宋体"/>
                <w:color w:val="000000"/>
                <w:sz w:val="22"/>
              </w:rPr>
            </w:pPr>
          </w:p>
        </w:tc>
        <w:tc>
          <w:tcPr>
            <w:tcW w:w="1197" w:type="dxa"/>
            <w:noWrap w:val="0"/>
            <w:vAlign w:val="center"/>
          </w:tcPr>
          <w:p>
            <w:pPr>
              <w:rPr>
                <w:rFonts w:hint="eastAsia" w:ascii="宋体" w:hAnsi="宋体" w:cs="宋体"/>
                <w:color w:val="000000"/>
                <w:sz w:val="22"/>
              </w:rPr>
            </w:pPr>
          </w:p>
        </w:tc>
        <w:tc>
          <w:tcPr>
            <w:tcW w:w="1504" w:type="dxa"/>
            <w:gridSpan w:val="2"/>
            <w:noWrap w:val="0"/>
            <w:vAlign w:val="center"/>
          </w:tcPr>
          <w:p>
            <w:pPr>
              <w:rPr>
                <w:rFonts w:hint="eastAsia" w:ascii="宋体" w:hAnsi="宋体" w:cs="宋体"/>
                <w:color w:val="000000"/>
                <w:sz w:val="22"/>
              </w:rPr>
            </w:pPr>
          </w:p>
        </w:tc>
        <w:tc>
          <w:tcPr>
            <w:tcW w:w="1017" w:type="dxa"/>
            <w:gridSpan w:val="2"/>
            <w:noWrap w:val="0"/>
            <w:vAlign w:val="center"/>
          </w:tcPr>
          <w:p>
            <w:pPr>
              <w:rPr>
                <w:rFonts w:hint="eastAsia" w:ascii="宋体" w:hAnsi="宋体" w:cs="宋体"/>
                <w:color w:val="000000"/>
                <w:sz w:val="22"/>
              </w:rPr>
            </w:pPr>
          </w:p>
        </w:tc>
        <w:tc>
          <w:tcPr>
            <w:tcW w:w="1900" w:type="dxa"/>
            <w:gridSpan w:val="3"/>
            <w:noWrap w:val="0"/>
            <w:vAlign w:val="center"/>
          </w:tcPr>
          <w:p>
            <w:pPr>
              <w:rPr>
                <w:rFonts w:hint="eastAsia" w:ascii="宋体" w:hAnsi="宋体" w:cs="宋体"/>
                <w:color w:val="000000"/>
                <w:sz w:val="22"/>
              </w:rPr>
            </w:pPr>
          </w:p>
        </w:tc>
        <w:tc>
          <w:tcPr>
            <w:tcW w:w="1851" w:type="dxa"/>
            <w:gridSpan w:val="2"/>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90" w:hRule="atLeast"/>
        </w:trPr>
        <w:tc>
          <w:tcPr>
            <w:tcW w:w="11767" w:type="dxa"/>
            <w:gridSpan w:val="12"/>
            <w:noWrap w:val="0"/>
            <w:vAlign w:val="center"/>
          </w:tcPr>
          <w:p>
            <w:pPr>
              <w:widowControl/>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bidi="ar"/>
              </w:rPr>
              <w:t>重庆市潼南区生态环境局财政拨款收支总表</w:t>
            </w:r>
          </w:p>
        </w:tc>
        <w:tc>
          <w:tcPr>
            <w:tcW w:w="1851" w:type="dxa"/>
            <w:gridSpan w:val="2"/>
            <w:noWrap w:val="0"/>
            <w:vAlign w:val="center"/>
          </w:tcPr>
          <w:p>
            <w:pPr>
              <w:widowControl/>
              <w:jc w:val="center"/>
              <w:textAlignment w:val="center"/>
              <w:rPr>
                <w:rFonts w:hint="eastAsia" w:ascii="宋体" w:hAnsi="宋体" w:cs="宋体"/>
                <w:b/>
                <w:color w:val="000000"/>
                <w:kern w:val="0"/>
                <w:sz w:val="36"/>
                <w:szCs w:val="36"/>
                <w:lang w:bidi="ar"/>
              </w:rPr>
            </w:pPr>
          </w:p>
        </w:tc>
      </w:tr>
      <w:tr>
        <w:tblPrEx>
          <w:tblCellMar>
            <w:top w:w="15" w:type="dxa"/>
            <w:left w:w="15" w:type="dxa"/>
            <w:bottom w:w="15" w:type="dxa"/>
            <w:right w:w="15" w:type="dxa"/>
          </w:tblCellMar>
        </w:tblPrEx>
        <w:trPr>
          <w:gridAfter w:val="1"/>
          <w:wAfter w:w="485" w:type="dxa"/>
          <w:trHeight w:val="90" w:hRule="atLeast"/>
        </w:trPr>
        <w:tc>
          <w:tcPr>
            <w:tcW w:w="2070" w:type="dxa"/>
            <w:noWrap w:val="0"/>
            <w:vAlign w:val="center"/>
          </w:tcPr>
          <w:p>
            <w:pPr>
              <w:rPr>
                <w:rFonts w:hint="eastAsia" w:ascii="宋体" w:hAnsi="宋体" w:cs="宋体"/>
                <w:color w:val="000000"/>
                <w:sz w:val="22"/>
              </w:rPr>
            </w:pPr>
          </w:p>
        </w:tc>
        <w:tc>
          <w:tcPr>
            <w:tcW w:w="2179" w:type="dxa"/>
            <w:noWrap w:val="0"/>
            <w:vAlign w:val="center"/>
          </w:tcPr>
          <w:p>
            <w:pPr>
              <w:rPr>
                <w:rFonts w:hint="eastAsia" w:ascii="宋体" w:hAnsi="宋体" w:cs="宋体"/>
                <w:color w:val="000000"/>
                <w:sz w:val="22"/>
              </w:rPr>
            </w:pPr>
          </w:p>
        </w:tc>
        <w:tc>
          <w:tcPr>
            <w:tcW w:w="1900" w:type="dxa"/>
            <w:gridSpan w:val="2"/>
            <w:noWrap w:val="0"/>
            <w:vAlign w:val="center"/>
          </w:tcPr>
          <w:p>
            <w:pPr>
              <w:rPr>
                <w:rFonts w:hint="eastAsia" w:ascii="宋体" w:hAnsi="宋体" w:cs="宋体"/>
                <w:color w:val="000000"/>
                <w:sz w:val="22"/>
              </w:rPr>
            </w:pPr>
          </w:p>
        </w:tc>
        <w:tc>
          <w:tcPr>
            <w:tcW w:w="1197" w:type="dxa"/>
            <w:noWrap w:val="0"/>
            <w:vAlign w:val="center"/>
          </w:tcPr>
          <w:p>
            <w:pPr>
              <w:rPr>
                <w:rFonts w:hint="eastAsia" w:ascii="宋体" w:hAnsi="宋体" w:cs="宋体"/>
                <w:color w:val="000000"/>
                <w:sz w:val="22"/>
              </w:rPr>
            </w:pPr>
          </w:p>
        </w:tc>
        <w:tc>
          <w:tcPr>
            <w:tcW w:w="1504" w:type="dxa"/>
            <w:gridSpan w:val="2"/>
            <w:noWrap w:val="0"/>
            <w:vAlign w:val="center"/>
          </w:tcPr>
          <w:p>
            <w:pPr>
              <w:rPr>
                <w:rFonts w:hint="eastAsia" w:ascii="宋体" w:hAnsi="宋体" w:cs="宋体"/>
                <w:color w:val="000000"/>
                <w:sz w:val="22"/>
              </w:rPr>
            </w:pPr>
          </w:p>
        </w:tc>
        <w:tc>
          <w:tcPr>
            <w:tcW w:w="1017" w:type="dxa"/>
            <w:gridSpan w:val="2"/>
            <w:noWrap w:val="0"/>
            <w:vAlign w:val="center"/>
          </w:tcPr>
          <w:p>
            <w:pPr>
              <w:rPr>
                <w:rFonts w:hint="eastAsia" w:ascii="宋体" w:hAnsi="宋体" w:cs="宋体"/>
                <w:color w:val="000000"/>
                <w:sz w:val="22"/>
              </w:rPr>
            </w:pPr>
          </w:p>
        </w:tc>
        <w:tc>
          <w:tcPr>
            <w:tcW w:w="1900" w:type="dxa"/>
            <w:gridSpan w:val="3"/>
            <w:noWrap w:val="0"/>
            <w:vAlign w:val="center"/>
          </w:tcPr>
          <w:p>
            <w:pPr>
              <w:rPr>
                <w:rFonts w:hint="eastAsia" w:ascii="宋体" w:hAnsi="宋体" w:cs="宋体"/>
                <w:color w:val="000000"/>
                <w:sz w:val="22"/>
              </w:rPr>
            </w:pPr>
          </w:p>
        </w:tc>
        <w:tc>
          <w:tcPr>
            <w:tcW w:w="1851" w:type="dxa"/>
            <w:gridSpan w:val="2"/>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285" w:hRule="atLeast"/>
        </w:trPr>
        <w:tc>
          <w:tcPr>
            <w:tcW w:w="4249" w:type="dxa"/>
            <w:gridSpan w:val="2"/>
            <w:tcBorders>
              <w:bottom w:val="single" w:color="auto" w:sz="4" w:space="0"/>
            </w:tcBorders>
            <w:noWrap w:val="0"/>
            <w:vAlign w:val="center"/>
          </w:tcPr>
          <w:p>
            <w:pPr>
              <w:rPr>
                <w:rFonts w:hint="eastAsia" w:ascii="宋体" w:hAnsi="宋体" w:cs="宋体"/>
                <w:color w:val="000000"/>
                <w:sz w:val="22"/>
              </w:rPr>
            </w:pPr>
            <w:r>
              <w:rPr>
                <w:rFonts w:hint="eastAsia" w:ascii="宋体" w:hAnsi="宋体" w:cs="宋体"/>
                <w:color w:val="000000"/>
                <w:sz w:val="22"/>
              </w:rPr>
              <w:t>预算单位：重庆市潼南区生态环境局</w:t>
            </w:r>
          </w:p>
        </w:tc>
        <w:tc>
          <w:tcPr>
            <w:tcW w:w="1900" w:type="dxa"/>
            <w:gridSpan w:val="2"/>
            <w:tcBorders>
              <w:bottom w:val="single" w:color="auto" w:sz="4" w:space="0"/>
            </w:tcBorders>
            <w:noWrap w:val="0"/>
            <w:vAlign w:val="center"/>
          </w:tcPr>
          <w:p>
            <w:pPr>
              <w:rPr>
                <w:rFonts w:hint="eastAsia" w:ascii="宋体" w:hAnsi="宋体" w:cs="宋体"/>
                <w:color w:val="000000"/>
                <w:sz w:val="22"/>
              </w:rPr>
            </w:pPr>
          </w:p>
        </w:tc>
        <w:tc>
          <w:tcPr>
            <w:tcW w:w="1197" w:type="dxa"/>
            <w:tcBorders>
              <w:bottom w:val="single" w:color="auto" w:sz="4" w:space="0"/>
            </w:tcBorders>
            <w:noWrap w:val="0"/>
            <w:vAlign w:val="center"/>
          </w:tcPr>
          <w:p>
            <w:pPr>
              <w:rPr>
                <w:rFonts w:hint="eastAsia" w:ascii="宋体" w:hAnsi="宋体" w:cs="宋体"/>
                <w:color w:val="000000"/>
                <w:sz w:val="22"/>
              </w:rPr>
            </w:pPr>
          </w:p>
        </w:tc>
        <w:tc>
          <w:tcPr>
            <w:tcW w:w="1504" w:type="dxa"/>
            <w:gridSpan w:val="2"/>
            <w:tcBorders>
              <w:bottom w:val="single" w:color="auto" w:sz="4" w:space="0"/>
            </w:tcBorders>
            <w:noWrap w:val="0"/>
            <w:vAlign w:val="center"/>
          </w:tcPr>
          <w:p>
            <w:pPr>
              <w:rPr>
                <w:rFonts w:hint="eastAsia" w:ascii="宋体" w:hAnsi="宋体" w:cs="宋体"/>
                <w:color w:val="000000"/>
                <w:sz w:val="22"/>
              </w:rPr>
            </w:pPr>
          </w:p>
        </w:tc>
        <w:tc>
          <w:tcPr>
            <w:tcW w:w="1017" w:type="dxa"/>
            <w:gridSpan w:val="2"/>
            <w:tcBorders>
              <w:bottom w:val="single" w:color="auto" w:sz="4" w:space="0"/>
            </w:tcBorders>
            <w:noWrap w:val="0"/>
            <w:vAlign w:val="center"/>
          </w:tcPr>
          <w:p>
            <w:pPr>
              <w:rPr>
                <w:rFonts w:hint="eastAsia" w:ascii="宋体" w:hAnsi="宋体" w:cs="宋体"/>
                <w:color w:val="000000"/>
                <w:sz w:val="22"/>
              </w:rPr>
            </w:pPr>
            <w:r>
              <w:rPr>
                <w:rFonts w:hint="eastAsia" w:ascii="宋体" w:hAnsi="宋体" w:cs="宋体"/>
                <w:color w:val="000000"/>
                <w:sz w:val="22"/>
              </w:rPr>
              <w:t xml:space="preserve">           </w:t>
            </w:r>
          </w:p>
        </w:tc>
        <w:tc>
          <w:tcPr>
            <w:tcW w:w="3751" w:type="dxa"/>
            <w:gridSpan w:val="5"/>
            <w:tcBorders>
              <w:bottom w:val="single" w:color="auto" w:sz="4" w:space="0"/>
            </w:tcBorders>
            <w:noWrap w:val="0"/>
            <w:vAlign w:val="center"/>
          </w:tcPr>
          <w:p>
            <w:pPr>
              <w:widowControl/>
              <w:ind w:right="440" w:firstLine="1540" w:firstLineChars="700"/>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单位：万元</w:t>
            </w:r>
          </w:p>
        </w:tc>
      </w:tr>
      <w:tr>
        <w:tblPrEx>
          <w:tblCellMar>
            <w:top w:w="15" w:type="dxa"/>
            <w:left w:w="15" w:type="dxa"/>
            <w:bottom w:w="15" w:type="dxa"/>
            <w:right w:w="15" w:type="dxa"/>
          </w:tblCellMar>
        </w:tblPrEx>
        <w:trPr>
          <w:gridAfter w:val="1"/>
          <w:wAfter w:w="485" w:type="dxa"/>
          <w:trHeight w:val="305" w:hRule="atLeast"/>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9369"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支出</w:t>
            </w:r>
          </w:p>
        </w:tc>
      </w:tr>
      <w:tr>
        <w:tblPrEx>
          <w:tblCellMar>
            <w:top w:w="15" w:type="dxa"/>
            <w:left w:w="15" w:type="dxa"/>
            <w:bottom w:w="15" w:type="dxa"/>
            <w:right w:w="15" w:type="dxa"/>
          </w:tblCellMar>
        </w:tblPrEx>
        <w:trPr>
          <w:gridAfter w:val="1"/>
          <w:wAfter w:w="485" w:type="dxa"/>
          <w:trHeight w:val="731"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财政拨款</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财政拨款</w:t>
            </w: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国有资本经营预算</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财政拨款</w:t>
            </w:r>
          </w:p>
        </w:tc>
      </w:tr>
      <w:tr>
        <w:tblPrEx>
          <w:tblCellMar>
            <w:top w:w="15" w:type="dxa"/>
            <w:left w:w="15" w:type="dxa"/>
            <w:bottom w:w="15" w:type="dxa"/>
            <w:right w:w="15" w:type="dxa"/>
          </w:tblCellMar>
        </w:tblPrEx>
        <w:trPr>
          <w:gridAfter w:val="1"/>
          <w:wAfter w:w="485" w:type="dxa"/>
          <w:trHeight w:val="305"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一、本年收入</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1,197.27</w:t>
            </w: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一、本年支出</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3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一般公共预算拨款</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1,197.27</w:t>
            </w: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节能环保支出</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961.51</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961.51</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32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政府性基金预算拨款</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133.86</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133.86</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4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国有资本经营预算拨款</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医疗卫生与计划生育支出</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54.26</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54.26</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3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住房保障支出</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47.63</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47.63</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26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二、上年结转</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4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一般公共预算拨款</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4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政府性基金预算拨款</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4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国有资本经营预算拨款</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4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c>
          <w:tcPr>
            <w:tcW w:w="21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二、结转下年</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485" w:type="dxa"/>
          <w:trHeight w:val="450"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收入总数</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1,197.27</w:t>
            </w:r>
          </w:p>
        </w:tc>
        <w:tc>
          <w:tcPr>
            <w:tcW w:w="19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支出总数</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c>
          <w:tcPr>
            <w:tcW w:w="375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426" w:hRule="atLeast"/>
        </w:trPr>
        <w:tc>
          <w:tcPr>
            <w:tcW w:w="2070" w:type="dxa"/>
            <w:noWrap w:val="0"/>
            <w:vAlign w:val="center"/>
          </w:tcPr>
          <w:p>
            <w:pPr>
              <w:widowControl/>
              <w:jc w:val="left"/>
              <w:textAlignment w:val="center"/>
              <w:rPr>
                <w:rFonts w:hint="eastAsia" w:ascii="宋体" w:hAnsi="宋体" w:cs="宋体"/>
                <w:b/>
                <w:color w:val="000000"/>
                <w:kern w:val="0"/>
                <w:sz w:val="20"/>
                <w:szCs w:val="20"/>
                <w:lang w:bidi="ar"/>
              </w:rPr>
            </w:pPr>
          </w:p>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表2</w:t>
            </w:r>
          </w:p>
        </w:tc>
        <w:tc>
          <w:tcPr>
            <w:tcW w:w="3994" w:type="dxa"/>
            <w:gridSpan w:val="2"/>
            <w:noWrap w:val="0"/>
            <w:vAlign w:val="center"/>
          </w:tcPr>
          <w:p>
            <w:pPr>
              <w:rPr>
                <w:rFonts w:hint="eastAsia" w:ascii="宋体" w:hAnsi="宋体" w:cs="宋体"/>
                <w:color w:val="000000"/>
                <w:sz w:val="22"/>
              </w:rPr>
            </w:pPr>
          </w:p>
        </w:tc>
        <w:tc>
          <w:tcPr>
            <w:tcW w:w="1765" w:type="dxa"/>
            <w:gridSpan w:val="3"/>
            <w:noWrap w:val="0"/>
            <w:vAlign w:val="center"/>
          </w:tcPr>
          <w:p>
            <w:pPr>
              <w:rPr>
                <w:rFonts w:hint="eastAsia" w:ascii="宋体" w:hAnsi="宋体" w:cs="宋体"/>
                <w:color w:val="000000"/>
                <w:sz w:val="22"/>
              </w:rPr>
            </w:pPr>
          </w:p>
        </w:tc>
        <w:tc>
          <w:tcPr>
            <w:tcW w:w="1630" w:type="dxa"/>
            <w:gridSpan w:val="2"/>
            <w:noWrap w:val="0"/>
            <w:vAlign w:val="center"/>
          </w:tcPr>
          <w:p>
            <w:pPr>
              <w:rPr>
                <w:rFonts w:hint="eastAsia" w:ascii="宋体" w:hAnsi="宋体" w:cs="宋体"/>
                <w:color w:val="000000"/>
                <w:sz w:val="22"/>
              </w:rPr>
            </w:pPr>
          </w:p>
        </w:tc>
        <w:tc>
          <w:tcPr>
            <w:tcW w:w="930" w:type="dxa"/>
            <w:gridSpan w:val="2"/>
            <w:noWrap w:val="0"/>
            <w:vAlign w:val="center"/>
          </w:tcPr>
          <w:p>
            <w:pPr>
              <w:rPr>
                <w:rFonts w:hint="eastAsia" w:ascii="宋体" w:hAnsi="宋体" w:cs="宋体"/>
                <w:color w:val="000000"/>
                <w:sz w:val="22"/>
              </w:rPr>
            </w:pPr>
          </w:p>
        </w:tc>
        <w:tc>
          <w:tcPr>
            <w:tcW w:w="1863" w:type="dxa"/>
            <w:gridSpan w:val="3"/>
            <w:noWrap w:val="0"/>
            <w:vAlign w:val="center"/>
          </w:tcPr>
          <w:p>
            <w:pPr>
              <w:rPr>
                <w:rFonts w:hint="eastAsia" w:ascii="宋体" w:hAnsi="宋体" w:cs="宋体"/>
                <w:color w:val="000000"/>
                <w:sz w:val="22"/>
              </w:rPr>
            </w:pPr>
          </w:p>
        </w:tc>
        <w:tc>
          <w:tcPr>
            <w:tcW w:w="1851" w:type="dxa"/>
            <w:gridSpan w:val="2"/>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426" w:hRule="atLeast"/>
        </w:trPr>
        <w:tc>
          <w:tcPr>
            <w:tcW w:w="14103" w:type="dxa"/>
            <w:gridSpan w:val="15"/>
            <w:noWrap w:val="0"/>
            <w:vAlign w:val="center"/>
          </w:tcPr>
          <w:p>
            <w:pPr>
              <w:ind w:firstLine="2349" w:firstLineChars="650"/>
              <w:rPr>
                <w:rFonts w:hint="eastAsia" w:ascii="宋体" w:hAnsi="宋体" w:cs="宋体"/>
                <w:b/>
                <w:color w:val="000000"/>
                <w:kern w:val="0"/>
                <w:sz w:val="36"/>
                <w:szCs w:val="36"/>
                <w:lang w:bidi="ar"/>
              </w:rPr>
            </w:pPr>
            <w:r>
              <w:rPr>
                <w:rFonts w:hint="eastAsia" w:ascii="宋体" w:hAnsi="宋体" w:cs="宋体"/>
                <w:b/>
                <w:color w:val="000000"/>
                <w:kern w:val="0"/>
                <w:sz w:val="36"/>
                <w:szCs w:val="36"/>
                <w:lang w:bidi="ar"/>
              </w:rPr>
              <w:t>重庆市潼南区生态环境局一般公共预算财政拨款支出预算表</w:t>
            </w:r>
          </w:p>
        </w:tc>
      </w:tr>
      <w:tr>
        <w:tblPrEx>
          <w:tblCellMar>
            <w:top w:w="15" w:type="dxa"/>
            <w:left w:w="15" w:type="dxa"/>
            <w:bottom w:w="15" w:type="dxa"/>
            <w:right w:w="15" w:type="dxa"/>
          </w:tblCellMar>
        </w:tblPrEx>
        <w:trPr>
          <w:trHeight w:val="663" w:hRule="atLeast"/>
        </w:trPr>
        <w:tc>
          <w:tcPr>
            <w:tcW w:w="12252" w:type="dxa"/>
            <w:gridSpan w:val="13"/>
            <w:noWrap w:val="0"/>
            <w:vAlign w:val="bottom"/>
          </w:tcPr>
          <w:p>
            <w:pPr>
              <w:widowControl/>
              <w:textAlignment w:val="bottom"/>
              <w:rPr>
                <w:rFonts w:ascii="宋体" w:hAnsi="宋体" w:cs="宋体"/>
                <w:b/>
                <w:color w:val="000000"/>
                <w:kern w:val="0"/>
                <w:sz w:val="36"/>
                <w:szCs w:val="36"/>
                <w:lang w:bidi="ar"/>
              </w:rPr>
            </w:pPr>
          </w:p>
        </w:tc>
        <w:tc>
          <w:tcPr>
            <w:tcW w:w="1851" w:type="dxa"/>
            <w:gridSpan w:val="2"/>
            <w:noWrap w:val="0"/>
            <w:vAlign w:val="bottom"/>
          </w:tcPr>
          <w:p>
            <w:pPr>
              <w:widowControl/>
              <w:jc w:val="center"/>
              <w:textAlignment w:val="bottom"/>
              <w:rPr>
                <w:rFonts w:hint="eastAsia" w:ascii="华文细黑" w:hAnsi="华文细黑" w:eastAsia="华文细黑" w:cs="华文细黑"/>
                <w:b/>
                <w:color w:val="000000"/>
                <w:kern w:val="0"/>
                <w:sz w:val="44"/>
                <w:szCs w:val="44"/>
                <w:lang w:bidi="ar"/>
              </w:rPr>
            </w:pPr>
          </w:p>
        </w:tc>
      </w:tr>
      <w:tr>
        <w:tblPrEx>
          <w:tblCellMar>
            <w:top w:w="15" w:type="dxa"/>
            <w:left w:w="15" w:type="dxa"/>
            <w:bottom w:w="15" w:type="dxa"/>
            <w:right w:w="15" w:type="dxa"/>
          </w:tblCellMar>
        </w:tblPrEx>
        <w:trPr>
          <w:trHeight w:val="426" w:hRule="atLeast"/>
        </w:trPr>
        <w:tc>
          <w:tcPr>
            <w:tcW w:w="6064" w:type="dxa"/>
            <w:gridSpan w:val="3"/>
            <w:noWrap w:val="0"/>
            <w:vAlign w:val="bottom"/>
          </w:tcPr>
          <w:p>
            <w:pPr>
              <w:rPr>
                <w:rFonts w:hint="eastAsia" w:ascii="宋体" w:hAnsi="宋体" w:cs="宋体"/>
                <w:color w:val="000000"/>
                <w:sz w:val="24"/>
                <w:szCs w:val="24"/>
              </w:rPr>
            </w:pPr>
            <w:r>
              <w:rPr>
                <w:rFonts w:hint="eastAsia" w:ascii="宋体" w:hAnsi="宋体" w:cs="宋体"/>
                <w:color w:val="000000"/>
                <w:sz w:val="22"/>
              </w:rPr>
              <w:t>预算单位：重庆市潼南区生态环境局</w:t>
            </w:r>
          </w:p>
        </w:tc>
        <w:tc>
          <w:tcPr>
            <w:tcW w:w="1765" w:type="dxa"/>
            <w:gridSpan w:val="3"/>
            <w:noWrap w:val="0"/>
            <w:vAlign w:val="bottom"/>
          </w:tcPr>
          <w:p>
            <w:pPr>
              <w:rPr>
                <w:rFonts w:hint="eastAsia" w:ascii="宋体" w:hAnsi="宋体" w:cs="宋体"/>
                <w:color w:val="000000"/>
                <w:sz w:val="24"/>
                <w:szCs w:val="24"/>
              </w:rPr>
            </w:pPr>
          </w:p>
        </w:tc>
        <w:tc>
          <w:tcPr>
            <w:tcW w:w="1630" w:type="dxa"/>
            <w:gridSpan w:val="2"/>
            <w:noWrap w:val="0"/>
            <w:vAlign w:val="bottom"/>
          </w:tcPr>
          <w:p>
            <w:pPr>
              <w:rPr>
                <w:rFonts w:hint="eastAsia" w:ascii="宋体" w:hAnsi="宋体" w:cs="宋体"/>
                <w:color w:val="000000"/>
                <w:sz w:val="24"/>
                <w:szCs w:val="24"/>
              </w:rPr>
            </w:pPr>
          </w:p>
        </w:tc>
        <w:tc>
          <w:tcPr>
            <w:tcW w:w="930" w:type="dxa"/>
            <w:gridSpan w:val="2"/>
            <w:noWrap w:val="0"/>
            <w:vAlign w:val="bottom"/>
          </w:tcPr>
          <w:p>
            <w:pPr>
              <w:rPr>
                <w:rFonts w:hint="eastAsia" w:ascii="宋体" w:hAnsi="宋体" w:cs="宋体"/>
                <w:color w:val="000000"/>
                <w:sz w:val="24"/>
                <w:szCs w:val="24"/>
              </w:rPr>
            </w:pPr>
          </w:p>
        </w:tc>
        <w:tc>
          <w:tcPr>
            <w:tcW w:w="3714" w:type="dxa"/>
            <w:gridSpan w:val="5"/>
            <w:noWrap w:val="0"/>
            <w:vAlign w:val="bottom"/>
          </w:tcPr>
          <w:p>
            <w:pPr>
              <w:widowControl/>
              <w:jc w:val="righ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单位：万元</w:t>
            </w:r>
          </w:p>
        </w:tc>
      </w:tr>
      <w:tr>
        <w:tblPrEx>
          <w:tblCellMar>
            <w:top w:w="15" w:type="dxa"/>
            <w:left w:w="15" w:type="dxa"/>
            <w:bottom w:w="15" w:type="dxa"/>
            <w:right w:w="15" w:type="dxa"/>
          </w:tblCellMar>
        </w:tblPrEx>
        <w:trPr>
          <w:trHeight w:val="436" w:hRule="atLeast"/>
        </w:trPr>
        <w:tc>
          <w:tcPr>
            <w:tcW w:w="6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功能分类科目</w:t>
            </w:r>
          </w:p>
        </w:tc>
        <w:tc>
          <w:tcPr>
            <w:tcW w:w="1765" w:type="dxa"/>
            <w:gridSpan w:val="3"/>
            <w:vMerge w:val="restart"/>
            <w:tcBorders>
              <w:top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2018年预算数</w:t>
            </w:r>
          </w:p>
        </w:tc>
        <w:tc>
          <w:tcPr>
            <w:tcW w:w="627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2019年预算数</w:t>
            </w:r>
          </w:p>
        </w:tc>
      </w:tr>
      <w:tr>
        <w:tblPrEx>
          <w:tblCellMar>
            <w:top w:w="15" w:type="dxa"/>
            <w:left w:w="15" w:type="dxa"/>
            <w:bottom w:w="15" w:type="dxa"/>
            <w:right w:w="15" w:type="dxa"/>
          </w:tblCellMar>
        </w:tblPrEx>
        <w:trPr>
          <w:trHeight w:val="673" w:hRule="atLeast"/>
        </w:trPr>
        <w:tc>
          <w:tcPr>
            <w:tcW w:w="207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科目编码</w:t>
            </w:r>
          </w:p>
        </w:tc>
        <w:tc>
          <w:tcPr>
            <w:tcW w:w="3994" w:type="dxa"/>
            <w:gridSpan w:val="2"/>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科目名称</w:t>
            </w:r>
          </w:p>
        </w:tc>
        <w:tc>
          <w:tcPr>
            <w:tcW w:w="1765" w:type="dxa"/>
            <w:gridSpan w:val="3"/>
            <w:vMerge w:val="continue"/>
            <w:tcBorders>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630" w:type="dxa"/>
            <w:gridSpan w:val="2"/>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小计</w:t>
            </w:r>
          </w:p>
        </w:tc>
        <w:tc>
          <w:tcPr>
            <w:tcW w:w="2180" w:type="dxa"/>
            <w:gridSpan w:val="3"/>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基本支出</w:t>
            </w:r>
          </w:p>
        </w:tc>
        <w:tc>
          <w:tcPr>
            <w:tcW w:w="2464"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项目支出</w:t>
            </w: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000000"/>
                <w:sz w:val="24"/>
                <w:szCs w:val="24"/>
              </w:rPr>
            </w:pP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合计</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1032.3142</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1197.27</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1167.27</w:t>
            </w: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30.00</w:t>
            </w: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211</w:t>
            </w: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节能环保支出</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839.1291</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961.51</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931.51</w:t>
            </w: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30.00</w:t>
            </w: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21101</w:t>
            </w: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环境保护管理事务</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721.1291</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941.51</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931.51</w:t>
            </w: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10.00</w:t>
            </w: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2110101</w:t>
            </w: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行政运行</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421.4337</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518.58</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518.58</w:t>
            </w: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2110104</w:t>
            </w: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环境保护宣传</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24.0000</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5.00</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5.00</w:t>
            </w: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2110107</w:t>
            </w: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环境保护行政许可</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10.0000</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5.00</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5.00</w:t>
            </w: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2110199</w:t>
            </w: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其他环境保护管理事务支出</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265.6954</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412.92</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412.92</w:t>
            </w: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436" w:hRule="atLeast"/>
        </w:trPr>
        <w:tc>
          <w:tcPr>
            <w:tcW w:w="207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21102</w:t>
            </w:r>
          </w:p>
        </w:tc>
        <w:tc>
          <w:tcPr>
            <w:tcW w:w="3994" w:type="dxa"/>
            <w:gridSpan w:val="2"/>
            <w:tcBorders>
              <w:bottom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环境监测与监察</w:t>
            </w:r>
          </w:p>
        </w:tc>
        <w:tc>
          <w:tcPr>
            <w:tcW w:w="176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70.0000</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10.00</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10.00</w:t>
            </w:r>
          </w:p>
        </w:tc>
      </w:tr>
      <w:tr>
        <w:tblPrEx>
          <w:tblCellMar>
            <w:top w:w="15" w:type="dxa"/>
            <w:left w:w="15" w:type="dxa"/>
            <w:bottom w:w="15" w:type="dxa"/>
            <w:right w:w="15" w:type="dxa"/>
          </w:tblCellMar>
        </w:tblPrEx>
        <w:trPr>
          <w:trHeight w:val="436" w:hRule="atLeast"/>
        </w:trPr>
        <w:tc>
          <w:tcPr>
            <w:tcW w:w="2070" w:type="dxa"/>
            <w:tcBorders>
              <w:left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2110299</w:t>
            </w:r>
          </w:p>
        </w:tc>
        <w:tc>
          <w:tcPr>
            <w:tcW w:w="3994" w:type="dxa"/>
            <w:gridSpan w:val="2"/>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其他环境监测与监察支出</w:t>
            </w:r>
          </w:p>
        </w:tc>
        <w:tc>
          <w:tcPr>
            <w:tcW w:w="1765" w:type="dxa"/>
            <w:gridSpan w:val="3"/>
            <w:tcBorders>
              <w:top w:val="single" w:color="000000" w:sz="4" w:space="0"/>
              <w:left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70.0000</w:t>
            </w:r>
          </w:p>
        </w:tc>
        <w:tc>
          <w:tcPr>
            <w:tcW w:w="1630" w:type="dxa"/>
            <w:gridSpan w:val="2"/>
            <w:tcBorders>
              <w:top w:val="single" w:color="000000" w:sz="4" w:space="0"/>
              <w:left w:val="single" w:color="000000" w:sz="4" w:space="0"/>
              <w:right w:val="single" w:color="000000"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10.00</w:t>
            </w:r>
          </w:p>
        </w:tc>
        <w:tc>
          <w:tcPr>
            <w:tcW w:w="2180" w:type="dxa"/>
            <w:gridSpan w:val="3"/>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10.00</w:t>
            </w:r>
          </w:p>
        </w:tc>
      </w:tr>
      <w:tr>
        <w:tblPrEx>
          <w:tblCellMar>
            <w:top w:w="15" w:type="dxa"/>
            <w:left w:w="15" w:type="dxa"/>
            <w:bottom w:w="15" w:type="dxa"/>
            <w:right w:w="15" w:type="dxa"/>
          </w:tblCellMar>
        </w:tblPrEx>
        <w:trPr>
          <w:trHeight w:val="436" w:hRule="atLeast"/>
        </w:trPr>
        <w:tc>
          <w:tcPr>
            <w:tcW w:w="14103" w:type="dxa"/>
            <w:gridSpan w:val="15"/>
            <w:tcBorders>
              <w:bottom w:val="single" w:color="auto"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b/>
                <w:color w:val="000000"/>
                <w:kern w:val="0"/>
                <w:sz w:val="36"/>
                <w:szCs w:val="36"/>
                <w:lang w:bidi="ar"/>
              </w:rPr>
              <w:t>重庆市潼南区生态环境局一般公共预算财政拨款支出预算表</w:t>
            </w:r>
          </w:p>
        </w:tc>
      </w:tr>
      <w:tr>
        <w:tblPrEx>
          <w:tblCellMar>
            <w:top w:w="15" w:type="dxa"/>
            <w:left w:w="15" w:type="dxa"/>
            <w:bottom w:w="15" w:type="dxa"/>
            <w:right w:w="15" w:type="dxa"/>
          </w:tblCellMar>
        </w:tblPrEx>
        <w:trPr>
          <w:trHeight w:val="316" w:hRule="atLeast"/>
        </w:trPr>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21103</w:t>
            </w:r>
          </w:p>
        </w:tc>
        <w:tc>
          <w:tcPr>
            <w:tcW w:w="399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污染防治</w:t>
            </w:r>
          </w:p>
        </w:tc>
        <w:tc>
          <w:tcPr>
            <w:tcW w:w="1765" w:type="dxa"/>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38.0000</w:t>
            </w:r>
          </w:p>
        </w:tc>
        <w:tc>
          <w:tcPr>
            <w:tcW w:w="1630" w:type="dxa"/>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jc w:val="center"/>
              <w:rPr>
                <w:rFonts w:hint="eastAsia" w:ascii="宋体" w:hAnsi="宋体" w:cs="宋体"/>
                <w:color w:val="000000"/>
                <w:sz w:val="24"/>
                <w:szCs w:val="24"/>
              </w:rPr>
            </w:pPr>
          </w:p>
        </w:tc>
        <w:tc>
          <w:tcPr>
            <w:tcW w:w="218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65" w:hRule="atLeast"/>
        </w:trPr>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2110399</w:t>
            </w:r>
          </w:p>
        </w:tc>
        <w:tc>
          <w:tcPr>
            <w:tcW w:w="399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其他污染防治支出</w:t>
            </w:r>
          </w:p>
        </w:tc>
        <w:tc>
          <w:tcPr>
            <w:tcW w:w="1765" w:type="dxa"/>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38.0000</w:t>
            </w:r>
          </w:p>
        </w:tc>
        <w:tc>
          <w:tcPr>
            <w:tcW w:w="1630" w:type="dxa"/>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jc w:val="center"/>
              <w:rPr>
                <w:rFonts w:hint="eastAsia" w:ascii="宋体" w:hAnsi="宋体" w:cs="宋体"/>
                <w:color w:val="000000"/>
                <w:sz w:val="24"/>
                <w:szCs w:val="24"/>
              </w:rPr>
            </w:pPr>
          </w:p>
        </w:tc>
        <w:tc>
          <w:tcPr>
            <w:tcW w:w="218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91" w:hRule="atLeast"/>
        </w:trPr>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21111</w:t>
            </w:r>
          </w:p>
        </w:tc>
        <w:tc>
          <w:tcPr>
            <w:tcW w:w="399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污染减排</w:t>
            </w:r>
          </w:p>
        </w:tc>
        <w:tc>
          <w:tcPr>
            <w:tcW w:w="1765" w:type="dxa"/>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jc w:val="center"/>
              <w:rPr>
                <w:rFonts w:hint="eastAsia" w:ascii="宋体" w:hAnsi="宋体" w:cs="宋体"/>
                <w:color w:val="000000"/>
                <w:sz w:val="24"/>
                <w:szCs w:val="24"/>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10.00</w:t>
            </w:r>
          </w:p>
        </w:tc>
        <w:tc>
          <w:tcPr>
            <w:tcW w:w="218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10.00</w:t>
            </w:r>
          </w:p>
        </w:tc>
      </w:tr>
      <w:tr>
        <w:tblPrEx>
          <w:tblCellMar>
            <w:top w:w="15" w:type="dxa"/>
            <w:left w:w="15" w:type="dxa"/>
            <w:bottom w:w="15" w:type="dxa"/>
            <w:right w:w="15" w:type="dxa"/>
          </w:tblCellMar>
        </w:tblPrEx>
        <w:trPr>
          <w:trHeight w:val="283" w:hRule="atLeast"/>
        </w:trPr>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2111102</w:t>
            </w:r>
          </w:p>
        </w:tc>
        <w:tc>
          <w:tcPr>
            <w:tcW w:w="399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生态环境执法监察</w:t>
            </w:r>
          </w:p>
        </w:tc>
        <w:tc>
          <w:tcPr>
            <w:tcW w:w="1765" w:type="dxa"/>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jc w:val="center"/>
              <w:rPr>
                <w:rFonts w:hint="eastAsia" w:ascii="宋体" w:hAnsi="宋体" w:cs="宋体"/>
                <w:color w:val="000000"/>
                <w:sz w:val="24"/>
                <w:szCs w:val="24"/>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10.00</w:t>
            </w:r>
          </w:p>
        </w:tc>
        <w:tc>
          <w:tcPr>
            <w:tcW w:w="218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cs="宋体"/>
                <w:color w:val="000000"/>
                <w:sz w:val="24"/>
                <w:szCs w:val="24"/>
              </w:rPr>
            </w:pPr>
          </w:p>
        </w:tc>
        <w:tc>
          <w:tcPr>
            <w:tcW w:w="246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10.00</w:t>
            </w:r>
          </w:p>
        </w:tc>
      </w:tr>
      <w:tr>
        <w:tblPrEx>
          <w:tblCellMar>
            <w:top w:w="15" w:type="dxa"/>
            <w:left w:w="15" w:type="dxa"/>
            <w:bottom w:w="15" w:type="dxa"/>
            <w:right w:w="15" w:type="dxa"/>
          </w:tblCellMar>
        </w:tblPrEx>
        <w:trPr>
          <w:trHeight w:val="299"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208</w:t>
            </w:r>
          </w:p>
        </w:tc>
        <w:tc>
          <w:tcPr>
            <w:tcW w:w="39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社会保障和就业支出</w:t>
            </w:r>
          </w:p>
        </w:tc>
        <w:tc>
          <w:tcPr>
            <w:tcW w:w="1765"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105.3083</w:t>
            </w:r>
          </w:p>
        </w:tc>
        <w:tc>
          <w:tcPr>
            <w:tcW w:w="163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133.86</w:t>
            </w:r>
          </w:p>
        </w:tc>
        <w:tc>
          <w:tcPr>
            <w:tcW w:w="21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133.86</w:t>
            </w:r>
          </w:p>
        </w:tc>
        <w:tc>
          <w:tcPr>
            <w:tcW w:w="24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83"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20805</w:t>
            </w:r>
          </w:p>
        </w:tc>
        <w:tc>
          <w:tcPr>
            <w:tcW w:w="39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行政事业单位离退休</w:t>
            </w:r>
          </w:p>
        </w:tc>
        <w:tc>
          <w:tcPr>
            <w:tcW w:w="1765"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104.7083</w:t>
            </w:r>
          </w:p>
        </w:tc>
        <w:tc>
          <w:tcPr>
            <w:tcW w:w="163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133.26</w:t>
            </w:r>
          </w:p>
        </w:tc>
        <w:tc>
          <w:tcPr>
            <w:tcW w:w="21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133.26</w:t>
            </w:r>
          </w:p>
        </w:tc>
        <w:tc>
          <w:tcPr>
            <w:tcW w:w="24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459"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2080505</w:t>
            </w:r>
          </w:p>
        </w:tc>
        <w:tc>
          <w:tcPr>
            <w:tcW w:w="39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机关事业单位基本养老保险缴费支出</w:t>
            </w:r>
          </w:p>
        </w:tc>
        <w:tc>
          <w:tcPr>
            <w:tcW w:w="1765"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64.7916</w:t>
            </w:r>
          </w:p>
        </w:tc>
        <w:tc>
          <w:tcPr>
            <w:tcW w:w="163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79.38</w:t>
            </w:r>
          </w:p>
        </w:tc>
        <w:tc>
          <w:tcPr>
            <w:tcW w:w="21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79.38</w:t>
            </w:r>
          </w:p>
        </w:tc>
        <w:tc>
          <w:tcPr>
            <w:tcW w:w="24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436"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2080506</w:t>
            </w:r>
          </w:p>
        </w:tc>
        <w:tc>
          <w:tcPr>
            <w:tcW w:w="39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机关事业单位职业年金缴费支出</w:t>
            </w:r>
          </w:p>
        </w:tc>
        <w:tc>
          <w:tcPr>
            <w:tcW w:w="1765"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25.9167</w:t>
            </w:r>
          </w:p>
        </w:tc>
        <w:tc>
          <w:tcPr>
            <w:tcW w:w="163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31.75</w:t>
            </w:r>
          </w:p>
        </w:tc>
        <w:tc>
          <w:tcPr>
            <w:tcW w:w="21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31.75</w:t>
            </w:r>
          </w:p>
        </w:tc>
        <w:tc>
          <w:tcPr>
            <w:tcW w:w="24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436" w:hRule="atLeast"/>
        </w:trPr>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2080599</w:t>
            </w:r>
          </w:p>
        </w:tc>
        <w:tc>
          <w:tcPr>
            <w:tcW w:w="39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其他行政事业单位离退休支出</w:t>
            </w:r>
          </w:p>
        </w:tc>
        <w:tc>
          <w:tcPr>
            <w:tcW w:w="1765"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14.0000</w:t>
            </w:r>
          </w:p>
        </w:tc>
        <w:tc>
          <w:tcPr>
            <w:tcW w:w="163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22.13</w:t>
            </w:r>
          </w:p>
        </w:tc>
        <w:tc>
          <w:tcPr>
            <w:tcW w:w="21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22.13</w:t>
            </w:r>
          </w:p>
        </w:tc>
        <w:tc>
          <w:tcPr>
            <w:tcW w:w="246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90" w:hRule="atLeast"/>
        </w:trPr>
        <w:tc>
          <w:tcPr>
            <w:tcW w:w="2070" w:type="dxa"/>
            <w:tcBorders>
              <w:top w:val="single" w:color="auto"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20808</w:t>
            </w:r>
          </w:p>
        </w:tc>
        <w:tc>
          <w:tcPr>
            <w:tcW w:w="3994" w:type="dxa"/>
            <w:gridSpan w:val="2"/>
            <w:tcBorders>
              <w:top w:val="single" w:color="auto" w:sz="4" w:space="0"/>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抚恤</w:t>
            </w:r>
          </w:p>
        </w:tc>
        <w:tc>
          <w:tcPr>
            <w:tcW w:w="1765" w:type="dxa"/>
            <w:gridSpan w:val="3"/>
            <w:tcBorders>
              <w:top w:val="single" w:color="auto"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0.6000</w:t>
            </w:r>
          </w:p>
        </w:tc>
        <w:tc>
          <w:tcPr>
            <w:tcW w:w="1630" w:type="dxa"/>
            <w:gridSpan w:val="2"/>
            <w:tcBorders>
              <w:top w:val="single" w:color="auto"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0.60</w:t>
            </w:r>
          </w:p>
        </w:tc>
        <w:tc>
          <w:tcPr>
            <w:tcW w:w="2180" w:type="dxa"/>
            <w:gridSpan w:val="3"/>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0.60</w:t>
            </w:r>
          </w:p>
        </w:tc>
        <w:tc>
          <w:tcPr>
            <w:tcW w:w="2464" w:type="dxa"/>
            <w:gridSpan w:val="4"/>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18" w:hRule="atLeast"/>
        </w:trPr>
        <w:tc>
          <w:tcPr>
            <w:tcW w:w="2070" w:type="dxa"/>
            <w:tcBorders>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2080801</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死亡抚恤</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0.6000</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0.60</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0.60</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268" w:hRule="atLeast"/>
        </w:trPr>
        <w:tc>
          <w:tcPr>
            <w:tcW w:w="207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210</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医疗卫生与计划生育支出</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49.0018</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54.26</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54.26</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54" w:hRule="atLeast"/>
        </w:trPr>
        <w:tc>
          <w:tcPr>
            <w:tcW w:w="207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21011</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行政事业单位医疗</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49.0018</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54.26</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54.26</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191" w:hRule="atLeast"/>
        </w:trPr>
        <w:tc>
          <w:tcPr>
            <w:tcW w:w="207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2101101</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行政单位医疗</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23.3329</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26.51</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26.51</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50" w:hRule="atLeast"/>
        </w:trPr>
        <w:tc>
          <w:tcPr>
            <w:tcW w:w="207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2101102</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事业单位医疗</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15.3489</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20.87</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20.87</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00" w:hRule="atLeast"/>
        </w:trPr>
        <w:tc>
          <w:tcPr>
            <w:tcW w:w="207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2101103</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公务员医疗补助</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cs="宋体"/>
                <w:color w:val="000000"/>
                <w:sz w:val="24"/>
                <w:szCs w:val="24"/>
              </w:rPr>
            </w:pPr>
            <w:r>
              <w:rPr>
                <w:rFonts w:hint="eastAsia" w:ascii="宋体" w:hAnsi="宋体" w:cs="宋体"/>
                <w:color w:val="000000"/>
                <w:sz w:val="24"/>
                <w:szCs w:val="24"/>
              </w:rPr>
              <w:t>10.3200</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6.88</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6.88</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193" w:hRule="atLeast"/>
        </w:trPr>
        <w:tc>
          <w:tcPr>
            <w:tcW w:w="207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221</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住房保障支出</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38.8750</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47.63</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47.63</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50" w:hRule="atLeast"/>
        </w:trPr>
        <w:tc>
          <w:tcPr>
            <w:tcW w:w="207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22102</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住房改革支出</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38.8750</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47.63</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47.63</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16" w:hRule="atLeast"/>
        </w:trPr>
        <w:tc>
          <w:tcPr>
            <w:tcW w:w="207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2210201</w:t>
            </w:r>
          </w:p>
        </w:tc>
        <w:tc>
          <w:tcPr>
            <w:tcW w:w="3994" w:type="dxa"/>
            <w:gridSpan w:val="2"/>
            <w:tcBorders>
              <w:bottom w:val="single" w:color="000000" w:sz="4" w:space="0"/>
            </w:tcBorders>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住房公积金</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38.8750</w:t>
            </w:r>
          </w:p>
        </w:tc>
        <w:tc>
          <w:tcPr>
            <w:tcW w:w="163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47.63</w:t>
            </w:r>
          </w:p>
        </w:tc>
        <w:tc>
          <w:tcPr>
            <w:tcW w:w="21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47.63</w:t>
            </w:r>
          </w:p>
        </w:tc>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436" w:hRule="atLeast"/>
        </w:trPr>
        <w:tc>
          <w:tcPr>
            <w:tcW w:w="12252" w:type="dxa"/>
            <w:gridSpan w:val="13"/>
            <w:noWrap w:val="0"/>
            <w:vAlign w:val="bottom"/>
          </w:tcPr>
          <w:p>
            <w:pPr>
              <w:widowControl/>
              <w:tabs>
                <w:tab w:val="left" w:pos="3599"/>
                <w:tab w:val="center" w:pos="6171"/>
              </w:tabs>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备注：本表反映2019年当年一般公共预算财政拨款支出情况。</w:t>
            </w:r>
          </w:p>
        </w:tc>
        <w:tc>
          <w:tcPr>
            <w:tcW w:w="1851" w:type="dxa"/>
            <w:gridSpan w:val="2"/>
            <w:noWrap w:val="0"/>
            <w:vAlign w:val="bottom"/>
          </w:tcPr>
          <w:p>
            <w:pPr>
              <w:widowControl/>
              <w:textAlignment w:val="bottom"/>
              <w:rPr>
                <w:rFonts w:hint="eastAsia" w:ascii="宋体" w:hAnsi="宋体" w:cs="宋体"/>
                <w:color w:val="000000"/>
                <w:kern w:val="0"/>
                <w:sz w:val="18"/>
                <w:szCs w:val="18"/>
                <w:lang w:bidi="ar"/>
              </w:rPr>
            </w:pPr>
          </w:p>
        </w:tc>
      </w:tr>
    </w:tbl>
    <w:p>
      <w:pPr>
        <w:pStyle w:val="5"/>
        <w:tabs>
          <w:tab w:val="center" w:pos="4153"/>
          <w:tab w:val="left" w:pos="7275"/>
        </w:tabs>
        <w:spacing w:line="560" w:lineRule="exact"/>
        <w:ind w:firstLine="0" w:firstLineChars="0"/>
        <w:jc w:val="left"/>
        <w:rPr>
          <w:rFonts w:hint="eastAsia" w:ascii="宋体" w:hAnsi="宋体" w:cs="宋体"/>
          <w:sz w:val="32"/>
          <w:szCs w:val="32"/>
        </w:rPr>
      </w:pPr>
    </w:p>
    <w:tbl>
      <w:tblPr>
        <w:tblStyle w:val="3"/>
        <w:tblW w:w="0" w:type="auto"/>
        <w:tblInd w:w="0" w:type="dxa"/>
        <w:tblLayout w:type="fixed"/>
        <w:tblCellMar>
          <w:top w:w="15" w:type="dxa"/>
          <w:left w:w="15" w:type="dxa"/>
          <w:bottom w:w="15" w:type="dxa"/>
          <w:right w:w="15" w:type="dxa"/>
        </w:tblCellMar>
      </w:tblPr>
      <w:tblGrid>
        <w:gridCol w:w="1765"/>
        <w:gridCol w:w="4808"/>
        <w:gridCol w:w="1856"/>
        <w:gridCol w:w="2342"/>
        <w:gridCol w:w="2449"/>
      </w:tblGrid>
      <w:tr>
        <w:tblPrEx>
          <w:tblCellMar>
            <w:top w:w="15" w:type="dxa"/>
            <w:left w:w="15" w:type="dxa"/>
            <w:bottom w:w="15" w:type="dxa"/>
            <w:right w:w="15" w:type="dxa"/>
          </w:tblCellMar>
        </w:tblPrEx>
        <w:trPr>
          <w:trHeight w:val="348" w:hRule="atLeast"/>
        </w:trPr>
        <w:tc>
          <w:tcPr>
            <w:tcW w:w="1765" w:type="dxa"/>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表3</w:t>
            </w:r>
          </w:p>
        </w:tc>
        <w:tc>
          <w:tcPr>
            <w:tcW w:w="4808" w:type="dxa"/>
            <w:noWrap w:val="0"/>
            <w:vAlign w:val="center"/>
          </w:tcPr>
          <w:p>
            <w:pPr>
              <w:rPr>
                <w:rFonts w:hint="eastAsia" w:ascii="宋体" w:hAnsi="宋体" w:cs="宋体"/>
                <w:color w:val="000000"/>
                <w:sz w:val="22"/>
              </w:rPr>
            </w:pPr>
          </w:p>
        </w:tc>
        <w:tc>
          <w:tcPr>
            <w:tcW w:w="1856" w:type="dxa"/>
            <w:noWrap w:val="0"/>
            <w:vAlign w:val="center"/>
          </w:tcPr>
          <w:p>
            <w:pPr>
              <w:rPr>
                <w:rFonts w:hint="eastAsia" w:ascii="宋体" w:hAnsi="宋体" w:cs="宋体"/>
                <w:color w:val="000000"/>
                <w:sz w:val="22"/>
              </w:rPr>
            </w:pPr>
          </w:p>
        </w:tc>
        <w:tc>
          <w:tcPr>
            <w:tcW w:w="2342" w:type="dxa"/>
            <w:noWrap w:val="0"/>
            <w:vAlign w:val="center"/>
          </w:tcPr>
          <w:p>
            <w:pPr>
              <w:rPr>
                <w:rFonts w:hint="eastAsia" w:ascii="宋体" w:hAnsi="宋体" w:cs="宋体"/>
                <w:color w:val="000000"/>
                <w:sz w:val="22"/>
              </w:rPr>
            </w:pPr>
          </w:p>
        </w:tc>
        <w:tc>
          <w:tcPr>
            <w:tcW w:w="2449" w:type="dxa"/>
            <w:noWrap w:val="0"/>
            <w:vAlign w:val="center"/>
          </w:tcPr>
          <w:p>
            <w:pPr>
              <w:jc w:val="right"/>
              <w:rPr>
                <w:rFonts w:hint="eastAsia" w:ascii="楷体_GB2312" w:hAnsi="宋体" w:eastAsia="楷体_GB2312" w:cs="楷体_GB2312"/>
                <w:color w:val="000000"/>
                <w:sz w:val="12"/>
                <w:szCs w:val="12"/>
              </w:rPr>
            </w:pPr>
          </w:p>
        </w:tc>
      </w:tr>
      <w:tr>
        <w:tblPrEx>
          <w:tblCellMar>
            <w:top w:w="15" w:type="dxa"/>
            <w:left w:w="15" w:type="dxa"/>
            <w:bottom w:w="15" w:type="dxa"/>
            <w:right w:w="15" w:type="dxa"/>
          </w:tblCellMar>
        </w:tblPrEx>
        <w:trPr>
          <w:trHeight w:val="733" w:hRule="atLeast"/>
        </w:trPr>
        <w:tc>
          <w:tcPr>
            <w:tcW w:w="13220" w:type="dxa"/>
            <w:gridSpan w:val="5"/>
            <w:noWrap w:val="0"/>
            <w:vAlign w:val="bottom"/>
          </w:tcPr>
          <w:p>
            <w:pPr>
              <w:widowControl/>
              <w:jc w:val="center"/>
              <w:textAlignment w:val="bottom"/>
              <w:rPr>
                <w:rFonts w:ascii="华文细黑" w:hAnsi="华文细黑" w:eastAsia="华文细黑" w:cs="华文细黑"/>
                <w:b/>
                <w:color w:val="000000"/>
                <w:sz w:val="44"/>
                <w:szCs w:val="44"/>
              </w:rPr>
            </w:pPr>
            <w:r>
              <w:rPr>
                <w:rFonts w:hint="eastAsia" w:ascii="宋体" w:hAnsi="宋体" w:cs="宋体"/>
                <w:b/>
                <w:color w:val="000000"/>
                <w:kern w:val="0"/>
                <w:sz w:val="36"/>
                <w:szCs w:val="36"/>
                <w:lang w:bidi="ar"/>
              </w:rPr>
              <w:t>重庆市潼南区生态环境局一般公共预算财政拨款基本支出预算表</w:t>
            </w:r>
          </w:p>
        </w:tc>
      </w:tr>
      <w:tr>
        <w:tblPrEx>
          <w:tblCellMar>
            <w:top w:w="15" w:type="dxa"/>
            <w:left w:w="15" w:type="dxa"/>
            <w:bottom w:w="15" w:type="dxa"/>
            <w:right w:w="15" w:type="dxa"/>
          </w:tblCellMar>
        </w:tblPrEx>
        <w:trPr>
          <w:trHeight w:val="348" w:hRule="atLeast"/>
        </w:trPr>
        <w:tc>
          <w:tcPr>
            <w:tcW w:w="6573" w:type="dxa"/>
            <w:gridSpan w:val="2"/>
            <w:tcBorders>
              <w:bottom w:val="single" w:color="auto" w:sz="4" w:space="0"/>
            </w:tcBorders>
            <w:noWrap w:val="0"/>
            <w:vAlign w:val="bottom"/>
          </w:tcPr>
          <w:p>
            <w:pPr>
              <w:rPr>
                <w:rFonts w:hint="eastAsia" w:ascii="宋体" w:hAnsi="宋体" w:cs="宋体"/>
                <w:color w:val="000000"/>
                <w:sz w:val="24"/>
                <w:szCs w:val="24"/>
              </w:rPr>
            </w:pPr>
            <w:r>
              <w:rPr>
                <w:rFonts w:hint="eastAsia" w:ascii="宋体" w:hAnsi="宋体" w:cs="宋体"/>
                <w:color w:val="000000"/>
                <w:sz w:val="22"/>
              </w:rPr>
              <w:t>预算单位：重庆市潼南区生态环境局</w:t>
            </w:r>
          </w:p>
        </w:tc>
        <w:tc>
          <w:tcPr>
            <w:tcW w:w="1856" w:type="dxa"/>
            <w:tcBorders>
              <w:bottom w:val="single" w:color="auto" w:sz="4" w:space="0"/>
            </w:tcBorders>
            <w:noWrap w:val="0"/>
            <w:vAlign w:val="bottom"/>
          </w:tcPr>
          <w:p>
            <w:pPr>
              <w:rPr>
                <w:rFonts w:hint="eastAsia" w:ascii="宋体" w:hAnsi="宋体" w:cs="宋体"/>
                <w:color w:val="000000"/>
                <w:sz w:val="24"/>
                <w:szCs w:val="24"/>
              </w:rPr>
            </w:pPr>
          </w:p>
        </w:tc>
        <w:tc>
          <w:tcPr>
            <w:tcW w:w="2342" w:type="dxa"/>
            <w:tcBorders>
              <w:bottom w:val="single" w:color="auto" w:sz="4" w:space="0"/>
            </w:tcBorders>
            <w:noWrap w:val="0"/>
            <w:vAlign w:val="bottom"/>
          </w:tcPr>
          <w:p>
            <w:pPr>
              <w:rPr>
                <w:rFonts w:hint="eastAsia" w:ascii="宋体" w:hAnsi="宋体" w:cs="宋体"/>
                <w:color w:val="000000"/>
                <w:sz w:val="24"/>
                <w:szCs w:val="24"/>
              </w:rPr>
            </w:pPr>
          </w:p>
        </w:tc>
        <w:tc>
          <w:tcPr>
            <w:tcW w:w="2449" w:type="dxa"/>
            <w:tcBorders>
              <w:bottom w:val="single" w:color="auto" w:sz="4" w:space="0"/>
            </w:tcBorders>
            <w:noWrap w:val="0"/>
            <w:vAlign w:val="center"/>
          </w:tcPr>
          <w:p>
            <w:pPr>
              <w:widowControl/>
              <w:jc w:val="righ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单位：万元</w:t>
            </w:r>
          </w:p>
        </w:tc>
      </w:tr>
      <w:tr>
        <w:tblPrEx>
          <w:tblCellMar>
            <w:top w:w="15" w:type="dxa"/>
            <w:left w:w="15" w:type="dxa"/>
            <w:bottom w:w="15" w:type="dxa"/>
            <w:right w:w="15" w:type="dxa"/>
          </w:tblCellMar>
        </w:tblPrEx>
        <w:trPr>
          <w:trHeight w:val="358" w:hRule="atLeast"/>
        </w:trPr>
        <w:tc>
          <w:tcPr>
            <w:tcW w:w="657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Default" w:hAnsi="Default" w:eastAsia="Default" w:cs="Default"/>
                <w:b/>
                <w:color w:val="000000"/>
                <w:sz w:val="20"/>
                <w:szCs w:val="20"/>
              </w:rPr>
            </w:pPr>
            <w:r>
              <w:rPr>
                <w:rFonts w:ascii="Default" w:hAnsi="Default" w:eastAsia="Default" w:cs="Default"/>
                <w:b/>
                <w:color w:val="000000"/>
                <w:kern w:val="0"/>
                <w:sz w:val="20"/>
                <w:szCs w:val="20"/>
                <w:lang w:bidi="ar"/>
              </w:rPr>
              <w:t>经济分类科目</w:t>
            </w:r>
          </w:p>
        </w:tc>
        <w:tc>
          <w:tcPr>
            <w:tcW w:w="664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Default" w:hAnsi="Default" w:eastAsia="Default" w:cs="Default"/>
                <w:b/>
                <w:color w:val="000000"/>
                <w:sz w:val="20"/>
                <w:szCs w:val="20"/>
              </w:rPr>
            </w:pPr>
            <w:r>
              <w:rPr>
                <w:rFonts w:ascii="Default" w:hAnsi="Default" w:eastAsia="Default" w:cs="Default"/>
                <w:b/>
                <w:color w:val="000000"/>
                <w:kern w:val="0"/>
                <w:sz w:val="20"/>
                <w:szCs w:val="20"/>
                <w:lang w:bidi="ar"/>
              </w:rPr>
              <w:t>2019年基本支出</w:t>
            </w:r>
          </w:p>
        </w:tc>
      </w:tr>
      <w:tr>
        <w:tblPrEx>
          <w:tblCellMar>
            <w:top w:w="15" w:type="dxa"/>
            <w:left w:w="15" w:type="dxa"/>
            <w:bottom w:w="15" w:type="dxa"/>
            <w:right w:w="15" w:type="dxa"/>
          </w:tblCellMar>
        </w:tblPrEx>
        <w:trPr>
          <w:trHeight w:val="23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Default" w:hAnsi="Default" w:eastAsia="Default" w:cs="Default"/>
                <w:b/>
                <w:color w:val="000000"/>
                <w:sz w:val="20"/>
                <w:szCs w:val="20"/>
              </w:rPr>
            </w:pPr>
            <w:r>
              <w:rPr>
                <w:rFonts w:ascii="Default" w:hAnsi="Default" w:eastAsia="Default" w:cs="Default"/>
                <w:b/>
                <w:color w:val="000000"/>
                <w:kern w:val="0"/>
                <w:sz w:val="20"/>
                <w:szCs w:val="20"/>
                <w:lang w:bidi="ar"/>
              </w:rPr>
              <w:t>科目编码</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Default" w:hAnsi="Default" w:eastAsia="Default" w:cs="Default"/>
                <w:b/>
                <w:color w:val="000000"/>
                <w:sz w:val="20"/>
                <w:szCs w:val="20"/>
              </w:rPr>
            </w:pPr>
            <w:r>
              <w:rPr>
                <w:rFonts w:ascii="Default" w:hAnsi="Default" w:eastAsia="Default" w:cs="Default"/>
                <w:b/>
                <w:color w:val="000000"/>
                <w:kern w:val="0"/>
                <w:sz w:val="20"/>
                <w:szCs w:val="20"/>
                <w:lang w:bidi="ar"/>
              </w:rPr>
              <w:t>科目名称</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Default" w:hAnsi="Default" w:eastAsia="Default" w:cs="Default"/>
                <w:b/>
                <w:color w:val="000000"/>
                <w:sz w:val="20"/>
                <w:szCs w:val="20"/>
              </w:rPr>
            </w:pPr>
            <w:r>
              <w:rPr>
                <w:rFonts w:ascii="Default" w:hAnsi="Default" w:eastAsia="Default" w:cs="Default"/>
                <w:b/>
                <w:color w:val="000000"/>
                <w:kern w:val="0"/>
                <w:sz w:val="20"/>
                <w:szCs w:val="20"/>
                <w:lang w:bidi="ar"/>
              </w:rPr>
              <w:t>合计</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Default" w:hAnsi="Default" w:eastAsia="Default" w:cs="Default"/>
                <w:b/>
                <w:color w:val="000000"/>
                <w:sz w:val="20"/>
                <w:szCs w:val="20"/>
              </w:rPr>
            </w:pPr>
            <w:r>
              <w:rPr>
                <w:rFonts w:ascii="Default" w:hAnsi="Default" w:eastAsia="Default" w:cs="Default"/>
                <w:b/>
                <w:color w:val="000000"/>
                <w:kern w:val="0"/>
                <w:sz w:val="20"/>
                <w:szCs w:val="20"/>
                <w:lang w:bidi="ar"/>
              </w:rPr>
              <w:t>人员经费</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ascii="Default" w:hAnsi="Default" w:eastAsia="Default" w:cs="Default"/>
                <w:b/>
                <w:color w:val="000000"/>
                <w:sz w:val="20"/>
                <w:szCs w:val="20"/>
              </w:rPr>
            </w:pPr>
            <w:r>
              <w:rPr>
                <w:rFonts w:ascii="Default" w:hAnsi="Default" w:eastAsia="Default" w:cs="Default"/>
                <w:b/>
                <w:color w:val="000000"/>
                <w:kern w:val="0"/>
                <w:sz w:val="20"/>
                <w:szCs w:val="20"/>
                <w:lang w:bidi="ar"/>
              </w:rPr>
              <w:t>公用经费</w:t>
            </w: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left"/>
              <w:rPr>
                <w:rFonts w:ascii="Default" w:hAnsi="Default" w:eastAsia="Default" w:cs="Default"/>
                <w:color w:val="000000"/>
                <w:sz w:val="20"/>
                <w:szCs w:val="20"/>
              </w:rPr>
            </w:pP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hint="eastAsia" w:ascii="Default" w:hAnsi="Default" w:eastAsia="Default" w:cs="Default"/>
                <w:color w:val="000000"/>
                <w:kern w:val="0"/>
                <w:sz w:val="20"/>
                <w:szCs w:val="20"/>
                <w:lang w:bidi="ar"/>
              </w:rPr>
              <w:t>合</w:t>
            </w:r>
            <w:r>
              <w:rPr>
                <w:rFonts w:ascii="Default" w:hAnsi="Default" w:eastAsia="Default" w:cs="Default"/>
                <w:color w:val="000000"/>
                <w:kern w:val="0"/>
                <w:sz w:val="20"/>
                <w:szCs w:val="20"/>
                <w:lang w:bidi="ar"/>
              </w:rPr>
              <w:t>计:</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1,167.27</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871.40</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295.87</w:t>
            </w: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301</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工资福利支出</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841.79</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841.79</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30101</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基本工资</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193.65</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193.65</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30102</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津贴补贴</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101.15</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101.15</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30103</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奖金</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141.90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141.90</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30107</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绩效工资</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193.18</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193.18</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30108</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机关事业单位基本养老保险缴费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79.38</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79.38</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30109</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职业年金缴费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30110</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职工基本医疗保险缴费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30112</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其他社会保障缴费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13.45</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13.45</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261"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30113</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住房公积金</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30114</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医疗费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7.94</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7.94</w:t>
            </w: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173"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302</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商品服务支出</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295.87</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295.87</w:t>
            </w:r>
          </w:p>
        </w:tc>
      </w:tr>
      <w:tr>
        <w:tblPrEx>
          <w:tblCellMar>
            <w:top w:w="15" w:type="dxa"/>
            <w:left w:w="15" w:type="dxa"/>
            <w:bottom w:w="15" w:type="dxa"/>
            <w:right w:w="15" w:type="dxa"/>
          </w:tblCellMar>
        </w:tblPrEx>
        <w:trPr>
          <w:trHeight w:val="134"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30201</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办公费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22.70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22.70</w:t>
            </w:r>
          </w:p>
        </w:tc>
      </w:tr>
      <w:tr>
        <w:tblPrEx>
          <w:tblCellMar>
            <w:top w:w="15" w:type="dxa"/>
            <w:left w:w="15" w:type="dxa"/>
            <w:bottom w:w="15" w:type="dxa"/>
            <w:right w:w="15" w:type="dxa"/>
          </w:tblCellMar>
        </w:tblPrEx>
        <w:trPr>
          <w:trHeight w:val="358" w:hRule="atLeast"/>
        </w:trPr>
        <w:tc>
          <w:tcPr>
            <w:tcW w:w="13220" w:type="dxa"/>
            <w:gridSpan w:val="5"/>
            <w:tcBorders>
              <w:top w:val="single" w:color="auto" w:sz="4" w:space="0"/>
              <w:bottom w:val="single" w:color="auto" w:sz="4" w:space="0"/>
            </w:tcBorders>
            <w:shd w:val="clear" w:color="auto" w:fill="FFFFFF"/>
            <w:noWrap w:val="0"/>
            <w:vAlign w:val="top"/>
          </w:tcPr>
          <w:p>
            <w:pPr>
              <w:widowControl/>
              <w:jc w:val="center"/>
              <w:textAlignment w:val="top"/>
              <w:rPr>
                <w:rFonts w:ascii="Default" w:hAnsi="Default" w:eastAsia="Default" w:cs="Default"/>
                <w:color w:val="000000"/>
                <w:kern w:val="0"/>
                <w:sz w:val="20"/>
                <w:szCs w:val="20"/>
                <w:lang w:bidi="ar"/>
              </w:rPr>
            </w:pPr>
            <w:r>
              <w:rPr>
                <w:rFonts w:hint="eastAsia" w:ascii="宋体" w:hAnsi="宋体" w:cs="宋体"/>
                <w:b/>
                <w:color w:val="000000"/>
                <w:kern w:val="0"/>
                <w:sz w:val="36"/>
                <w:szCs w:val="36"/>
                <w:lang w:bidi="ar"/>
              </w:rPr>
              <w:t>重庆市潼南区生态环境局一般公共预算财政拨款基本支出预算表</w:t>
            </w:r>
          </w:p>
        </w:tc>
      </w:tr>
      <w:tr>
        <w:tblPrEx>
          <w:tblCellMar>
            <w:top w:w="15" w:type="dxa"/>
            <w:left w:w="15" w:type="dxa"/>
            <w:bottom w:w="15" w:type="dxa"/>
            <w:right w:w="15" w:type="dxa"/>
          </w:tblCellMar>
        </w:tblPrEx>
        <w:trPr>
          <w:trHeight w:val="316"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30202</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印刷费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12.00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12.00</w:t>
            </w:r>
          </w:p>
        </w:tc>
      </w:tr>
      <w:tr>
        <w:tblPrEx>
          <w:tblCellMar>
            <w:top w:w="15" w:type="dxa"/>
            <w:left w:w="15" w:type="dxa"/>
            <w:bottom w:w="15" w:type="dxa"/>
            <w:right w:w="15" w:type="dxa"/>
          </w:tblCellMar>
        </w:tblPrEx>
        <w:trPr>
          <w:trHeight w:val="193"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30205</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水费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2.90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2.90</w:t>
            </w:r>
          </w:p>
        </w:tc>
      </w:tr>
      <w:tr>
        <w:tblPrEx>
          <w:tblCellMar>
            <w:top w:w="15" w:type="dxa"/>
            <w:left w:w="15" w:type="dxa"/>
            <w:bottom w:w="15" w:type="dxa"/>
            <w:right w:w="15" w:type="dxa"/>
          </w:tblCellMar>
        </w:tblPrEx>
        <w:trPr>
          <w:trHeight w:val="227"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30206</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电费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18.00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18.00</w:t>
            </w:r>
          </w:p>
        </w:tc>
      </w:tr>
      <w:tr>
        <w:tblPrEx>
          <w:tblCellMar>
            <w:top w:w="15" w:type="dxa"/>
            <w:left w:w="15" w:type="dxa"/>
            <w:bottom w:w="15" w:type="dxa"/>
            <w:right w:w="15" w:type="dxa"/>
          </w:tblCellMar>
        </w:tblPrEx>
        <w:trPr>
          <w:trHeight w:val="247"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30207</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邮电费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13.00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13.00</w:t>
            </w:r>
          </w:p>
        </w:tc>
      </w:tr>
      <w:tr>
        <w:tblPrEx>
          <w:tblCellMar>
            <w:top w:w="15" w:type="dxa"/>
            <w:left w:w="15" w:type="dxa"/>
            <w:bottom w:w="15" w:type="dxa"/>
            <w:right w:w="15" w:type="dxa"/>
          </w:tblCellMar>
        </w:tblPrEx>
        <w:trPr>
          <w:trHeight w:val="280"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30211</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差旅费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93.60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93.60</w:t>
            </w: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30213</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维修(护)费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3.00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3.00</w:t>
            </w:r>
          </w:p>
        </w:tc>
      </w:tr>
      <w:tr>
        <w:tblPrEx>
          <w:tblCellMar>
            <w:top w:w="15" w:type="dxa"/>
            <w:left w:w="15" w:type="dxa"/>
            <w:bottom w:w="15" w:type="dxa"/>
            <w:right w:w="15" w:type="dxa"/>
          </w:tblCellMar>
        </w:tblPrEx>
        <w:trPr>
          <w:trHeight w:val="335" w:hRule="atLeast"/>
        </w:trPr>
        <w:tc>
          <w:tcPr>
            <w:tcW w:w="176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30214</w:t>
            </w:r>
          </w:p>
        </w:tc>
        <w:tc>
          <w:tcPr>
            <w:tcW w:w="480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租赁费</w:t>
            </w:r>
          </w:p>
        </w:tc>
        <w:tc>
          <w:tcPr>
            <w:tcW w:w="18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2.00</w:t>
            </w:r>
          </w:p>
        </w:tc>
        <w:tc>
          <w:tcPr>
            <w:tcW w:w="23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2.00</w:t>
            </w:r>
          </w:p>
        </w:tc>
      </w:tr>
      <w:tr>
        <w:tblPrEx>
          <w:tblCellMar>
            <w:top w:w="15" w:type="dxa"/>
            <w:left w:w="15" w:type="dxa"/>
            <w:bottom w:w="15" w:type="dxa"/>
            <w:right w:w="15" w:type="dxa"/>
          </w:tblCellMar>
        </w:tblPrEx>
        <w:trPr>
          <w:trHeight w:val="358" w:hRule="atLeast"/>
        </w:trPr>
        <w:tc>
          <w:tcPr>
            <w:tcW w:w="1765" w:type="dxa"/>
            <w:tcBorders>
              <w:top w:val="single" w:color="auto"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30215</w:t>
            </w:r>
          </w:p>
        </w:tc>
        <w:tc>
          <w:tcPr>
            <w:tcW w:w="4808" w:type="dxa"/>
            <w:tcBorders>
              <w:top w:val="single" w:color="auto"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会议费</w:t>
            </w:r>
          </w:p>
        </w:tc>
        <w:tc>
          <w:tcPr>
            <w:tcW w:w="1856" w:type="dxa"/>
            <w:tcBorders>
              <w:top w:val="single" w:color="auto"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5.50</w:t>
            </w:r>
          </w:p>
        </w:tc>
        <w:tc>
          <w:tcPr>
            <w:tcW w:w="2342" w:type="dxa"/>
            <w:tcBorders>
              <w:top w:val="single" w:color="auto"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top w:val="single" w:color="auto"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5.50</w:t>
            </w:r>
          </w:p>
        </w:tc>
      </w:tr>
      <w:tr>
        <w:tblPrEx>
          <w:tblCellMar>
            <w:top w:w="15" w:type="dxa"/>
            <w:left w:w="15" w:type="dxa"/>
            <w:bottom w:w="15" w:type="dxa"/>
            <w:right w:w="15" w:type="dxa"/>
          </w:tblCellMar>
        </w:tblPrEx>
        <w:trPr>
          <w:trHeight w:val="358"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30216</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培训费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4.45</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4.45</w:t>
            </w:r>
          </w:p>
        </w:tc>
      </w:tr>
      <w:tr>
        <w:tblPrEx>
          <w:tblCellMar>
            <w:top w:w="15" w:type="dxa"/>
            <w:left w:w="15" w:type="dxa"/>
            <w:bottom w:w="15" w:type="dxa"/>
            <w:right w:w="15" w:type="dxa"/>
          </w:tblCellMar>
        </w:tblPrEx>
        <w:trPr>
          <w:trHeight w:val="358"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30217</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公务招待费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20.20</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20.20</w:t>
            </w:r>
          </w:p>
        </w:tc>
      </w:tr>
      <w:tr>
        <w:tblPrEx>
          <w:tblCellMar>
            <w:top w:w="15" w:type="dxa"/>
            <w:left w:w="15" w:type="dxa"/>
            <w:bottom w:w="15" w:type="dxa"/>
            <w:right w:w="15" w:type="dxa"/>
          </w:tblCellMar>
        </w:tblPrEx>
        <w:trPr>
          <w:trHeight w:val="306"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30218</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专用材料费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r>
      <w:tr>
        <w:tblPrEx>
          <w:tblCellMar>
            <w:top w:w="15" w:type="dxa"/>
            <w:left w:w="15" w:type="dxa"/>
            <w:bottom w:w="15" w:type="dxa"/>
            <w:right w:w="15" w:type="dxa"/>
          </w:tblCellMar>
        </w:tblPrEx>
        <w:trPr>
          <w:trHeight w:val="199"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30225</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专用燃料费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r>
      <w:tr>
        <w:tblPrEx>
          <w:tblCellMar>
            <w:top w:w="15" w:type="dxa"/>
            <w:left w:w="15" w:type="dxa"/>
            <w:bottom w:w="15" w:type="dxa"/>
            <w:right w:w="15" w:type="dxa"/>
          </w:tblCellMar>
        </w:tblPrEx>
        <w:trPr>
          <w:trHeight w:val="265"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30226</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劳务费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4.00</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4.00</w:t>
            </w:r>
          </w:p>
        </w:tc>
      </w:tr>
      <w:tr>
        <w:tblPrEx>
          <w:tblCellMar>
            <w:top w:w="15" w:type="dxa"/>
            <w:left w:w="15" w:type="dxa"/>
            <w:bottom w:w="15" w:type="dxa"/>
            <w:right w:w="15" w:type="dxa"/>
          </w:tblCellMar>
        </w:tblPrEx>
        <w:trPr>
          <w:trHeight w:val="308"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30228</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工会经费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2.32</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2.32</w:t>
            </w:r>
          </w:p>
        </w:tc>
      </w:tr>
      <w:tr>
        <w:tblPrEx>
          <w:tblCellMar>
            <w:top w:w="15" w:type="dxa"/>
            <w:left w:w="15" w:type="dxa"/>
            <w:bottom w:w="15" w:type="dxa"/>
            <w:right w:w="15" w:type="dxa"/>
          </w:tblCellMar>
        </w:tblPrEx>
        <w:trPr>
          <w:trHeight w:val="201"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30229</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福利费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6.78</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6.78</w:t>
            </w:r>
          </w:p>
        </w:tc>
      </w:tr>
      <w:tr>
        <w:tblPrEx>
          <w:tblCellMar>
            <w:top w:w="15" w:type="dxa"/>
            <w:left w:w="15" w:type="dxa"/>
            <w:bottom w:w="15" w:type="dxa"/>
            <w:right w:w="15" w:type="dxa"/>
          </w:tblCellMar>
        </w:tblPrEx>
        <w:trPr>
          <w:trHeight w:val="238"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30231</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公务车运行维护费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25.00</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25.00</w:t>
            </w:r>
          </w:p>
        </w:tc>
      </w:tr>
      <w:tr>
        <w:tblPrEx>
          <w:tblCellMar>
            <w:top w:w="15" w:type="dxa"/>
            <w:left w:w="15" w:type="dxa"/>
            <w:bottom w:w="15" w:type="dxa"/>
            <w:right w:w="15" w:type="dxa"/>
          </w:tblCellMar>
        </w:tblPrEx>
        <w:trPr>
          <w:trHeight w:val="254"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30239</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其他交通费用</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23.90</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23.90</w:t>
            </w:r>
          </w:p>
        </w:tc>
      </w:tr>
      <w:tr>
        <w:tblPrEx>
          <w:tblCellMar>
            <w:top w:w="15" w:type="dxa"/>
            <w:left w:w="15" w:type="dxa"/>
            <w:bottom w:w="15" w:type="dxa"/>
            <w:right w:w="15" w:type="dxa"/>
          </w:tblCellMar>
        </w:tblPrEx>
        <w:trPr>
          <w:trHeight w:val="262"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30299</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其他商品服务支出</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21.52</w:t>
            </w:r>
          </w:p>
        </w:tc>
        <w:tc>
          <w:tcPr>
            <w:tcW w:w="2342"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449"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21.52</w:t>
            </w:r>
          </w:p>
        </w:tc>
      </w:tr>
      <w:tr>
        <w:tblPrEx>
          <w:tblCellMar>
            <w:top w:w="15" w:type="dxa"/>
            <w:left w:w="15" w:type="dxa"/>
            <w:bottom w:w="15" w:type="dxa"/>
            <w:right w:w="15" w:type="dxa"/>
          </w:tblCellMar>
        </w:tblPrEx>
        <w:trPr>
          <w:trHeight w:val="271"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303</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对个人和家庭的补助</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29.61</w:t>
            </w:r>
          </w:p>
        </w:tc>
        <w:tc>
          <w:tcPr>
            <w:tcW w:w="2342"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29.61</w:t>
            </w:r>
          </w:p>
        </w:tc>
        <w:tc>
          <w:tcPr>
            <w:tcW w:w="2449"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288"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30305</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生活补助</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2342"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2449"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90"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30307</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医疗费</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6.88</w:t>
            </w:r>
          </w:p>
        </w:tc>
        <w:tc>
          <w:tcPr>
            <w:tcW w:w="2342"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6.88</w:t>
            </w:r>
          </w:p>
        </w:tc>
        <w:tc>
          <w:tcPr>
            <w:tcW w:w="2449"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r>
      <w:tr>
        <w:tblPrEx>
          <w:tblCellMar>
            <w:top w:w="15" w:type="dxa"/>
            <w:left w:w="15" w:type="dxa"/>
            <w:bottom w:w="15" w:type="dxa"/>
            <w:right w:w="15" w:type="dxa"/>
          </w:tblCellMar>
        </w:tblPrEx>
        <w:trPr>
          <w:trHeight w:val="241" w:hRule="atLeast"/>
        </w:trPr>
        <w:tc>
          <w:tcPr>
            <w:tcW w:w="1765"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30399</w:t>
            </w:r>
          </w:p>
        </w:tc>
        <w:tc>
          <w:tcPr>
            <w:tcW w:w="4808"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其他对个人和家庭的补助支出</w:t>
            </w:r>
          </w:p>
        </w:tc>
        <w:tc>
          <w:tcPr>
            <w:tcW w:w="1856"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22.13</w:t>
            </w:r>
          </w:p>
        </w:tc>
        <w:tc>
          <w:tcPr>
            <w:tcW w:w="2342"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22.13</w:t>
            </w:r>
          </w:p>
        </w:tc>
        <w:tc>
          <w:tcPr>
            <w:tcW w:w="2449"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r>
    </w:tbl>
    <w:p>
      <w:pPr>
        <w:pStyle w:val="5"/>
        <w:tabs>
          <w:tab w:val="center" w:pos="4153"/>
          <w:tab w:val="left" w:pos="7275"/>
        </w:tabs>
        <w:spacing w:line="560" w:lineRule="exact"/>
        <w:ind w:firstLine="0" w:firstLineChars="0"/>
        <w:jc w:val="left"/>
        <w:rPr>
          <w:rFonts w:hint="eastAsia" w:ascii="宋体" w:hAnsi="宋体" w:cs="宋体"/>
          <w:sz w:val="32"/>
          <w:szCs w:val="32"/>
        </w:rPr>
      </w:pPr>
    </w:p>
    <w:tbl>
      <w:tblPr>
        <w:tblStyle w:val="3"/>
        <w:tblW w:w="0" w:type="auto"/>
        <w:tblInd w:w="0" w:type="dxa"/>
        <w:tblLayout w:type="fixed"/>
        <w:tblCellMar>
          <w:top w:w="15" w:type="dxa"/>
          <w:left w:w="15" w:type="dxa"/>
          <w:bottom w:w="15" w:type="dxa"/>
          <w:right w:w="15" w:type="dxa"/>
        </w:tblCellMar>
      </w:tblPr>
      <w:tblGrid>
        <w:gridCol w:w="1038"/>
        <w:gridCol w:w="1251"/>
        <w:gridCol w:w="971"/>
        <w:gridCol w:w="1103"/>
        <w:gridCol w:w="1250"/>
        <w:gridCol w:w="1038"/>
        <w:gridCol w:w="1103"/>
        <w:gridCol w:w="1170"/>
        <w:gridCol w:w="1086"/>
        <w:gridCol w:w="1265"/>
        <w:gridCol w:w="1086"/>
        <w:gridCol w:w="1169"/>
      </w:tblGrid>
      <w:tr>
        <w:tblPrEx>
          <w:tblCellMar>
            <w:top w:w="15" w:type="dxa"/>
            <w:left w:w="15" w:type="dxa"/>
            <w:bottom w:w="15" w:type="dxa"/>
            <w:right w:w="15" w:type="dxa"/>
          </w:tblCellMar>
        </w:tblPrEx>
        <w:trPr>
          <w:trHeight w:val="390" w:hRule="atLeast"/>
        </w:trPr>
        <w:tc>
          <w:tcPr>
            <w:tcW w:w="1038" w:type="dxa"/>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表4</w:t>
            </w:r>
          </w:p>
        </w:tc>
        <w:tc>
          <w:tcPr>
            <w:tcW w:w="1251" w:type="dxa"/>
            <w:noWrap w:val="0"/>
            <w:vAlign w:val="center"/>
          </w:tcPr>
          <w:p>
            <w:pPr>
              <w:rPr>
                <w:rFonts w:hint="eastAsia" w:ascii="宋体" w:hAnsi="宋体" w:cs="宋体"/>
                <w:color w:val="000000"/>
                <w:sz w:val="22"/>
              </w:rPr>
            </w:pPr>
          </w:p>
        </w:tc>
        <w:tc>
          <w:tcPr>
            <w:tcW w:w="971" w:type="dxa"/>
            <w:noWrap w:val="0"/>
            <w:vAlign w:val="center"/>
          </w:tcPr>
          <w:p>
            <w:pPr>
              <w:rPr>
                <w:rFonts w:hint="eastAsia" w:ascii="宋体" w:hAnsi="宋体" w:cs="宋体"/>
                <w:color w:val="000000"/>
                <w:sz w:val="22"/>
              </w:rPr>
            </w:pPr>
          </w:p>
        </w:tc>
        <w:tc>
          <w:tcPr>
            <w:tcW w:w="1103" w:type="dxa"/>
            <w:noWrap w:val="0"/>
            <w:vAlign w:val="center"/>
          </w:tcPr>
          <w:p>
            <w:pPr>
              <w:rPr>
                <w:rFonts w:hint="eastAsia" w:ascii="宋体" w:hAnsi="宋体" w:cs="宋体"/>
                <w:color w:val="000000"/>
                <w:sz w:val="22"/>
              </w:rPr>
            </w:pPr>
          </w:p>
        </w:tc>
        <w:tc>
          <w:tcPr>
            <w:tcW w:w="1250" w:type="dxa"/>
            <w:noWrap w:val="0"/>
            <w:vAlign w:val="center"/>
          </w:tcPr>
          <w:p>
            <w:pPr>
              <w:rPr>
                <w:rFonts w:hint="eastAsia" w:ascii="宋体" w:hAnsi="宋体" w:cs="宋体"/>
                <w:color w:val="000000"/>
                <w:sz w:val="22"/>
              </w:rPr>
            </w:pPr>
          </w:p>
        </w:tc>
        <w:tc>
          <w:tcPr>
            <w:tcW w:w="1038" w:type="dxa"/>
            <w:noWrap w:val="0"/>
            <w:vAlign w:val="center"/>
          </w:tcPr>
          <w:p>
            <w:pPr>
              <w:rPr>
                <w:rFonts w:hint="eastAsia" w:ascii="宋体" w:hAnsi="宋体" w:cs="宋体"/>
                <w:color w:val="000000"/>
                <w:sz w:val="22"/>
              </w:rPr>
            </w:pPr>
          </w:p>
        </w:tc>
        <w:tc>
          <w:tcPr>
            <w:tcW w:w="1103" w:type="dxa"/>
            <w:noWrap w:val="0"/>
            <w:vAlign w:val="center"/>
          </w:tcPr>
          <w:p>
            <w:pPr>
              <w:rPr>
                <w:rFonts w:hint="eastAsia" w:ascii="宋体" w:hAnsi="宋体" w:cs="宋体"/>
                <w:color w:val="000000"/>
                <w:sz w:val="22"/>
              </w:rPr>
            </w:pPr>
          </w:p>
        </w:tc>
        <w:tc>
          <w:tcPr>
            <w:tcW w:w="1170" w:type="dxa"/>
            <w:noWrap w:val="0"/>
            <w:vAlign w:val="center"/>
          </w:tcPr>
          <w:p>
            <w:pPr>
              <w:rPr>
                <w:rFonts w:hint="eastAsia" w:ascii="宋体" w:hAnsi="宋体" w:cs="宋体"/>
                <w:color w:val="000000"/>
                <w:sz w:val="22"/>
              </w:rPr>
            </w:pPr>
          </w:p>
        </w:tc>
        <w:tc>
          <w:tcPr>
            <w:tcW w:w="1086" w:type="dxa"/>
            <w:noWrap w:val="0"/>
            <w:vAlign w:val="center"/>
          </w:tcPr>
          <w:p>
            <w:pPr>
              <w:rPr>
                <w:rFonts w:hint="eastAsia" w:ascii="宋体" w:hAnsi="宋体" w:cs="宋体"/>
                <w:color w:val="000000"/>
                <w:sz w:val="22"/>
              </w:rPr>
            </w:pPr>
          </w:p>
        </w:tc>
        <w:tc>
          <w:tcPr>
            <w:tcW w:w="1265" w:type="dxa"/>
            <w:noWrap w:val="0"/>
            <w:vAlign w:val="center"/>
          </w:tcPr>
          <w:p>
            <w:pPr>
              <w:rPr>
                <w:rFonts w:hint="eastAsia" w:ascii="宋体" w:hAnsi="宋体" w:cs="宋体"/>
                <w:color w:val="000000"/>
                <w:sz w:val="22"/>
              </w:rPr>
            </w:pPr>
          </w:p>
        </w:tc>
        <w:tc>
          <w:tcPr>
            <w:tcW w:w="1086" w:type="dxa"/>
            <w:noWrap w:val="0"/>
            <w:vAlign w:val="center"/>
          </w:tcPr>
          <w:p>
            <w:pPr>
              <w:rPr>
                <w:rFonts w:hint="eastAsia" w:ascii="宋体" w:hAnsi="宋体" w:cs="宋体"/>
                <w:color w:val="000000"/>
                <w:sz w:val="22"/>
              </w:rPr>
            </w:pPr>
          </w:p>
        </w:tc>
        <w:tc>
          <w:tcPr>
            <w:tcW w:w="1169" w:type="dxa"/>
            <w:noWrap w:val="0"/>
            <w:vAlign w:val="center"/>
          </w:tcPr>
          <w:p>
            <w:pPr>
              <w:jc w:val="center"/>
              <w:rPr>
                <w:rFonts w:hint="eastAsia" w:ascii="楷体_GB2312" w:hAnsi="宋体" w:eastAsia="楷体_GB2312" w:cs="楷体_GB2312"/>
                <w:color w:val="000000"/>
                <w:sz w:val="12"/>
                <w:szCs w:val="12"/>
              </w:rPr>
            </w:pPr>
          </w:p>
        </w:tc>
      </w:tr>
      <w:tr>
        <w:tblPrEx>
          <w:tblCellMar>
            <w:top w:w="15" w:type="dxa"/>
            <w:left w:w="15" w:type="dxa"/>
            <w:bottom w:w="15" w:type="dxa"/>
            <w:right w:w="15" w:type="dxa"/>
          </w:tblCellMar>
        </w:tblPrEx>
        <w:trPr>
          <w:trHeight w:val="480" w:hRule="atLeast"/>
        </w:trPr>
        <w:tc>
          <w:tcPr>
            <w:tcW w:w="13530" w:type="dxa"/>
            <w:gridSpan w:val="12"/>
            <w:noWrap w:val="0"/>
            <w:vAlign w:val="bottom"/>
          </w:tcPr>
          <w:p>
            <w:pPr>
              <w:widowControl/>
              <w:jc w:val="center"/>
              <w:textAlignment w:val="bottom"/>
              <w:rPr>
                <w:rFonts w:ascii="华文细黑" w:hAnsi="华文细黑" w:eastAsia="华文细黑" w:cs="华文细黑"/>
                <w:b/>
                <w:color w:val="000000"/>
                <w:sz w:val="44"/>
                <w:szCs w:val="44"/>
              </w:rPr>
            </w:pPr>
            <w:r>
              <w:rPr>
                <w:rFonts w:hint="eastAsia" w:ascii="宋体" w:hAnsi="宋体" w:cs="宋体"/>
                <w:b/>
                <w:color w:val="000000"/>
                <w:kern w:val="0"/>
                <w:sz w:val="36"/>
                <w:szCs w:val="36"/>
                <w:lang w:bidi="ar"/>
              </w:rPr>
              <w:t>重庆市潼南区生态环境局</w:t>
            </w:r>
            <w:r>
              <w:rPr>
                <w:rFonts w:ascii="宋体" w:hAnsi="宋体" w:cs="宋体"/>
                <w:b/>
                <w:color w:val="000000"/>
                <w:kern w:val="0"/>
                <w:sz w:val="36"/>
                <w:szCs w:val="36"/>
                <w:lang w:bidi="ar"/>
              </w:rPr>
              <w:t>一般公共预算“三公”经费支出表</w:t>
            </w:r>
          </w:p>
        </w:tc>
      </w:tr>
      <w:tr>
        <w:tblPrEx>
          <w:tblCellMar>
            <w:top w:w="15" w:type="dxa"/>
            <w:left w:w="15" w:type="dxa"/>
            <w:bottom w:w="15" w:type="dxa"/>
            <w:right w:w="15" w:type="dxa"/>
          </w:tblCellMar>
        </w:tblPrEx>
        <w:trPr>
          <w:trHeight w:val="390" w:hRule="atLeast"/>
        </w:trPr>
        <w:tc>
          <w:tcPr>
            <w:tcW w:w="1038" w:type="dxa"/>
            <w:noWrap w:val="0"/>
            <w:vAlign w:val="bottom"/>
          </w:tcPr>
          <w:p>
            <w:pPr>
              <w:rPr>
                <w:rFonts w:hint="eastAsia" w:ascii="楷体_GB2312" w:hAnsi="宋体" w:eastAsia="楷体_GB2312" w:cs="楷体_GB2312"/>
                <w:b/>
                <w:color w:val="000000"/>
                <w:sz w:val="24"/>
                <w:szCs w:val="24"/>
              </w:rPr>
            </w:pPr>
          </w:p>
        </w:tc>
        <w:tc>
          <w:tcPr>
            <w:tcW w:w="1251" w:type="dxa"/>
            <w:noWrap w:val="0"/>
            <w:vAlign w:val="bottom"/>
          </w:tcPr>
          <w:p>
            <w:pPr>
              <w:rPr>
                <w:rFonts w:hint="eastAsia" w:ascii="楷体_GB2312" w:hAnsi="宋体" w:eastAsia="楷体_GB2312" w:cs="楷体_GB2312"/>
                <w:b/>
                <w:color w:val="000000"/>
                <w:sz w:val="24"/>
                <w:szCs w:val="24"/>
              </w:rPr>
            </w:pPr>
          </w:p>
        </w:tc>
        <w:tc>
          <w:tcPr>
            <w:tcW w:w="971" w:type="dxa"/>
            <w:noWrap w:val="0"/>
            <w:vAlign w:val="bottom"/>
          </w:tcPr>
          <w:p>
            <w:pPr>
              <w:rPr>
                <w:rFonts w:hint="eastAsia" w:ascii="楷体_GB2312" w:hAnsi="宋体" w:eastAsia="楷体_GB2312" w:cs="楷体_GB2312"/>
                <w:b/>
                <w:color w:val="000000"/>
                <w:sz w:val="24"/>
                <w:szCs w:val="24"/>
              </w:rPr>
            </w:pPr>
          </w:p>
        </w:tc>
        <w:tc>
          <w:tcPr>
            <w:tcW w:w="1103" w:type="dxa"/>
            <w:noWrap w:val="0"/>
            <w:vAlign w:val="bottom"/>
          </w:tcPr>
          <w:p>
            <w:pPr>
              <w:rPr>
                <w:rFonts w:hint="eastAsia" w:ascii="楷体_GB2312" w:hAnsi="宋体" w:eastAsia="楷体_GB2312" w:cs="楷体_GB2312"/>
                <w:b/>
                <w:color w:val="000000"/>
                <w:sz w:val="24"/>
                <w:szCs w:val="24"/>
              </w:rPr>
            </w:pPr>
          </w:p>
        </w:tc>
        <w:tc>
          <w:tcPr>
            <w:tcW w:w="1250" w:type="dxa"/>
            <w:noWrap w:val="0"/>
            <w:vAlign w:val="bottom"/>
          </w:tcPr>
          <w:p>
            <w:pPr>
              <w:rPr>
                <w:rFonts w:hint="eastAsia" w:ascii="楷体_GB2312" w:hAnsi="宋体" w:eastAsia="楷体_GB2312" w:cs="楷体_GB2312"/>
                <w:b/>
                <w:color w:val="000000"/>
                <w:sz w:val="24"/>
                <w:szCs w:val="24"/>
              </w:rPr>
            </w:pPr>
          </w:p>
        </w:tc>
        <w:tc>
          <w:tcPr>
            <w:tcW w:w="1038" w:type="dxa"/>
            <w:noWrap w:val="0"/>
            <w:vAlign w:val="bottom"/>
          </w:tcPr>
          <w:p>
            <w:pPr>
              <w:rPr>
                <w:rFonts w:hint="eastAsia" w:ascii="楷体_GB2312" w:hAnsi="宋体" w:eastAsia="楷体_GB2312" w:cs="楷体_GB2312"/>
                <w:b/>
                <w:color w:val="000000"/>
                <w:sz w:val="24"/>
                <w:szCs w:val="24"/>
              </w:rPr>
            </w:pPr>
          </w:p>
        </w:tc>
        <w:tc>
          <w:tcPr>
            <w:tcW w:w="1103" w:type="dxa"/>
            <w:noWrap w:val="0"/>
            <w:vAlign w:val="bottom"/>
          </w:tcPr>
          <w:p>
            <w:pPr>
              <w:rPr>
                <w:rFonts w:hint="eastAsia" w:ascii="楷体_GB2312" w:hAnsi="宋体" w:eastAsia="楷体_GB2312" w:cs="楷体_GB2312"/>
                <w:b/>
                <w:color w:val="000000"/>
                <w:sz w:val="24"/>
                <w:szCs w:val="24"/>
              </w:rPr>
            </w:pPr>
          </w:p>
        </w:tc>
        <w:tc>
          <w:tcPr>
            <w:tcW w:w="1170" w:type="dxa"/>
            <w:noWrap w:val="0"/>
            <w:vAlign w:val="bottom"/>
          </w:tcPr>
          <w:p>
            <w:pPr>
              <w:rPr>
                <w:rFonts w:hint="eastAsia" w:ascii="楷体_GB2312" w:hAnsi="宋体" w:eastAsia="楷体_GB2312" w:cs="楷体_GB2312"/>
                <w:b/>
                <w:color w:val="000000"/>
                <w:sz w:val="24"/>
                <w:szCs w:val="24"/>
              </w:rPr>
            </w:pPr>
          </w:p>
        </w:tc>
        <w:tc>
          <w:tcPr>
            <w:tcW w:w="1086" w:type="dxa"/>
            <w:noWrap w:val="0"/>
            <w:vAlign w:val="bottom"/>
          </w:tcPr>
          <w:p>
            <w:pPr>
              <w:rPr>
                <w:rFonts w:hint="eastAsia" w:ascii="楷体_GB2312" w:hAnsi="宋体" w:eastAsia="楷体_GB2312" w:cs="楷体_GB2312"/>
                <w:b/>
                <w:color w:val="000000"/>
                <w:sz w:val="24"/>
                <w:szCs w:val="24"/>
              </w:rPr>
            </w:pPr>
          </w:p>
        </w:tc>
        <w:tc>
          <w:tcPr>
            <w:tcW w:w="1265" w:type="dxa"/>
            <w:noWrap w:val="0"/>
            <w:vAlign w:val="bottom"/>
          </w:tcPr>
          <w:p>
            <w:pPr>
              <w:rPr>
                <w:rFonts w:hint="eastAsia" w:ascii="楷体_GB2312" w:hAnsi="宋体" w:eastAsia="楷体_GB2312" w:cs="楷体_GB2312"/>
                <w:b/>
                <w:color w:val="000000"/>
                <w:sz w:val="24"/>
                <w:szCs w:val="24"/>
              </w:rPr>
            </w:pPr>
          </w:p>
        </w:tc>
        <w:tc>
          <w:tcPr>
            <w:tcW w:w="1086" w:type="dxa"/>
            <w:noWrap w:val="0"/>
            <w:vAlign w:val="bottom"/>
          </w:tcPr>
          <w:p>
            <w:pPr>
              <w:rPr>
                <w:rFonts w:hint="eastAsia" w:ascii="楷体_GB2312" w:hAnsi="宋体" w:eastAsia="楷体_GB2312" w:cs="楷体_GB2312"/>
                <w:b/>
                <w:color w:val="000000"/>
                <w:sz w:val="24"/>
                <w:szCs w:val="24"/>
              </w:rPr>
            </w:pPr>
          </w:p>
        </w:tc>
        <w:tc>
          <w:tcPr>
            <w:tcW w:w="1169" w:type="dxa"/>
            <w:noWrap w:val="0"/>
            <w:vAlign w:val="bottom"/>
          </w:tcPr>
          <w:p>
            <w:pPr>
              <w:rPr>
                <w:rFonts w:hint="eastAsia" w:ascii="楷体_GB2312" w:hAnsi="宋体" w:eastAsia="楷体_GB2312" w:cs="楷体_GB2312"/>
                <w:b/>
                <w:color w:val="000000"/>
                <w:sz w:val="24"/>
                <w:szCs w:val="24"/>
              </w:rPr>
            </w:pPr>
          </w:p>
        </w:tc>
      </w:tr>
      <w:tr>
        <w:tblPrEx>
          <w:tblCellMar>
            <w:top w:w="15" w:type="dxa"/>
            <w:left w:w="15" w:type="dxa"/>
            <w:bottom w:w="15" w:type="dxa"/>
            <w:right w:w="15" w:type="dxa"/>
          </w:tblCellMar>
        </w:tblPrEx>
        <w:trPr>
          <w:trHeight w:val="390" w:hRule="atLeast"/>
        </w:trPr>
        <w:tc>
          <w:tcPr>
            <w:tcW w:w="4363" w:type="dxa"/>
            <w:gridSpan w:val="4"/>
            <w:noWrap w:val="0"/>
            <w:vAlign w:val="bottom"/>
          </w:tcPr>
          <w:p>
            <w:pPr>
              <w:rPr>
                <w:rFonts w:hint="eastAsia" w:ascii="宋体" w:hAnsi="宋体" w:cs="宋体"/>
                <w:color w:val="000000"/>
                <w:sz w:val="20"/>
                <w:szCs w:val="20"/>
              </w:rPr>
            </w:pPr>
            <w:r>
              <w:rPr>
                <w:rFonts w:hint="eastAsia" w:ascii="宋体" w:hAnsi="宋体" w:cs="宋体"/>
                <w:color w:val="000000"/>
                <w:sz w:val="22"/>
              </w:rPr>
              <w:t>预算单位：重庆市潼南区生态环境局</w:t>
            </w:r>
          </w:p>
        </w:tc>
        <w:tc>
          <w:tcPr>
            <w:tcW w:w="1250" w:type="dxa"/>
            <w:noWrap w:val="0"/>
            <w:vAlign w:val="bottom"/>
          </w:tcPr>
          <w:p>
            <w:pPr>
              <w:rPr>
                <w:rFonts w:hint="eastAsia" w:ascii="宋体" w:hAnsi="宋体" w:cs="宋体"/>
                <w:color w:val="000000"/>
                <w:sz w:val="20"/>
                <w:szCs w:val="20"/>
              </w:rPr>
            </w:pPr>
          </w:p>
        </w:tc>
        <w:tc>
          <w:tcPr>
            <w:tcW w:w="1038" w:type="dxa"/>
            <w:noWrap w:val="0"/>
            <w:vAlign w:val="bottom"/>
          </w:tcPr>
          <w:p>
            <w:pPr>
              <w:rPr>
                <w:rFonts w:hint="eastAsia" w:ascii="宋体" w:hAnsi="宋体" w:cs="宋体"/>
                <w:color w:val="000000"/>
                <w:sz w:val="20"/>
                <w:szCs w:val="20"/>
              </w:rPr>
            </w:pPr>
          </w:p>
        </w:tc>
        <w:tc>
          <w:tcPr>
            <w:tcW w:w="1103" w:type="dxa"/>
            <w:noWrap w:val="0"/>
            <w:vAlign w:val="bottom"/>
          </w:tcPr>
          <w:p>
            <w:pPr>
              <w:rPr>
                <w:rFonts w:hint="eastAsia" w:ascii="宋体" w:hAnsi="宋体" w:cs="宋体"/>
                <w:color w:val="000000"/>
                <w:sz w:val="20"/>
                <w:szCs w:val="20"/>
              </w:rPr>
            </w:pPr>
          </w:p>
        </w:tc>
        <w:tc>
          <w:tcPr>
            <w:tcW w:w="1170" w:type="dxa"/>
            <w:noWrap w:val="0"/>
            <w:vAlign w:val="bottom"/>
          </w:tcPr>
          <w:p>
            <w:pPr>
              <w:rPr>
                <w:rFonts w:hint="eastAsia" w:ascii="宋体" w:hAnsi="宋体" w:cs="宋体"/>
                <w:color w:val="000000"/>
                <w:sz w:val="20"/>
                <w:szCs w:val="20"/>
              </w:rPr>
            </w:pPr>
          </w:p>
        </w:tc>
        <w:tc>
          <w:tcPr>
            <w:tcW w:w="1086" w:type="dxa"/>
            <w:noWrap w:val="0"/>
            <w:vAlign w:val="bottom"/>
          </w:tcPr>
          <w:p>
            <w:pPr>
              <w:rPr>
                <w:rFonts w:hint="eastAsia" w:ascii="宋体" w:hAnsi="宋体" w:cs="宋体"/>
                <w:color w:val="000000"/>
                <w:sz w:val="20"/>
                <w:szCs w:val="20"/>
              </w:rPr>
            </w:pPr>
          </w:p>
        </w:tc>
        <w:tc>
          <w:tcPr>
            <w:tcW w:w="1265" w:type="dxa"/>
            <w:noWrap w:val="0"/>
            <w:vAlign w:val="bottom"/>
          </w:tcPr>
          <w:p>
            <w:pPr>
              <w:rPr>
                <w:rFonts w:hint="eastAsia" w:ascii="宋体" w:hAnsi="宋体" w:cs="宋体"/>
                <w:color w:val="000000"/>
                <w:sz w:val="20"/>
                <w:szCs w:val="20"/>
              </w:rPr>
            </w:pPr>
          </w:p>
        </w:tc>
        <w:tc>
          <w:tcPr>
            <w:tcW w:w="1086" w:type="dxa"/>
            <w:noWrap w:val="0"/>
            <w:vAlign w:val="bottom"/>
          </w:tcPr>
          <w:p>
            <w:pPr>
              <w:rPr>
                <w:rFonts w:hint="eastAsia" w:ascii="宋体" w:hAnsi="宋体" w:cs="宋体"/>
                <w:color w:val="000000"/>
                <w:sz w:val="20"/>
                <w:szCs w:val="20"/>
              </w:rPr>
            </w:pPr>
          </w:p>
        </w:tc>
        <w:tc>
          <w:tcPr>
            <w:tcW w:w="1169" w:type="dxa"/>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单位：万元</w:t>
            </w:r>
          </w:p>
        </w:tc>
      </w:tr>
      <w:tr>
        <w:tblPrEx>
          <w:tblCellMar>
            <w:top w:w="15" w:type="dxa"/>
            <w:left w:w="15" w:type="dxa"/>
            <w:bottom w:w="15" w:type="dxa"/>
            <w:right w:w="15" w:type="dxa"/>
          </w:tblCellMar>
        </w:tblPrEx>
        <w:trPr>
          <w:trHeight w:val="390" w:hRule="atLeast"/>
        </w:trPr>
        <w:tc>
          <w:tcPr>
            <w:tcW w:w="665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201</w:t>
            </w:r>
            <w:r>
              <w:rPr>
                <w:rStyle w:val="6"/>
                <w:rFonts w:hint="default"/>
                <w:lang w:bidi="ar"/>
              </w:rPr>
              <w:t>8年预算数</w:t>
            </w:r>
          </w:p>
        </w:tc>
        <w:tc>
          <w:tcPr>
            <w:tcW w:w="687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201</w:t>
            </w:r>
            <w:r>
              <w:rPr>
                <w:rStyle w:val="6"/>
                <w:rFonts w:hint="default"/>
                <w:lang w:bidi="ar"/>
              </w:rPr>
              <w:t>9年预算数</w:t>
            </w:r>
          </w:p>
        </w:tc>
      </w:tr>
      <w:tr>
        <w:tblPrEx>
          <w:tblCellMar>
            <w:top w:w="15" w:type="dxa"/>
            <w:left w:w="15" w:type="dxa"/>
            <w:bottom w:w="15" w:type="dxa"/>
            <w:right w:w="15" w:type="dxa"/>
          </w:tblCellMar>
        </w:tblPrEx>
        <w:trPr>
          <w:trHeight w:val="390" w:hRule="atLeast"/>
        </w:trPr>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合计</w:t>
            </w:r>
          </w:p>
        </w:tc>
        <w:tc>
          <w:tcPr>
            <w:tcW w:w="12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因公出国（境）费</w:t>
            </w:r>
          </w:p>
        </w:tc>
        <w:tc>
          <w:tcPr>
            <w:tcW w:w="332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公务用车购置及运行费</w:t>
            </w:r>
          </w:p>
        </w:tc>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合计</w:t>
            </w: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因公出国（境）费</w:t>
            </w:r>
          </w:p>
        </w:tc>
        <w:tc>
          <w:tcPr>
            <w:tcW w:w="343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公务用车购置及运行费</w:t>
            </w:r>
          </w:p>
        </w:tc>
        <w:tc>
          <w:tcPr>
            <w:tcW w:w="11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公务接待费</w:t>
            </w:r>
          </w:p>
        </w:tc>
      </w:tr>
      <w:tr>
        <w:tblPrEx>
          <w:tblCellMar>
            <w:top w:w="15" w:type="dxa"/>
            <w:left w:w="15" w:type="dxa"/>
            <w:bottom w:w="15" w:type="dxa"/>
            <w:right w:w="15" w:type="dxa"/>
          </w:tblCellMar>
        </w:tblPrEx>
        <w:trPr>
          <w:trHeight w:val="1125" w:hRule="atLeast"/>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2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小计</w:t>
            </w: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公务用车购置费</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公务用车运行费</w:t>
            </w: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1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小计</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公务用车购置费</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公务用车运行费</w:t>
            </w:r>
          </w:p>
        </w:tc>
        <w:tc>
          <w:tcPr>
            <w:tcW w:w="11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r>
      <w:tr>
        <w:tblPrEx>
          <w:tblCellMar>
            <w:top w:w="15" w:type="dxa"/>
            <w:left w:w="15" w:type="dxa"/>
            <w:bottom w:w="15" w:type="dxa"/>
            <w:right w:w="15" w:type="dxa"/>
          </w:tblCellMar>
        </w:tblPrEx>
        <w:trPr>
          <w:trHeight w:val="1125" w:hRule="atLeast"/>
        </w:trPr>
        <w:tc>
          <w:tcPr>
            <w:tcW w:w="1038"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 xml:space="preserve">50.00 </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 xml:space="preserve">0.00 </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 xml:space="preserve">26.00 </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 xml:space="preserve">0.00 </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 xml:space="preserve">26.00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 xml:space="preserve">24.00 </w:t>
            </w:r>
          </w:p>
        </w:tc>
        <w:tc>
          <w:tcPr>
            <w:tcW w:w="1103" w:type="dxa"/>
            <w:tcBorders>
              <w:bottom w:val="single" w:color="000000" w:sz="4" w:space="0"/>
              <w:right w:val="single" w:color="000000" w:sz="4" w:space="0"/>
            </w:tcBorders>
            <w:shd w:val="clear" w:color="auto" w:fill="FFFFFF"/>
            <w:noWrap w:val="0"/>
            <w:vAlign w:val="bottom"/>
          </w:tcPr>
          <w:p>
            <w:pPr>
              <w:widowControl/>
              <w:jc w:val="right"/>
              <w:textAlignment w:val="bottom"/>
              <w:rPr>
                <w:rFonts w:ascii="Default" w:hAnsi="Default" w:eastAsia="Default" w:cs="Default"/>
                <w:color w:val="000000"/>
                <w:sz w:val="20"/>
                <w:szCs w:val="20"/>
              </w:rPr>
            </w:pPr>
            <w:r>
              <w:rPr>
                <w:rFonts w:ascii="Default" w:hAnsi="Default" w:eastAsia="Default" w:cs="Default"/>
                <w:color w:val="000000"/>
                <w:kern w:val="0"/>
                <w:sz w:val="20"/>
                <w:szCs w:val="20"/>
                <w:lang w:bidi="ar"/>
              </w:rPr>
              <w:t>45.20</w:t>
            </w:r>
          </w:p>
        </w:tc>
        <w:tc>
          <w:tcPr>
            <w:tcW w:w="1170" w:type="dxa"/>
            <w:tcBorders>
              <w:bottom w:val="single" w:color="000000" w:sz="4" w:space="0"/>
              <w:right w:val="single" w:color="000000" w:sz="4" w:space="0"/>
            </w:tcBorders>
            <w:shd w:val="clear" w:color="auto" w:fill="FFFFFF"/>
            <w:noWrap w:val="0"/>
            <w:vAlign w:val="bottom"/>
          </w:tcPr>
          <w:p>
            <w:pPr>
              <w:jc w:val="right"/>
              <w:rPr>
                <w:rFonts w:ascii="Default" w:hAnsi="Default" w:eastAsia="Default" w:cs="Default"/>
                <w:color w:val="000000"/>
                <w:sz w:val="20"/>
                <w:szCs w:val="20"/>
              </w:rPr>
            </w:pPr>
          </w:p>
        </w:tc>
        <w:tc>
          <w:tcPr>
            <w:tcW w:w="1086" w:type="dxa"/>
            <w:tcBorders>
              <w:bottom w:val="single" w:color="000000" w:sz="4" w:space="0"/>
              <w:right w:val="single" w:color="000000" w:sz="4" w:space="0"/>
            </w:tcBorders>
            <w:shd w:val="clear" w:color="auto" w:fill="FFFFFF"/>
            <w:noWrap w:val="0"/>
            <w:vAlign w:val="bottom"/>
          </w:tcPr>
          <w:p>
            <w:pPr>
              <w:widowControl/>
              <w:jc w:val="right"/>
              <w:textAlignment w:val="bottom"/>
              <w:rPr>
                <w:rFonts w:ascii="Default" w:hAnsi="Default" w:eastAsia="Default" w:cs="Default"/>
                <w:color w:val="000000"/>
                <w:sz w:val="20"/>
                <w:szCs w:val="20"/>
              </w:rPr>
            </w:pPr>
            <w:r>
              <w:rPr>
                <w:rFonts w:ascii="Default" w:hAnsi="Default" w:eastAsia="Default" w:cs="Default"/>
                <w:color w:val="000000"/>
                <w:kern w:val="0"/>
                <w:sz w:val="20"/>
                <w:szCs w:val="20"/>
                <w:lang w:bidi="ar"/>
              </w:rPr>
              <w:t>25.00</w:t>
            </w:r>
          </w:p>
        </w:tc>
        <w:tc>
          <w:tcPr>
            <w:tcW w:w="1265" w:type="dxa"/>
            <w:tcBorders>
              <w:bottom w:val="single" w:color="000000" w:sz="4" w:space="0"/>
              <w:right w:val="single" w:color="000000" w:sz="4" w:space="0"/>
            </w:tcBorders>
            <w:shd w:val="clear" w:color="auto" w:fill="FFFFFF"/>
            <w:noWrap w:val="0"/>
            <w:vAlign w:val="bottom"/>
          </w:tcPr>
          <w:p>
            <w:pPr>
              <w:jc w:val="right"/>
              <w:rPr>
                <w:rFonts w:ascii="Default" w:hAnsi="Default" w:eastAsia="Default" w:cs="Default"/>
                <w:color w:val="000000"/>
                <w:sz w:val="20"/>
                <w:szCs w:val="20"/>
              </w:rPr>
            </w:pPr>
          </w:p>
        </w:tc>
        <w:tc>
          <w:tcPr>
            <w:tcW w:w="1086" w:type="dxa"/>
            <w:tcBorders>
              <w:bottom w:val="single" w:color="000000" w:sz="4" w:space="0"/>
              <w:right w:val="single" w:color="000000" w:sz="4" w:space="0"/>
            </w:tcBorders>
            <w:shd w:val="clear" w:color="auto" w:fill="FFFFFF"/>
            <w:noWrap w:val="0"/>
            <w:vAlign w:val="bottom"/>
          </w:tcPr>
          <w:p>
            <w:pPr>
              <w:widowControl/>
              <w:jc w:val="right"/>
              <w:textAlignment w:val="bottom"/>
              <w:rPr>
                <w:rFonts w:ascii="Default" w:hAnsi="Default" w:eastAsia="Default" w:cs="Default"/>
                <w:color w:val="000000"/>
                <w:sz w:val="20"/>
                <w:szCs w:val="20"/>
              </w:rPr>
            </w:pPr>
            <w:r>
              <w:rPr>
                <w:rFonts w:ascii="Default" w:hAnsi="Default" w:eastAsia="Default" w:cs="Default"/>
                <w:color w:val="000000"/>
                <w:kern w:val="0"/>
                <w:sz w:val="20"/>
                <w:szCs w:val="20"/>
                <w:lang w:bidi="ar"/>
              </w:rPr>
              <w:t>25.00</w:t>
            </w:r>
          </w:p>
        </w:tc>
        <w:tc>
          <w:tcPr>
            <w:tcW w:w="1169" w:type="dxa"/>
            <w:tcBorders>
              <w:bottom w:val="single" w:color="000000" w:sz="4" w:space="0"/>
              <w:right w:val="single" w:color="000000" w:sz="4" w:space="0"/>
            </w:tcBorders>
            <w:shd w:val="clear" w:color="auto" w:fill="FFFFFF"/>
            <w:noWrap w:val="0"/>
            <w:vAlign w:val="bottom"/>
          </w:tcPr>
          <w:p>
            <w:pPr>
              <w:widowControl/>
              <w:jc w:val="right"/>
              <w:textAlignment w:val="bottom"/>
              <w:rPr>
                <w:rFonts w:ascii="Default" w:hAnsi="Default" w:eastAsia="Default" w:cs="Default"/>
                <w:color w:val="000000"/>
                <w:sz w:val="20"/>
                <w:szCs w:val="20"/>
              </w:rPr>
            </w:pPr>
            <w:r>
              <w:rPr>
                <w:rFonts w:ascii="Default" w:hAnsi="Default" w:eastAsia="Default" w:cs="Default"/>
                <w:color w:val="000000"/>
                <w:kern w:val="0"/>
                <w:sz w:val="20"/>
                <w:szCs w:val="20"/>
                <w:lang w:bidi="ar"/>
              </w:rPr>
              <w:t>20.20</w:t>
            </w:r>
          </w:p>
        </w:tc>
      </w:tr>
    </w:tbl>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tbl>
      <w:tblPr>
        <w:tblStyle w:val="3"/>
        <w:tblW w:w="14057" w:type="dxa"/>
        <w:tblInd w:w="0" w:type="dxa"/>
        <w:tblLayout w:type="fixed"/>
        <w:tblCellMar>
          <w:top w:w="15" w:type="dxa"/>
          <w:left w:w="15" w:type="dxa"/>
          <w:bottom w:w="15" w:type="dxa"/>
          <w:right w:w="15" w:type="dxa"/>
        </w:tblCellMar>
      </w:tblPr>
      <w:tblGrid>
        <w:gridCol w:w="1521"/>
        <w:gridCol w:w="7034"/>
        <w:gridCol w:w="1387"/>
        <w:gridCol w:w="1074"/>
        <w:gridCol w:w="481"/>
        <w:gridCol w:w="1040"/>
        <w:gridCol w:w="1520"/>
      </w:tblGrid>
      <w:tr>
        <w:tblPrEx>
          <w:tblCellMar>
            <w:top w:w="15" w:type="dxa"/>
            <w:left w:w="15" w:type="dxa"/>
            <w:bottom w:w="15" w:type="dxa"/>
            <w:right w:w="15" w:type="dxa"/>
          </w:tblCellMar>
        </w:tblPrEx>
        <w:trPr>
          <w:trHeight w:val="286" w:hRule="atLeast"/>
        </w:trPr>
        <w:tc>
          <w:tcPr>
            <w:tcW w:w="1521" w:type="dxa"/>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表5</w:t>
            </w:r>
          </w:p>
        </w:tc>
        <w:tc>
          <w:tcPr>
            <w:tcW w:w="7034" w:type="dxa"/>
            <w:noWrap w:val="0"/>
            <w:vAlign w:val="center"/>
          </w:tcPr>
          <w:p>
            <w:pPr>
              <w:rPr>
                <w:rFonts w:hint="eastAsia" w:ascii="宋体" w:hAnsi="宋体" w:cs="宋体"/>
                <w:color w:val="000000"/>
                <w:sz w:val="22"/>
              </w:rPr>
            </w:pPr>
          </w:p>
        </w:tc>
        <w:tc>
          <w:tcPr>
            <w:tcW w:w="1387" w:type="dxa"/>
            <w:noWrap w:val="0"/>
            <w:vAlign w:val="center"/>
          </w:tcPr>
          <w:p>
            <w:pPr>
              <w:rPr>
                <w:rFonts w:hint="eastAsia" w:ascii="宋体" w:hAnsi="宋体" w:cs="宋体"/>
                <w:color w:val="000000"/>
                <w:sz w:val="22"/>
              </w:rPr>
            </w:pPr>
          </w:p>
        </w:tc>
        <w:tc>
          <w:tcPr>
            <w:tcW w:w="1074" w:type="dxa"/>
            <w:noWrap w:val="0"/>
            <w:vAlign w:val="center"/>
          </w:tcPr>
          <w:p>
            <w:pPr>
              <w:rPr>
                <w:rFonts w:hint="eastAsia" w:ascii="宋体" w:hAnsi="宋体" w:cs="宋体"/>
                <w:color w:val="000000"/>
                <w:sz w:val="22"/>
              </w:rPr>
            </w:pPr>
          </w:p>
        </w:tc>
        <w:tc>
          <w:tcPr>
            <w:tcW w:w="1521" w:type="dxa"/>
            <w:gridSpan w:val="2"/>
            <w:noWrap w:val="0"/>
            <w:vAlign w:val="center"/>
          </w:tcPr>
          <w:p>
            <w:pPr>
              <w:rPr>
                <w:rFonts w:hint="eastAsia" w:ascii="宋体" w:hAnsi="宋体" w:cs="宋体"/>
                <w:color w:val="000000"/>
                <w:sz w:val="22"/>
              </w:rPr>
            </w:pPr>
          </w:p>
        </w:tc>
        <w:tc>
          <w:tcPr>
            <w:tcW w:w="1520" w:type="dxa"/>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450" w:hRule="atLeast"/>
        </w:trPr>
        <w:tc>
          <w:tcPr>
            <w:tcW w:w="12537" w:type="dxa"/>
            <w:gridSpan w:val="6"/>
            <w:noWrap w:val="0"/>
            <w:vAlign w:val="center"/>
          </w:tcPr>
          <w:p>
            <w:pPr>
              <w:widowControl/>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bidi="ar"/>
              </w:rPr>
              <w:t>重庆市潼南区生态环境局政府性基金预算支出表</w:t>
            </w:r>
          </w:p>
        </w:tc>
        <w:tc>
          <w:tcPr>
            <w:tcW w:w="1520" w:type="dxa"/>
            <w:noWrap w:val="0"/>
            <w:vAlign w:val="center"/>
          </w:tcPr>
          <w:p>
            <w:pPr>
              <w:widowControl/>
              <w:jc w:val="center"/>
              <w:textAlignment w:val="center"/>
              <w:rPr>
                <w:rFonts w:hint="eastAsia" w:ascii="宋体" w:hAnsi="宋体" w:cs="宋体"/>
                <w:b/>
                <w:color w:val="000000"/>
                <w:kern w:val="0"/>
                <w:sz w:val="36"/>
                <w:szCs w:val="36"/>
                <w:lang w:bidi="ar"/>
              </w:rPr>
            </w:pPr>
          </w:p>
        </w:tc>
      </w:tr>
      <w:tr>
        <w:tblPrEx>
          <w:tblCellMar>
            <w:top w:w="15" w:type="dxa"/>
            <w:left w:w="15" w:type="dxa"/>
            <w:bottom w:w="15" w:type="dxa"/>
            <w:right w:w="15" w:type="dxa"/>
          </w:tblCellMar>
        </w:tblPrEx>
        <w:trPr>
          <w:trHeight w:val="285" w:hRule="atLeast"/>
        </w:trPr>
        <w:tc>
          <w:tcPr>
            <w:tcW w:w="1521" w:type="dxa"/>
            <w:noWrap w:val="0"/>
            <w:vAlign w:val="center"/>
          </w:tcPr>
          <w:p>
            <w:pPr>
              <w:jc w:val="center"/>
              <w:rPr>
                <w:rFonts w:hint="eastAsia" w:ascii="宋体" w:hAnsi="宋体" w:cs="宋体"/>
                <w:b/>
                <w:color w:val="000000"/>
                <w:sz w:val="22"/>
              </w:rPr>
            </w:pPr>
          </w:p>
        </w:tc>
        <w:tc>
          <w:tcPr>
            <w:tcW w:w="7034" w:type="dxa"/>
            <w:noWrap w:val="0"/>
            <w:vAlign w:val="center"/>
          </w:tcPr>
          <w:p>
            <w:pPr>
              <w:jc w:val="center"/>
              <w:rPr>
                <w:rFonts w:hint="eastAsia" w:ascii="宋体" w:hAnsi="宋体" w:cs="宋体"/>
                <w:b/>
                <w:color w:val="000000"/>
                <w:sz w:val="22"/>
              </w:rPr>
            </w:pPr>
          </w:p>
        </w:tc>
        <w:tc>
          <w:tcPr>
            <w:tcW w:w="1387" w:type="dxa"/>
            <w:noWrap w:val="0"/>
            <w:vAlign w:val="center"/>
          </w:tcPr>
          <w:p>
            <w:pPr>
              <w:jc w:val="center"/>
              <w:rPr>
                <w:rFonts w:hint="eastAsia" w:ascii="宋体" w:hAnsi="宋体" w:cs="宋体"/>
                <w:b/>
                <w:color w:val="000000"/>
                <w:sz w:val="22"/>
              </w:rPr>
            </w:pPr>
          </w:p>
        </w:tc>
        <w:tc>
          <w:tcPr>
            <w:tcW w:w="1074" w:type="dxa"/>
            <w:noWrap w:val="0"/>
            <w:vAlign w:val="center"/>
          </w:tcPr>
          <w:p>
            <w:pPr>
              <w:jc w:val="center"/>
              <w:rPr>
                <w:rFonts w:hint="eastAsia" w:ascii="宋体" w:hAnsi="宋体" w:cs="宋体"/>
                <w:b/>
                <w:color w:val="000000"/>
                <w:sz w:val="22"/>
              </w:rPr>
            </w:pPr>
          </w:p>
        </w:tc>
        <w:tc>
          <w:tcPr>
            <w:tcW w:w="1521" w:type="dxa"/>
            <w:gridSpan w:val="2"/>
            <w:noWrap w:val="0"/>
            <w:vAlign w:val="center"/>
          </w:tcPr>
          <w:p>
            <w:pPr>
              <w:jc w:val="center"/>
              <w:rPr>
                <w:rFonts w:hint="eastAsia" w:ascii="宋体" w:hAnsi="宋体" w:cs="宋体"/>
                <w:b/>
                <w:color w:val="000000"/>
                <w:sz w:val="22"/>
              </w:rPr>
            </w:pPr>
          </w:p>
        </w:tc>
        <w:tc>
          <w:tcPr>
            <w:tcW w:w="1520" w:type="dxa"/>
            <w:noWrap w:val="0"/>
            <w:vAlign w:val="center"/>
          </w:tcPr>
          <w:p>
            <w:pPr>
              <w:jc w:val="center"/>
              <w:rPr>
                <w:rFonts w:hint="eastAsia" w:ascii="宋体" w:hAnsi="宋体" w:cs="宋体"/>
                <w:b/>
                <w:color w:val="000000"/>
                <w:sz w:val="22"/>
              </w:rPr>
            </w:pPr>
          </w:p>
        </w:tc>
      </w:tr>
      <w:tr>
        <w:tblPrEx>
          <w:tblCellMar>
            <w:top w:w="15" w:type="dxa"/>
            <w:left w:w="15" w:type="dxa"/>
            <w:bottom w:w="15" w:type="dxa"/>
            <w:right w:w="15" w:type="dxa"/>
          </w:tblCellMar>
        </w:tblPrEx>
        <w:trPr>
          <w:trHeight w:val="285" w:hRule="atLeast"/>
        </w:trPr>
        <w:tc>
          <w:tcPr>
            <w:tcW w:w="9942" w:type="dxa"/>
            <w:gridSpan w:val="3"/>
            <w:noWrap w:val="0"/>
            <w:vAlign w:val="center"/>
          </w:tcPr>
          <w:p>
            <w:pPr>
              <w:rPr>
                <w:rFonts w:hint="eastAsia" w:ascii="宋体" w:hAnsi="宋体" w:cs="宋体"/>
                <w:color w:val="000000"/>
                <w:sz w:val="22"/>
              </w:rPr>
            </w:pPr>
            <w:r>
              <w:rPr>
                <w:rFonts w:hint="eastAsia" w:ascii="宋体" w:hAnsi="宋体" w:cs="宋体"/>
                <w:color w:val="000000"/>
                <w:sz w:val="22"/>
              </w:rPr>
              <w:t>预算单位：重庆市潼南区生态环境局</w:t>
            </w:r>
          </w:p>
        </w:tc>
        <w:tc>
          <w:tcPr>
            <w:tcW w:w="2595" w:type="dxa"/>
            <w:gridSpan w:val="3"/>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单位：万元</w:t>
            </w:r>
          </w:p>
        </w:tc>
        <w:tc>
          <w:tcPr>
            <w:tcW w:w="1520" w:type="dxa"/>
            <w:noWrap w:val="0"/>
            <w:vAlign w:val="center"/>
          </w:tcPr>
          <w:p>
            <w:pPr>
              <w:widowControl/>
              <w:jc w:val="center"/>
              <w:textAlignment w:val="center"/>
              <w:rPr>
                <w:rFonts w:hint="eastAsia" w:ascii="宋体" w:hAnsi="宋体" w:cs="宋体"/>
                <w:color w:val="000000"/>
                <w:kern w:val="0"/>
                <w:sz w:val="22"/>
                <w:lang w:bidi="ar"/>
              </w:rPr>
            </w:pPr>
          </w:p>
        </w:tc>
      </w:tr>
      <w:tr>
        <w:tblPrEx>
          <w:tblCellMar>
            <w:top w:w="15" w:type="dxa"/>
            <w:left w:w="15" w:type="dxa"/>
            <w:bottom w:w="15" w:type="dxa"/>
            <w:right w:w="15" w:type="dxa"/>
          </w:tblCellMar>
        </w:tblPrEx>
        <w:trPr>
          <w:trHeight w:val="285" w:hRule="atLeast"/>
        </w:trPr>
        <w:tc>
          <w:tcPr>
            <w:tcW w:w="15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70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5502"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本年政府性基金预算财政拨款支出</w:t>
            </w:r>
          </w:p>
        </w:tc>
      </w:tr>
      <w:tr>
        <w:tblPrEx>
          <w:tblCellMar>
            <w:top w:w="15" w:type="dxa"/>
            <w:left w:w="15" w:type="dxa"/>
            <w:bottom w:w="15" w:type="dxa"/>
            <w:right w:w="15" w:type="dxa"/>
          </w:tblCellMar>
        </w:tblPrEx>
        <w:trPr>
          <w:trHeight w:val="285" w:hRule="atLeast"/>
        </w:trPr>
        <w:tc>
          <w:tcPr>
            <w:tcW w:w="15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70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25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项目支出</w:t>
            </w:r>
          </w:p>
        </w:tc>
      </w:tr>
      <w:tr>
        <w:tblPrEx>
          <w:tblCellMar>
            <w:top w:w="15" w:type="dxa"/>
            <w:left w:w="15" w:type="dxa"/>
            <w:bottom w:w="15" w:type="dxa"/>
            <w:right w:w="15" w:type="dxa"/>
          </w:tblCellMar>
        </w:tblPrEx>
        <w:trPr>
          <w:trHeight w:val="285" w:hRule="atLeast"/>
        </w:trPr>
        <w:tc>
          <w:tcPr>
            <w:tcW w:w="1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2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285" w:hRule="atLeast"/>
        </w:trPr>
        <w:tc>
          <w:tcPr>
            <w:tcW w:w="1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2"/>
              </w:rPr>
            </w:pP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2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285" w:hRule="atLeast"/>
        </w:trPr>
        <w:tc>
          <w:tcPr>
            <w:tcW w:w="1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2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285" w:hRule="atLeast"/>
        </w:trPr>
        <w:tc>
          <w:tcPr>
            <w:tcW w:w="1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2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285" w:hRule="atLeast"/>
        </w:trPr>
        <w:tc>
          <w:tcPr>
            <w:tcW w:w="1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2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285" w:hRule="atLeast"/>
        </w:trPr>
        <w:tc>
          <w:tcPr>
            <w:tcW w:w="15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70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1555"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2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285" w:hRule="atLeast"/>
        </w:trPr>
        <w:tc>
          <w:tcPr>
            <w:tcW w:w="12537" w:type="dxa"/>
            <w:gridSpan w:val="6"/>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说明：没有政府性基金预算拨款安排的支出，故本表无数据</w:t>
            </w:r>
          </w:p>
        </w:tc>
        <w:tc>
          <w:tcPr>
            <w:tcW w:w="1520" w:type="dxa"/>
            <w:noWrap w:val="0"/>
            <w:vAlign w:val="center"/>
          </w:tcPr>
          <w:p>
            <w:pPr>
              <w:widowControl/>
              <w:jc w:val="left"/>
              <w:textAlignment w:val="center"/>
              <w:rPr>
                <w:rFonts w:hint="eastAsia" w:ascii="宋体" w:hAnsi="宋体" w:cs="宋体"/>
                <w:color w:val="000000"/>
                <w:kern w:val="0"/>
                <w:sz w:val="22"/>
                <w:lang w:bidi="ar"/>
              </w:rPr>
            </w:pPr>
          </w:p>
        </w:tc>
      </w:tr>
    </w:tbl>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tbl>
      <w:tblPr>
        <w:tblStyle w:val="3"/>
        <w:tblW w:w="0" w:type="auto"/>
        <w:tblInd w:w="-1" w:type="dxa"/>
        <w:tblLayout w:type="fixed"/>
        <w:tblCellMar>
          <w:top w:w="15" w:type="dxa"/>
          <w:left w:w="15" w:type="dxa"/>
          <w:bottom w:w="15" w:type="dxa"/>
          <w:right w:w="15" w:type="dxa"/>
        </w:tblCellMar>
      </w:tblPr>
      <w:tblGrid>
        <w:gridCol w:w="3325"/>
        <w:gridCol w:w="3569"/>
        <w:gridCol w:w="3328"/>
        <w:gridCol w:w="3571"/>
      </w:tblGrid>
      <w:tr>
        <w:tblPrEx>
          <w:tblCellMar>
            <w:top w:w="15" w:type="dxa"/>
            <w:left w:w="15" w:type="dxa"/>
            <w:bottom w:w="15" w:type="dxa"/>
            <w:right w:w="15" w:type="dxa"/>
          </w:tblCellMar>
        </w:tblPrEx>
        <w:trPr>
          <w:trHeight w:val="353" w:hRule="atLeast"/>
        </w:trPr>
        <w:tc>
          <w:tcPr>
            <w:tcW w:w="3325" w:type="dxa"/>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表6</w:t>
            </w:r>
          </w:p>
        </w:tc>
        <w:tc>
          <w:tcPr>
            <w:tcW w:w="3569" w:type="dxa"/>
            <w:noWrap w:val="0"/>
            <w:vAlign w:val="center"/>
          </w:tcPr>
          <w:p>
            <w:pPr>
              <w:rPr>
                <w:rFonts w:hint="eastAsia" w:ascii="宋体" w:hAnsi="宋体" w:cs="宋体"/>
                <w:color w:val="000000"/>
                <w:sz w:val="22"/>
              </w:rPr>
            </w:pPr>
          </w:p>
        </w:tc>
        <w:tc>
          <w:tcPr>
            <w:tcW w:w="3328" w:type="dxa"/>
            <w:noWrap w:val="0"/>
            <w:vAlign w:val="center"/>
          </w:tcPr>
          <w:p>
            <w:pPr>
              <w:rPr>
                <w:rFonts w:hint="eastAsia" w:ascii="宋体" w:hAnsi="宋体" w:cs="宋体"/>
                <w:color w:val="000000"/>
                <w:sz w:val="22"/>
              </w:rPr>
            </w:pPr>
          </w:p>
        </w:tc>
        <w:tc>
          <w:tcPr>
            <w:tcW w:w="3571" w:type="dxa"/>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675" w:hRule="atLeast"/>
        </w:trPr>
        <w:tc>
          <w:tcPr>
            <w:tcW w:w="13793" w:type="dxa"/>
            <w:gridSpan w:val="4"/>
            <w:noWrap w:val="0"/>
            <w:vAlign w:val="center"/>
          </w:tcPr>
          <w:p>
            <w:pPr>
              <w:widowControl/>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bidi="ar"/>
              </w:rPr>
              <w:t>重庆市潼南区生态环境局部门收支总表</w:t>
            </w:r>
          </w:p>
        </w:tc>
      </w:tr>
      <w:tr>
        <w:tblPrEx>
          <w:tblCellMar>
            <w:top w:w="15" w:type="dxa"/>
            <w:left w:w="15" w:type="dxa"/>
            <w:bottom w:w="15" w:type="dxa"/>
            <w:right w:w="15" w:type="dxa"/>
          </w:tblCellMar>
        </w:tblPrEx>
        <w:trPr>
          <w:trHeight w:val="90" w:hRule="atLeast"/>
        </w:trPr>
        <w:tc>
          <w:tcPr>
            <w:tcW w:w="3325" w:type="dxa"/>
            <w:noWrap w:val="0"/>
            <w:vAlign w:val="center"/>
          </w:tcPr>
          <w:p>
            <w:pPr>
              <w:rPr>
                <w:rFonts w:hint="eastAsia" w:ascii="宋体" w:hAnsi="宋体" w:cs="宋体"/>
                <w:color w:val="000000"/>
                <w:sz w:val="22"/>
              </w:rPr>
            </w:pPr>
          </w:p>
        </w:tc>
        <w:tc>
          <w:tcPr>
            <w:tcW w:w="3569" w:type="dxa"/>
            <w:noWrap w:val="0"/>
            <w:vAlign w:val="center"/>
          </w:tcPr>
          <w:p>
            <w:pPr>
              <w:rPr>
                <w:rFonts w:hint="eastAsia" w:ascii="宋体" w:hAnsi="宋体" w:cs="宋体"/>
                <w:color w:val="000000"/>
                <w:sz w:val="22"/>
              </w:rPr>
            </w:pPr>
          </w:p>
        </w:tc>
        <w:tc>
          <w:tcPr>
            <w:tcW w:w="3328" w:type="dxa"/>
            <w:noWrap w:val="0"/>
            <w:vAlign w:val="center"/>
          </w:tcPr>
          <w:p>
            <w:pPr>
              <w:rPr>
                <w:rFonts w:hint="eastAsia" w:ascii="宋体" w:hAnsi="宋体" w:cs="宋体"/>
                <w:color w:val="000000"/>
                <w:sz w:val="22"/>
              </w:rPr>
            </w:pPr>
          </w:p>
        </w:tc>
        <w:tc>
          <w:tcPr>
            <w:tcW w:w="3571" w:type="dxa"/>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trHeight w:val="353" w:hRule="atLeast"/>
        </w:trPr>
        <w:tc>
          <w:tcPr>
            <w:tcW w:w="6894" w:type="dxa"/>
            <w:gridSpan w:val="2"/>
            <w:noWrap w:val="0"/>
            <w:vAlign w:val="center"/>
          </w:tcPr>
          <w:p>
            <w:pPr>
              <w:rPr>
                <w:rFonts w:hint="eastAsia" w:ascii="宋体" w:hAnsi="宋体" w:cs="宋体"/>
                <w:color w:val="000000"/>
                <w:sz w:val="22"/>
              </w:rPr>
            </w:pPr>
            <w:r>
              <w:rPr>
                <w:rFonts w:hint="eastAsia" w:ascii="宋体" w:hAnsi="宋体" w:cs="宋体"/>
                <w:color w:val="000000"/>
                <w:sz w:val="22"/>
              </w:rPr>
              <w:t>预算单位：重庆市潼南区生态环境局</w:t>
            </w:r>
          </w:p>
        </w:tc>
        <w:tc>
          <w:tcPr>
            <w:tcW w:w="3328" w:type="dxa"/>
            <w:noWrap w:val="0"/>
            <w:vAlign w:val="center"/>
          </w:tcPr>
          <w:p>
            <w:pPr>
              <w:rPr>
                <w:rFonts w:hint="eastAsia" w:ascii="宋体" w:hAnsi="宋体" w:cs="宋体"/>
                <w:color w:val="000000"/>
                <w:sz w:val="22"/>
              </w:rPr>
            </w:pPr>
          </w:p>
        </w:tc>
        <w:tc>
          <w:tcPr>
            <w:tcW w:w="3571" w:type="dxa"/>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单位：万元</w:t>
            </w:r>
          </w:p>
        </w:tc>
      </w:tr>
      <w:tr>
        <w:tblPrEx>
          <w:tblCellMar>
            <w:top w:w="15" w:type="dxa"/>
            <w:left w:w="15" w:type="dxa"/>
            <w:bottom w:w="15" w:type="dxa"/>
            <w:right w:w="15" w:type="dxa"/>
          </w:tblCellMar>
        </w:tblPrEx>
        <w:trPr>
          <w:trHeight w:val="305" w:hRule="atLeast"/>
        </w:trPr>
        <w:tc>
          <w:tcPr>
            <w:tcW w:w="68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689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CellMar>
            <w:top w:w="15" w:type="dxa"/>
            <w:left w:w="15" w:type="dxa"/>
            <w:bottom w:w="15" w:type="dxa"/>
            <w:right w:w="15" w:type="dxa"/>
          </w:tblCellMar>
        </w:tblPrEx>
        <w:trPr>
          <w:trHeight w:val="224"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r>
      <w:tr>
        <w:tblPrEx>
          <w:tblCellMar>
            <w:top w:w="15" w:type="dxa"/>
            <w:left w:w="15" w:type="dxa"/>
            <w:bottom w:w="15" w:type="dxa"/>
            <w:right w:w="15" w:type="dxa"/>
          </w:tblCellMar>
        </w:tblPrEx>
        <w:trPr>
          <w:trHeight w:val="301"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2"/>
                <w:lang w:val="en-US" w:eastAsia="zh-CN"/>
              </w:rPr>
            </w:pPr>
            <w:r>
              <w:rPr>
                <w:rFonts w:hint="eastAsia" w:ascii="宋体" w:hAnsi="宋体" w:cs="宋体"/>
                <w:color w:val="000000"/>
                <w:kern w:val="0"/>
                <w:sz w:val="22"/>
                <w:lang w:bidi="ar"/>
              </w:rPr>
              <w:t>一般公共预算</w:t>
            </w:r>
            <w:r>
              <w:rPr>
                <w:rFonts w:hint="eastAsia" w:ascii="宋体" w:hAnsi="宋体" w:cs="宋体"/>
                <w:color w:val="000000"/>
                <w:kern w:val="0"/>
                <w:sz w:val="22"/>
                <w:lang w:val="en-US" w:eastAsia="zh-CN" w:bidi="ar"/>
              </w:rPr>
              <w:t>拨</w:t>
            </w:r>
            <w:r>
              <w:rPr>
                <w:rFonts w:hint="eastAsia" w:ascii="宋体" w:hAnsi="宋体" w:cs="宋体"/>
                <w:color w:val="000000"/>
                <w:kern w:val="0"/>
                <w:sz w:val="22"/>
                <w:lang w:bidi="ar"/>
              </w:rPr>
              <w:t>款收入</w:t>
            </w:r>
            <w:bookmarkStart w:id="0" w:name="_GoBack"/>
            <w:bookmarkEnd w:id="0"/>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节能环保支出</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961.51</w:t>
            </w:r>
          </w:p>
        </w:tc>
      </w:tr>
      <w:tr>
        <w:tblPrEx>
          <w:tblCellMar>
            <w:top w:w="15" w:type="dxa"/>
            <w:left w:w="15" w:type="dxa"/>
            <w:bottom w:w="15" w:type="dxa"/>
            <w:right w:w="15" w:type="dxa"/>
          </w:tblCellMar>
        </w:tblPrEx>
        <w:trPr>
          <w:trHeight w:val="377"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政府性基金预算拨款收入</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133.86</w:t>
            </w:r>
          </w:p>
        </w:tc>
      </w:tr>
      <w:tr>
        <w:tblPrEx>
          <w:tblCellMar>
            <w:top w:w="15" w:type="dxa"/>
            <w:left w:w="15" w:type="dxa"/>
            <w:bottom w:w="15" w:type="dxa"/>
            <w:right w:w="15" w:type="dxa"/>
          </w:tblCellMar>
        </w:tblPrEx>
        <w:trPr>
          <w:trHeight w:val="382"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国有资本经营预算拨款收入</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医疗卫生与计划生育支出</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54.26</w:t>
            </w:r>
          </w:p>
        </w:tc>
      </w:tr>
      <w:tr>
        <w:tblPrEx>
          <w:tblCellMar>
            <w:top w:w="15" w:type="dxa"/>
            <w:left w:w="15" w:type="dxa"/>
            <w:bottom w:w="15" w:type="dxa"/>
            <w:right w:w="15" w:type="dxa"/>
          </w:tblCellMar>
        </w:tblPrEx>
        <w:trPr>
          <w:trHeight w:val="363"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住房保障支出</w:t>
            </w:r>
          </w:p>
        </w:tc>
        <w:tc>
          <w:tcPr>
            <w:tcW w:w="357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47.63</w:t>
            </w:r>
          </w:p>
        </w:tc>
      </w:tr>
      <w:tr>
        <w:tblPrEx>
          <w:tblCellMar>
            <w:top w:w="15" w:type="dxa"/>
            <w:left w:w="15" w:type="dxa"/>
            <w:bottom w:w="15" w:type="dxa"/>
            <w:right w:w="15" w:type="dxa"/>
          </w:tblCellMar>
        </w:tblPrEx>
        <w:trPr>
          <w:trHeight w:val="258"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事业单位经营收入</w:t>
            </w:r>
          </w:p>
        </w:tc>
        <w:tc>
          <w:tcPr>
            <w:tcW w:w="3569"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2"/>
              </w:rPr>
            </w:pPr>
          </w:p>
        </w:tc>
        <w:tc>
          <w:tcPr>
            <w:tcW w:w="33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2"/>
              </w:rPr>
            </w:pPr>
          </w:p>
        </w:tc>
        <w:tc>
          <w:tcPr>
            <w:tcW w:w="35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192"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3571"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171"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247"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63"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r>
      <w:tr>
        <w:tblPrEx>
          <w:tblCellMar>
            <w:top w:w="15" w:type="dxa"/>
            <w:left w:w="15" w:type="dxa"/>
            <w:bottom w:w="15" w:type="dxa"/>
            <w:right w:w="15" w:type="dxa"/>
          </w:tblCellMar>
        </w:tblPrEx>
        <w:trPr>
          <w:trHeight w:val="450"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用事业基金弥补收支差额</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结转下年</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63"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上年结转</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rPr>
            </w:pP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73" w:hRule="atLeast"/>
        </w:trPr>
        <w:tc>
          <w:tcPr>
            <w:tcW w:w="3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收入总计</w:t>
            </w:r>
          </w:p>
        </w:tc>
        <w:tc>
          <w:tcPr>
            <w:tcW w:w="35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c>
          <w:tcPr>
            <w:tcW w:w="33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支出总计</w:t>
            </w:r>
          </w:p>
        </w:tc>
        <w:tc>
          <w:tcPr>
            <w:tcW w:w="3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1197.27</w:t>
            </w:r>
          </w:p>
        </w:tc>
      </w:tr>
    </w:tbl>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tbl>
      <w:tblPr>
        <w:tblStyle w:val="3"/>
        <w:tblW w:w="15030" w:type="dxa"/>
        <w:tblInd w:w="0" w:type="dxa"/>
        <w:tblLayout w:type="fixed"/>
        <w:tblCellMar>
          <w:top w:w="15" w:type="dxa"/>
          <w:left w:w="15" w:type="dxa"/>
          <w:bottom w:w="15" w:type="dxa"/>
          <w:right w:w="15" w:type="dxa"/>
        </w:tblCellMar>
      </w:tblPr>
      <w:tblGrid>
        <w:gridCol w:w="1484"/>
        <w:gridCol w:w="4229"/>
        <w:gridCol w:w="1277"/>
        <w:gridCol w:w="670"/>
        <w:gridCol w:w="1305"/>
        <w:gridCol w:w="741"/>
        <w:gridCol w:w="927"/>
        <w:gridCol w:w="456"/>
        <w:gridCol w:w="550"/>
        <w:gridCol w:w="617"/>
        <w:gridCol w:w="233"/>
        <w:gridCol w:w="537"/>
        <w:gridCol w:w="541"/>
        <w:gridCol w:w="1463"/>
      </w:tblGrid>
      <w:tr>
        <w:tblPrEx>
          <w:tblCellMar>
            <w:top w:w="15" w:type="dxa"/>
            <w:left w:w="15" w:type="dxa"/>
            <w:bottom w:w="15" w:type="dxa"/>
            <w:right w:w="15" w:type="dxa"/>
          </w:tblCellMar>
        </w:tblPrEx>
        <w:trPr>
          <w:trHeight w:val="390" w:hRule="atLeast"/>
        </w:trPr>
        <w:tc>
          <w:tcPr>
            <w:tcW w:w="1484" w:type="dxa"/>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表7</w:t>
            </w:r>
          </w:p>
        </w:tc>
        <w:tc>
          <w:tcPr>
            <w:tcW w:w="4229" w:type="dxa"/>
            <w:noWrap w:val="0"/>
            <w:vAlign w:val="center"/>
          </w:tcPr>
          <w:p>
            <w:pPr>
              <w:rPr>
                <w:rFonts w:hint="eastAsia" w:ascii="宋体" w:hAnsi="宋体" w:cs="宋体"/>
                <w:color w:val="000000"/>
                <w:sz w:val="22"/>
              </w:rPr>
            </w:pPr>
          </w:p>
        </w:tc>
        <w:tc>
          <w:tcPr>
            <w:tcW w:w="1277" w:type="dxa"/>
            <w:noWrap w:val="0"/>
            <w:vAlign w:val="center"/>
          </w:tcPr>
          <w:p>
            <w:pPr>
              <w:rPr>
                <w:rFonts w:hint="eastAsia" w:ascii="宋体" w:hAnsi="宋体" w:cs="宋体"/>
                <w:color w:val="000000"/>
                <w:sz w:val="22"/>
              </w:rPr>
            </w:pPr>
          </w:p>
        </w:tc>
        <w:tc>
          <w:tcPr>
            <w:tcW w:w="670" w:type="dxa"/>
            <w:noWrap w:val="0"/>
            <w:vAlign w:val="center"/>
          </w:tcPr>
          <w:p>
            <w:pPr>
              <w:rPr>
                <w:rFonts w:hint="eastAsia" w:ascii="宋体" w:hAnsi="宋体" w:cs="宋体"/>
                <w:color w:val="000000"/>
                <w:sz w:val="22"/>
              </w:rPr>
            </w:pPr>
          </w:p>
        </w:tc>
        <w:tc>
          <w:tcPr>
            <w:tcW w:w="1305" w:type="dxa"/>
            <w:noWrap w:val="0"/>
            <w:vAlign w:val="center"/>
          </w:tcPr>
          <w:p>
            <w:pPr>
              <w:rPr>
                <w:rFonts w:hint="eastAsia" w:ascii="宋体" w:hAnsi="宋体" w:cs="宋体"/>
                <w:color w:val="000000"/>
                <w:sz w:val="22"/>
              </w:rPr>
            </w:pPr>
          </w:p>
        </w:tc>
        <w:tc>
          <w:tcPr>
            <w:tcW w:w="741" w:type="dxa"/>
            <w:noWrap w:val="0"/>
            <w:vAlign w:val="center"/>
          </w:tcPr>
          <w:p>
            <w:pPr>
              <w:rPr>
                <w:rFonts w:hint="eastAsia" w:ascii="宋体" w:hAnsi="宋体" w:cs="宋体"/>
                <w:color w:val="000000"/>
                <w:sz w:val="22"/>
              </w:rPr>
            </w:pPr>
          </w:p>
        </w:tc>
        <w:tc>
          <w:tcPr>
            <w:tcW w:w="927" w:type="dxa"/>
            <w:noWrap w:val="0"/>
            <w:vAlign w:val="center"/>
          </w:tcPr>
          <w:p>
            <w:pPr>
              <w:rPr>
                <w:rFonts w:hint="eastAsia" w:ascii="宋体" w:hAnsi="宋体" w:cs="宋体"/>
                <w:color w:val="000000"/>
                <w:sz w:val="22"/>
              </w:rPr>
            </w:pPr>
          </w:p>
        </w:tc>
        <w:tc>
          <w:tcPr>
            <w:tcW w:w="456" w:type="dxa"/>
            <w:noWrap w:val="0"/>
            <w:vAlign w:val="center"/>
          </w:tcPr>
          <w:p>
            <w:pPr>
              <w:rPr>
                <w:rFonts w:hint="eastAsia" w:ascii="宋体" w:hAnsi="宋体" w:cs="宋体"/>
                <w:color w:val="000000"/>
                <w:sz w:val="22"/>
              </w:rPr>
            </w:pPr>
          </w:p>
        </w:tc>
        <w:tc>
          <w:tcPr>
            <w:tcW w:w="1167" w:type="dxa"/>
            <w:gridSpan w:val="2"/>
            <w:noWrap w:val="0"/>
            <w:vAlign w:val="center"/>
          </w:tcPr>
          <w:p>
            <w:pPr>
              <w:rPr>
                <w:rFonts w:hint="eastAsia" w:ascii="宋体" w:hAnsi="宋体" w:cs="宋体"/>
                <w:color w:val="000000"/>
                <w:sz w:val="22"/>
              </w:rPr>
            </w:pPr>
          </w:p>
        </w:tc>
        <w:tc>
          <w:tcPr>
            <w:tcW w:w="770" w:type="dxa"/>
            <w:gridSpan w:val="2"/>
            <w:noWrap w:val="0"/>
            <w:vAlign w:val="center"/>
          </w:tcPr>
          <w:p>
            <w:pPr>
              <w:rPr>
                <w:rFonts w:hint="eastAsia" w:ascii="宋体" w:hAnsi="宋体" w:cs="宋体"/>
                <w:color w:val="000000"/>
                <w:sz w:val="22"/>
              </w:rPr>
            </w:pPr>
          </w:p>
        </w:tc>
        <w:tc>
          <w:tcPr>
            <w:tcW w:w="541" w:type="dxa"/>
            <w:noWrap w:val="0"/>
            <w:vAlign w:val="center"/>
          </w:tcPr>
          <w:p>
            <w:pPr>
              <w:rPr>
                <w:rFonts w:hint="eastAsia" w:ascii="宋体" w:hAnsi="宋体" w:cs="宋体"/>
                <w:color w:val="000000"/>
                <w:sz w:val="22"/>
              </w:rPr>
            </w:pPr>
          </w:p>
        </w:tc>
        <w:tc>
          <w:tcPr>
            <w:tcW w:w="1463" w:type="dxa"/>
            <w:noWrap w:val="0"/>
            <w:vAlign w:val="bottom"/>
          </w:tcPr>
          <w:p>
            <w:pPr>
              <w:jc w:val="right"/>
              <w:rPr>
                <w:rFonts w:hint="eastAsia" w:ascii="楷体_GB2312" w:hAnsi="宋体" w:eastAsia="楷体_GB2312" w:cs="楷体_GB2312"/>
                <w:color w:val="000000"/>
                <w:sz w:val="12"/>
                <w:szCs w:val="12"/>
              </w:rPr>
            </w:pPr>
          </w:p>
        </w:tc>
      </w:tr>
      <w:tr>
        <w:tblPrEx>
          <w:tblCellMar>
            <w:top w:w="15" w:type="dxa"/>
            <w:left w:w="15" w:type="dxa"/>
            <w:bottom w:w="15" w:type="dxa"/>
            <w:right w:w="15" w:type="dxa"/>
          </w:tblCellMar>
        </w:tblPrEx>
        <w:trPr>
          <w:trHeight w:val="540" w:hRule="atLeast"/>
        </w:trPr>
        <w:tc>
          <w:tcPr>
            <w:tcW w:w="15030" w:type="dxa"/>
            <w:gridSpan w:val="14"/>
            <w:noWrap w:val="0"/>
            <w:vAlign w:val="bottom"/>
          </w:tcPr>
          <w:p>
            <w:pPr>
              <w:widowControl/>
              <w:jc w:val="center"/>
              <w:textAlignment w:val="bottom"/>
              <w:rPr>
                <w:rFonts w:ascii="华文细黑" w:hAnsi="华文细黑" w:eastAsia="华文细黑" w:cs="华文细黑"/>
                <w:b/>
                <w:color w:val="000000"/>
                <w:sz w:val="44"/>
                <w:szCs w:val="44"/>
              </w:rPr>
            </w:pPr>
            <w:r>
              <w:rPr>
                <w:rFonts w:hint="eastAsia" w:ascii="宋体" w:hAnsi="宋体" w:cs="宋体"/>
                <w:b/>
                <w:color w:val="000000"/>
                <w:kern w:val="0"/>
                <w:sz w:val="36"/>
                <w:szCs w:val="36"/>
                <w:lang w:bidi="ar"/>
              </w:rPr>
              <w:t>重庆市潼南区生态环境局部门收入总表</w:t>
            </w:r>
          </w:p>
        </w:tc>
      </w:tr>
      <w:tr>
        <w:tblPrEx>
          <w:tblCellMar>
            <w:top w:w="15" w:type="dxa"/>
            <w:left w:w="15" w:type="dxa"/>
            <w:bottom w:w="15" w:type="dxa"/>
            <w:right w:w="15" w:type="dxa"/>
          </w:tblCellMar>
        </w:tblPrEx>
        <w:trPr>
          <w:trHeight w:val="390" w:hRule="atLeast"/>
        </w:trPr>
        <w:tc>
          <w:tcPr>
            <w:tcW w:w="1484" w:type="dxa"/>
            <w:noWrap w:val="0"/>
            <w:vAlign w:val="bottom"/>
          </w:tcPr>
          <w:p>
            <w:pPr>
              <w:rPr>
                <w:rFonts w:hint="eastAsia" w:ascii="宋体" w:hAnsi="宋体" w:cs="宋体"/>
                <w:b/>
                <w:color w:val="000000"/>
                <w:sz w:val="20"/>
                <w:szCs w:val="20"/>
              </w:rPr>
            </w:pPr>
          </w:p>
        </w:tc>
        <w:tc>
          <w:tcPr>
            <w:tcW w:w="4229" w:type="dxa"/>
            <w:noWrap w:val="0"/>
            <w:vAlign w:val="bottom"/>
          </w:tcPr>
          <w:p>
            <w:pPr>
              <w:rPr>
                <w:rFonts w:hint="eastAsia" w:ascii="宋体" w:hAnsi="宋体" w:cs="宋体"/>
                <w:b/>
                <w:color w:val="000000"/>
                <w:sz w:val="20"/>
                <w:szCs w:val="20"/>
              </w:rPr>
            </w:pPr>
          </w:p>
        </w:tc>
        <w:tc>
          <w:tcPr>
            <w:tcW w:w="1277" w:type="dxa"/>
            <w:noWrap w:val="0"/>
            <w:vAlign w:val="bottom"/>
          </w:tcPr>
          <w:p>
            <w:pPr>
              <w:rPr>
                <w:rFonts w:hint="eastAsia" w:ascii="宋体" w:hAnsi="宋体" w:cs="宋体"/>
                <w:b/>
                <w:color w:val="000000"/>
                <w:sz w:val="20"/>
                <w:szCs w:val="20"/>
              </w:rPr>
            </w:pPr>
          </w:p>
        </w:tc>
        <w:tc>
          <w:tcPr>
            <w:tcW w:w="670" w:type="dxa"/>
            <w:noWrap w:val="0"/>
            <w:vAlign w:val="bottom"/>
          </w:tcPr>
          <w:p>
            <w:pPr>
              <w:rPr>
                <w:rFonts w:hint="eastAsia" w:ascii="宋体" w:hAnsi="宋体" w:cs="宋体"/>
                <w:b/>
                <w:color w:val="000000"/>
                <w:sz w:val="20"/>
                <w:szCs w:val="20"/>
              </w:rPr>
            </w:pPr>
          </w:p>
        </w:tc>
        <w:tc>
          <w:tcPr>
            <w:tcW w:w="1305" w:type="dxa"/>
            <w:noWrap w:val="0"/>
            <w:vAlign w:val="bottom"/>
          </w:tcPr>
          <w:p>
            <w:pPr>
              <w:rPr>
                <w:rFonts w:hint="eastAsia" w:ascii="宋体" w:hAnsi="宋体" w:cs="宋体"/>
                <w:b/>
                <w:color w:val="000000"/>
                <w:sz w:val="20"/>
                <w:szCs w:val="20"/>
              </w:rPr>
            </w:pPr>
          </w:p>
        </w:tc>
        <w:tc>
          <w:tcPr>
            <w:tcW w:w="741" w:type="dxa"/>
            <w:noWrap w:val="0"/>
            <w:vAlign w:val="bottom"/>
          </w:tcPr>
          <w:p>
            <w:pPr>
              <w:rPr>
                <w:rFonts w:hint="eastAsia" w:ascii="宋体" w:hAnsi="宋体" w:cs="宋体"/>
                <w:b/>
                <w:color w:val="000000"/>
                <w:sz w:val="20"/>
                <w:szCs w:val="20"/>
              </w:rPr>
            </w:pPr>
          </w:p>
        </w:tc>
        <w:tc>
          <w:tcPr>
            <w:tcW w:w="927" w:type="dxa"/>
            <w:noWrap w:val="0"/>
            <w:vAlign w:val="bottom"/>
          </w:tcPr>
          <w:p>
            <w:pPr>
              <w:rPr>
                <w:rFonts w:hint="eastAsia" w:ascii="宋体" w:hAnsi="宋体" w:cs="宋体"/>
                <w:b/>
                <w:color w:val="000000"/>
                <w:sz w:val="20"/>
                <w:szCs w:val="20"/>
              </w:rPr>
            </w:pPr>
          </w:p>
        </w:tc>
        <w:tc>
          <w:tcPr>
            <w:tcW w:w="456" w:type="dxa"/>
            <w:noWrap w:val="0"/>
            <w:vAlign w:val="bottom"/>
          </w:tcPr>
          <w:p>
            <w:pPr>
              <w:rPr>
                <w:rFonts w:hint="eastAsia" w:ascii="宋体" w:hAnsi="宋体" w:cs="宋体"/>
                <w:b/>
                <w:color w:val="000000"/>
                <w:sz w:val="20"/>
                <w:szCs w:val="20"/>
              </w:rPr>
            </w:pPr>
          </w:p>
        </w:tc>
        <w:tc>
          <w:tcPr>
            <w:tcW w:w="1400" w:type="dxa"/>
            <w:gridSpan w:val="3"/>
            <w:noWrap w:val="0"/>
            <w:vAlign w:val="bottom"/>
          </w:tcPr>
          <w:p>
            <w:pPr>
              <w:rPr>
                <w:rFonts w:hint="eastAsia" w:ascii="宋体" w:hAnsi="宋体" w:cs="宋体"/>
                <w:b/>
                <w:color w:val="000000"/>
                <w:sz w:val="20"/>
                <w:szCs w:val="20"/>
              </w:rPr>
            </w:pPr>
          </w:p>
        </w:tc>
        <w:tc>
          <w:tcPr>
            <w:tcW w:w="537" w:type="dxa"/>
            <w:noWrap w:val="0"/>
            <w:vAlign w:val="bottom"/>
          </w:tcPr>
          <w:p>
            <w:pPr>
              <w:rPr>
                <w:rFonts w:hint="eastAsia" w:ascii="宋体" w:hAnsi="宋体" w:cs="宋体"/>
                <w:b/>
                <w:color w:val="000000"/>
                <w:sz w:val="20"/>
                <w:szCs w:val="20"/>
              </w:rPr>
            </w:pPr>
          </w:p>
        </w:tc>
        <w:tc>
          <w:tcPr>
            <w:tcW w:w="541" w:type="dxa"/>
            <w:noWrap w:val="0"/>
            <w:vAlign w:val="bottom"/>
          </w:tcPr>
          <w:p>
            <w:pPr>
              <w:rPr>
                <w:rFonts w:hint="eastAsia" w:ascii="宋体" w:hAnsi="宋体" w:cs="宋体"/>
                <w:b/>
                <w:color w:val="000000"/>
                <w:sz w:val="20"/>
                <w:szCs w:val="20"/>
              </w:rPr>
            </w:pPr>
          </w:p>
        </w:tc>
        <w:tc>
          <w:tcPr>
            <w:tcW w:w="1463" w:type="dxa"/>
            <w:noWrap w:val="0"/>
            <w:vAlign w:val="bottom"/>
          </w:tcPr>
          <w:p>
            <w:pPr>
              <w:rPr>
                <w:rFonts w:hint="eastAsia" w:ascii="宋体" w:hAnsi="宋体" w:cs="宋体"/>
                <w:b/>
                <w:color w:val="000000"/>
                <w:sz w:val="20"/>
                <w:szCs w:val="20"/>
              </w:rPr>
            </w:pPr>
          </w:p>
        </w:tc>
      </w:tr>
      <w:tr>
        <w:tblPrEx>
          <w:tblCellMar>
            <w:top w:w="15" w:type="dxa"/>
            <w:left w:w="15" w:type="dxa"/>
            <w:bottom w:w="15" w:type="dxa"/>
            <w:right w:w="15" w:type="dxa"/>
          </w:tblCellMar>
        </w:tblPrEx>
        <w:trPr>
          <w:trHeight w:val="390" w:hRule="atLeast"/>
        </w:trPr>
        <w:tc>
          <w:tcPr>
            <w:tcW w:w="6990" w:type="dxa"/>
            <w:gridSpan w:val="3"/>
            <w:noWrap w:val="0"/>
            <w:vAlign w:val="bottom"/>
          </w:tcPr>
          <w:p>
            <w:pPr>
              <w:rPr>
                <w:rFonts w:hint="eastAsia" w:ascii="宋体" w:hAnsi="宋体" w:cs="宋体"/>
                <w:b/>
                <w:color w:val="000000"/>
                <w:sz w:val="24"/>
                <w:szCs w:val="24"/>
              </w:rPr>
            </w:pPr>
            <w:r>
              <w:rPr>
                <w:rFonts w:hint="eastAsia" w:ascii="宋体" w:hAnsi="宋体" w:cs="宋体"/>
                <w:color w:val="000000"/>
                <w:sz w:val="22"/>
              </w:rPr>
              <w:t>预算单位：重庆市潼南区生态环境局</w:t>
            </w:r>
          </w:p>
        </w:tc>
        <w:tc>
          <w:tcPr>
            <w:tcW w:w="670" w:type="dxa"/>
            <w:noWrap w:val="0"/>
            <w:vAlign w:val="bottom"/>
          </w:tcPr>
          <w:p>
            <w:pPr>
              <w:rPr>
                <w:rFonts w:hint="eastAsia" w:ascii="宋体" w:hAnsi="宋体" w:cs="宋体"/>
                <w:b/>
                <w:color w:val="000000"/>
                <w:sz w:val="24"/>
                <w:szCs w:val="24"/>
              </w:rPr>
            </w:pPr>
          </w:p>
        </w:tc>
        <w:tc>
          <w:tcPr>
            <w:tcW w:w="1305" w:type="dxa"/>
            <w:noWrap w:val="0"/>
            <w:vAlign w:val="bottom"/>
          </w:tcPr>
          <w:p>
            <w:pPr>
              <w:rPr>
                <w:rFonts w:hint="eastAsia" w:ascii="宋体" w:hAnsi="宋体" w:cs="宋体"/>
                <w:b/>
                <w:color w:val="000000"/>
                <w:sz w:val="24"/>
                <w:szCs w:val="24"/>
              </w:rPr>
            </w:pPr>
          </w:p>
        </w:tc>
        <w:tc>
          <w:tcPr>
            <w:tcW w:w="741" w:type="dxa"/>
            <w:noWrap w:val="0"/>
            <w:vAlign w:val="bottom"/>
          </w:tcPr>
          <w:p>
            <w:pPr>
              <w:rPr>
                <w:rFonts w:hint="eastAsia" w:ascii="宋体" w:hAnsi="宋体" w:cs="宋体"/>
                <w:b/>
                <w:color w:val="000000"/>
                <w:sz w:val="24"/>
                <w:szCs w:val="24"/>
              </w:rPr>
            </w:pPr>
          </w:p>
        </w:tc>
        <w:tc>
          <w:tcPr>
            <w:tcW w:w="927" w:type="dxa"/>
            <w:noWrap w:val="0"/>
            <w:vAlign w:val="bottom"/>
          </w:tcPr>
          <w:p>
            <w:pPr>
              <w:rPr>
                <w:rFonts w:hint="eastAsia" w:ascii="宋体" w:hAnsi="宋体" w:cs="宋体"/>
                <w:b/>
                <w:color w:val="000000"/>
                <w:sz w:val="24"/>
                <w:szCs w:val="24"/>
              </w:rPr>
            </w:pPr>
          </w:p>
        </w:tc>
        <w:tc>
          <w:tcPr>
            <w:tcW w:w="456" w:type="dxa"/>
            <w:noWrap w:val="0"/>
            <w:vAlign w:val="bottom"/>
          </w:tcPr>
          <w:p>
            <w:pPr>
              <w:rPr>
                <w:rFonts w:hint="eastAsia" w:ascii="宋体" w:hAnsi="宋体" w:cs="宋体"/>
                <w:b/>
                <w:color w:val="000000"/>
                <w:sz w:val="24"/>
                <w:szCs w:val="24"/>
              </w:rPr>
            </w:pPr>
          </w:p>
        </w:tc>
        <w:tc>
          <w:tcPr>
            <w:tcW w:w="1400" w:type="dxa"/>
            <w:gridSpan w:val="3"/>
            <w:noWrap w:val="0"/>
            <w:vAlign w:val="bottom"/>
          </w:tcPr>
          <w:p>
            <w:pPr>
              <w:rPr>
                <w:rFonts w:hint="eastAsia" w:ascii="宋体" w:hAnsi="宋体" w:cs="宋体"/>
                <w:b/>
                <w:color w:val="000000"/>
                <w:sz w:val="24"/>
                <w:szCs w:val="24"/>
              </w:rPr>
            </w:pPr>
          </w:p>
        </w:tc>
        <w:tc>
          <w:tcPr>
            <w:tcW w:w="537" w:type="dxa"/>
            <w:noWrap w:val="0"/>
            <w:vAlign w:val="bottom"/>
          </w:tcPr>
          <w:p>
            <w:pPr>
              <w:rPr>
                <w:rFonts w:hint="eastAsia" w:ascii="宋体" w:hAnsi="宋体" w:cs="宋体"/>
                <w:b/>
                <w:color w:val="000000"/>
                <w:sz w:val="24"/>
                <w:szCs w:val="24"/>
              </w:rPr>
            </w:pPr>
          </w:p>
        </w:tc>
        <w:tc>
          <w:tcPr>
            <w:tcW w:w="541" w:type="dxa"/>
            <w:noWrap w:val="0"/>
            <w:vAlign w:val="bottom"/>
          </w:tcPr>
          <w:p>
            <w:pPr>
              <w:rPr>
                <w:rFonts w:hint="eastAsia" w:ascii="宋体" w:hAnsi="宋体" w:cs="宋体"/>
                <w:b/>
                <w:color w:val="000000"/>
                <w:sz w:val="24"/>
                <w:szCs w:val="24"/>
              </w:rPr>
            </w:pPr>
          </w:p>
        </w:tc>
        <w:tc>
          <w:tcPr>
            <w:tcW w:w="1463" w:type="dxa"/>
            <w:tcBorders>
              <w:bottom w:val="single" w:color="000000" w:sz="4" w:space="0"/>
            </w:tcBorders>
            <w:noWrap w:val="0"/>
            <w:vAlign w:val="bottom"/>
          </w:tcPr>
          <w:p>
            <w:pPr>
              <w:widowControl/>
              <w:jc w:val="right"/>
              <w:textAlignment w:val="bottom"/>
              <w:rPr>
                <w:rFonts w:hint="eastAsia" w:ascii="宋体" w:hAnsi="宋体" w:cs="宋体"/>
                <w:color w:val="000000"/>
                <w:sz w:val="24"/>
                <w:szCs w:val="24"/>
              </w:rPr>
            </w:pPr>
            <w:r>
              <w:rPr>
                <w:rFonts w:hint="eastAsia" w:ascii="宋体" w:hAnsi="宋体" w:cs="宋体"/>
                <w:color w:val="000000"/>
                <w:kern w:val="0"/>
                <w:sz w:val="24"/>
                <w:szCs w:val="24"/>
                <w:lang w:bidi="ar"/>
              </w:rPr>
              <w:t>单位：万元</w:t>
            </w:r>
          </w:p>
        </w:tc>
      </w:tr>
      <w:tr>
        <w:tblPrEx>
          <w:tblCellMar>
            <w:top w:w="15" w:type="dxa"/>
            <w:left w:w="15" w:type="dxa"/>
            <w:bottom w:w="15" w:type="dxa"/>
            <w:right w:w="15" w:type="dxa"/>
          </w:tblCellMar>
        </w:tblPrEx>
        <w:trPr>
          <w:trHeight w:val="390" w:hRule="atLeast"/>
        </w:trPr>
        <w:tc>
          <w:tcPr>
            <w:tcW w:w="57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科目</w:t>
            </w:r>
          </w:p>
        </w:tc>
        <w:tc>
          <w:tcPr>
            <w:tcW w:w="1277"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合计</w:t>
            </w:r>
          </w:p>
        </w:tc>
        <w:tc>
          <w:tcPr>
            <w:tcW w:w="6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上年结转</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一般公共预算拨款收入</w:t>
            </w:r>
          </w:p>
        </w:tc>
        <w:tc>
          <w:tcPr>
            <w:tcW w:w="7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政府性基金预算拨款收入</w:t>
            </w:r>
          </w:p>
        </w:tc>
        <w:tc>
          <w:tcPr>
            <w:tcW w:w="9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国有资本经营预算拨款收入</w:t>
            </w:r>
          </w:p>
        </w:tc>
        <w:tc>
          <w:tcPr>
            <w:tcW w:w="185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事业收入</w:t>
            </w:r>
          </w:p>
        </w:tc>
        <w:tc>
          <w:tcPr>
            <w:tcW w:w="5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事业单位经营收入</w:t>
            </w:r>
          </w:p>
        </w:tc>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其他收入</w:t>
            </w:r>
          </w:p>
        </w:tc>
        <w:tc>
          <w:tcPr>
            <w:tcW w:w="1463" w:type="dxa"/>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用事业基金弥补收支差额</w:t>
            </w:r>
          </w:p>
        </w:tc>
      </w:tr>
      <w:tr>
        <w:tblPrEx>
          <w:tblCellMar>
            <w:top w:w="15" w:type="dxa"/>
            <w:left w:w="15" w:type="dxa"/>
            <w:bottom w:w="15" w:type="dxa"/>
            <w:right w:w="15" w:type="dxa"/>
          </w:tblCellMar>
        </w:tblPrEx>
        <w:trPr>
          <w:trHeight w:val="1170" w:hRule="atLeast"/>
        </w:trPr>
        <w:tc>
          <w:tcPr>
            <w:tcW w:w="1484" w:type="dxa"/>
            <w:tcBorders>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科目编码</w:t>
            </w:r>
          </w:p>
        </w:tc>
        <w:tc>
          <w:tcPr>
            <w:tcW w:w="4229" w:type="dxa"/>
            <w:tcBorders>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科目名称</w:t>
            </w:r>
          </w:p>
        </w:tc>
        <w:tc>
          <w:tcPr>
            <w:tcW w:w="1277"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7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006"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非教育收费收入</w:t>
            </w:r>
          </w:p>
        </w:tc>
        <w:tc>
          <w:tcPr>
            <w:tcW w:w="850" w:type="dxa"/>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教育收费收入</w:t>
            </w:r>
          </w:p>
        </w:tc>
        <w:tc>
          <w:tcPr>
            <w:tcW w:w="5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c>
          <w:tcPr>
            <w:tcW w:w="1463"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left"/>
              <w:rPr>
                <w:rFonts w:hint="eastAsia" w:ascii="Default" w:hAnsi="Default" w:eastAsia="Default" w:cs="Default"/>
                <w:color w:val="000000"/>
                <w:sz w:val="20"/>
                <w:szCs w:val="20"/>
              </w:rPr>
            </w:pP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总计:</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1,197.27</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1,197.27</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208</w:t>
            </w: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社会保障和就业支出</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133.86</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133.86</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w:t>
            </w: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行政事业单位离退休</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133.26</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133.26</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2080505</w:t>
            </w: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机关事业单位基本养老保险缴费支出</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79.38</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79.38</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2080506</w:t>
            </w: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机关事业单位职业年金缴费支出</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2080599</w:t>
            </w: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其他行政事业单位离退休支出</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22.13</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22.13</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20808</w:t>
            </w: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抚恤</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2080801</w:t>
            </w:r>
          </w:p>
        </w:tc>
        <w:tc>
          <w:tcPr>
            <w:tcW w:w="422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死亡抚恤</w:t>
            </w:r>
          </w:p>
        </w:tc>
        <w:tc>
          <w:tcPr>
            <w:tcW w:w="127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670"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000000" w:sz="4" w:space="0"/>
              <w:left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210</w:t>
            </w:r>
          </w:p>
        </w:tc>
        <w:tc>
          <w:tcPr>
            <w:tcW w:w="4229" w:type="dxa"/>
            <w:tcBorders>
              <w:top w:val="single" w:color="000000" w:sz="4" w:space="0"/>
              <w:left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卫生健康支出</w:t>
            </w:r>
          </w:p>
        </w:tc>
        <w:tc>
          <w:tcPr>
            <w:tcW w:w="1277" w:type="dxa"/>
            <w:tcBorders>
              <w:top w:val="single" w:color="000000" w:sz="4" w:space="0"/>
              <w:left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670" w:type="dxa"/>
            <w:tcBorders>
              <w:top w:val="single" w:color="000000" w:sz="4" w:space="0"/>
              <w:left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000000" w:sz="4" w:space="0"/>
              <w:left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741" w:type="dxa"/>
            <w:tcBorders>
              <w:top w:val="single" w:color="000000" w:sz="4" w:space="0"/>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927" w:type="dxa"/>
            <w:tcBorders>
              <w:top w:val="single" w:color="000000" w:sz="4" w:space="0"/>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000000" w:sz="4" w:space="0"/>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000000" w:sz="4" w:space="0"/>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37" w:type="dxa"/>
            <w:tcBorders>
              <w:top w:val="single" w:color="000000" w:sz="4" w:space="0"/>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541" w:type="dxa"/>
            <w:tcBorders>
              <w:top w:val="single" w:color="000000" w:sz="4" w:space="0"/>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63" w:type="dxa"/>
            <w:tcBorders>
              <w:top w:val="single" w:color="000000" w:sz="4" w:space="0"/>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5030" w:type="dxa"/>
            <w:gridSpan w:val="14"/>
            <w:tcBorders>
              <w:bottom w:val="single" w:color="auto" w:sz="4" w:space="0"/>
            </w:tcBorders>
            <w:shd w:val="clear" w:color="auto" w:fill="FFFFFF"/>
            <w:noWrap w:val="0"/>
            <w:vAlign w:val="top"/>
          </w:tcPr>
          <w:p>
            <w:pPr>
              <w:jc w:val="center"/>
              <w:rPr>
                <w:rFonts w:hint="eastAsia" w:ascii="宋体" w:hAnsi="宋体" w:cs="宋体"/>
                <w:color w:val="000000"/>
                <w:sz w:val="24"/>
                <w:szCs w:val="24"/>
              </w:rPr>
            </w:pPr>
            <w:r>
              <w:rPr>
                <w:rFonts w:hint="eastAsia" w:ascii="宋体" w:hAnsi="宋体" w:cs="宋体"/>
                <w:b/>
                <w:color w:val="000000"/>
                <w:kern w:val="0"/>
                <w:sz w:val="36"/>
                <w:szCs w:val="36"/>
                <w:lang w:bidi="ar"/>
              </w:rPr>
              <w:t>重庆市潼南区生态环境局部门收入总表</w:t>
            </w: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行政事业单位医疗</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2101101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行政单位医疗</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26.51</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26.51</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2101102</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事业单位医疗</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20.87</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20.87</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w:t>
            </w:r>
            <w:r>
              <w:rPr>
                <w:rFonts w:hint="eastAsia" w:ascii="Default" w:hAnsi="Default" w:eastAsia="Default" w:cs="Default"/>
                <w:color w:val="000000"/>
                <w:kern w:val="0"/>
                <w:sz w:val="20"/>
                <w:szCs w:val="20"/>
                <w:lang w:bidi="ar"/>
              </w:rPr>
              <w:t>03</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公务员医疗补助</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6.88</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6.88</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211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节能环保支出</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961.51</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961.51</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环境保护管理事务</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941.51</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941.51</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2110101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行政运行</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518.58</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518.58</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2110104</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生态环境保护宣传</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2110107</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生态环境保护行政许可</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2110199</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其他环境保护管理事务支出</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412.92</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412.92</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21102</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环境监测与监察</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2110299</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其他环境监测与监察支出</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21111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污染减排</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2111102</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生态环境执法监察</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住房保障支出</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22102</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住房改革支出</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2210201</w:t>
            </w:r>
          </w:p>
        </w:tc>
        <w:tc>
          <w:tcPr>
            <w:tcW w:w="422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住房公积金</w:t>
            </w:r>
          </w:p>
        </w:tc>
        <w:tc>
          <w:tcPr>
            <w:tcW w:w="127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30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7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bl>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tbl>
      <w:tblPr>
        <w:tblStyle w:val="3"/>
        <w:tblW w:w="14137" w:type="dxa"/>
        <w:tblInd w:w="15" w:type="dxa"/>
        <w:tblLayout w:type="fixed"/>
        <w:tblCellMar>
          <w:top w:w="15" w:type="dxa"/>
          <w:left w:w="15" w:type="dxa"/>
          <w:bottom w:w="15" w:type="dxa"/>
          <w:right w:w="15" w:type="dxa"/>
        </w:tblCellMar>
      </w:tblPr>
      <w:tblGrid>
        <w:gridCol w:w="1470"/>
        <w:gridCol w:w="4064"/>
        <w:gridCol w:w="1254"/>
        <w:gridCol w:w="1150"/>
        <w:gridCol w:w="1100"/>
        <w:gridCol w:w="1115"/>
        <w:gridCol w:w="1011"/>
        <w:gridCol w:w="1470"/>
        <w:gridCol w:w="1453"/>
        <w:gridCol w:w="50"/>
      </w:tblGrid>
      <w:tr>
        <w:tblPrEx>
          <w:tblCellMar>
            <w:top w:w="15" w:type="dxa"/>
            <w:left w:w="15" w:type="dxa"/>
            <w:bottom w:w="15" w:type="dxa"/>
            <w:right w:w="15" w:type="dxa"/>
          </w:tblCellMar>
        </w:tblPrEx>
        <w:trPr>
          <w:trHeight w:val="390" w:hRule="atLeast"/>
        </w:trPr>
        <w:tc>
          <w:tcPr>
            <w:tcW w:w="1470" w:type="dxa"/>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表8</w:t>
            </w:r>
          </w:p>
        </w:tc>
        <w:tc>
          <w:tcPr>
            <w:tcW w:w="4064" w:type="dxa"/>
            <w:noWrap w:val="0"/>
            <w:vAlign w:val="center"/>
          </w:tcPr>
          <w:p>
            <w:pPr>
              <w:rPr>
                <w:rFonts w:hint="eastAsia" w:ascii="宋体" w:hAnsi="宋体" w:cs="宋体"/>
                <w:color w:val="000000"/>
                <w:sz w:val="22"/>
              </w:rPr>
            </w:pPr>
          </w:p>
        </w:tc>
        <w:tc>
          <w:tcPr>
            <w:tcW w:w="1254" w:type="dxa"/>
            <w:noWrap w:val="0"/>
            <w:vAlign w:val="center"/>
          </w:tcPr>
          <w:p>
            <w:pPr>
              <w:rPr>
                <w:rFonts w:hint="eastAsia" w:ascii="宋体" w:hAnsi="宋体" w:cs="宋体"/>
                <w:color w:val="000000"/>
                <w:sz w:val="22"/>
              </w:rPr>
            </w:pPr>
          </w:p>
        </w:tc>
        <w:tc>
          <w:tcPr>
            <w:tcW w:w="1150" w:type="dxa"/>
            <w:noWrap w:val="0"/>
            <w:vAlign w:val="center"/>
          </w:tcPr>
          <w:p>
            <w:pPr>
              <w:rPr>
                <w:rFonts w:hint="eastAsia" w:ascii="宋体" w:hAnsi="宋体" w:cs="宋体"/>
                <w:color w:val="000000"/>
                <w:sz w:val="22"/>
              </w:rPr>
            </w:pPr>
          </w:p>
        </w:tc>
        <w:tc>
          <w:tcPr>
            <w:tcW w:w="1100" w:type="dxa"/>
            <w:noWrap w:val="0"/>
            <w:vAlign w:val="center"/>
          </w:tcPr>
          <w:p>
            <w:pPr>
              <w:rPr>
                <w:rFonts w:hint="eastAsia" w:ascii="宋体" w:hAnsi="宋体" w:cs="宋体"/>
                <w:color w:val="000000"/>
                <w:sz w:val="22"/>
              </w:rPr>
            </w:pPr>
          </w:p>
        </w:tc>
        <w:tc>
          <w:tcPr>
            <w:tcW w:w="1115" w:type="dxa"/>
            <w:noWrap w:val="0"/>
            <w:vAlign w:val="center"/>
          </w:tcPr>
          <w:p>
            <w:pPr>
              <w:rPr>
                <w:rFonts w:hint="eastAsia" w:ascii="宋体" w:hAnsi="宋体" w:cs="宋体"/>
                <w:color w:val="000000"/>
                <w:sz w:val="22"/>
              </w:rPr>
            </w:pPr>
          </w:p>
        </w:tc>
        <w:tc>
          <w:tcPr>
            <w:tcW w:w="1011" w:type="dxa"/>
            <w:noWrap w:val="0"/>
            <w:vAlign w:val="center"/>
          </w:tcPr>
          <w:p>
            <w:pPr>
              <w:rPr>
                <w:rFonts w:hint="eastAsia" w:ascii="宋体" w:hAnsi="宋体" w:cs="宋体"/>
                <w:color w:val="000000"/>
                <w:sz w:val="22"/>
              </w:rPr>
            </w:pPr>
          </w:p>
        </w:tc>
        <w:tc>
          <w:tcPr>
            <w:tcW w:w="1470" w:type="dxa"/>
            <w:noWrap w:val="0"/>
            <w:vAlign w:val="center"/>
          </w:tcPr>
          <w:p>
            <w:pPr>
              <w:rPr>
                <w:rFonts w:hint="eastAsia" w:ascii="宋体" w:hAnsi="宋体" w:cs="宋体"/>
                <w:color w:val="000000"/>
                <w:sz w:val="22"/>
              </w:rPr>
            </w:pPr>
          </w:p>
        </w:tc>
        <w:tc>
          <w:tcPr>
            <w:tcW w:w="1503" w:type="dxa"/>
            <w:gridSpan w:val="2"/>
            <w:noWrap w:val="0"/>
            <w:vAlign w:val="center"/>
          </w:tcPr>
          <w:p>
            <w:pPr>
              <w:rPr>
                <w:rFonts w:hint="eastAsia" w:ascii="宋体" w:hAnsi="宋体" w:cs="宋体"/>
                <w:color w:val="000000"/>
                <w:sz w:val="22"/>
              </w:rPr>
            </w:pPr>
          </w:p>
        </w:tc>
      </w:tr>
      <w:tr>
        <w:tblPrEx>
          <w:tblCellMar>
            <w:top w:w="15" w:type="dxa"/>
            <w:left w:w="15" w:type="dxa"/>
            <w:bottom w:w="15" w:type="dxa"/>
            <w:right w:w="15" w:type="dxa"/>
          </w:tblCellMar>
        </w:tblPrEx>
        <w:trPr>
          <w:gridAfter w:val="1"/>
          <w:wAfter w:w="50" w:type="dxa"/>
          <w:trHeight w:val="480" w:hRule="atLeast"/>
        </w:trPr>
        <w:tc>
          <w:tcPr>
            <w:tcW w:w="12634" w:type="dxa"/>
            <w:gridSpan w:val="8"/>
            <w:noWrap w:val="0"/>
            <w:vAlign w:val="bottom"/>
          </w:tcPr>
          <w:p>
            <w:pPr>
              <w:widowControl/>
              <w:jc w:val="center"/>
              <w:textAlignment w:val="bottom"/>
              <w:rPr>
                <w:rFonts w:ascii="华文细黑" w:hAnsi="华文细黑" w:eastAsia="华文细黑" w:cs="华文细黑"/>
                <w:b/>
                <w:color w:val="000000"/>
                <w:sz w:val="44"/>
                <w:szCs w:val="44"/>
              </w:rPr>
            </w:pPr>
            <w:r>
              <w:rPr>
                <w:rFonts w:hint="eastAsia" w:ascii="宋体" w:hAnsi="宋体" w:cs="宋体"/>
                <w:b/>
                <w:color w:val="000000"/>
                <w:kern w:val="0"/>
                <w:sz w:val="36"/>
                <w:szCs w:val="36"/>
                <w:lang w:bidi="ar"/>
              </w:rPr>
              <w:t>重庆市潼南区生态环境局部门支出总表</w:t>
            </w:r>
          </w:p>
        </w:tc>
        <w:tc>
          <w:tcPr>
            <w:tcW w:w="1453" w:type="dxa"/>
            <w:noWrap w:val="0"/>
            <w:vAlign w:val="bottom"/>
          </w:tcPr>
          <w:p>
            <w:pPr>
              <w:widowControl/>
              <w:jc w:val="center"/>
              <w:textAlignment w:val="bottom"/>
              <w:rPr>
                <w:rFonts w:hint="eastAsia" w:ascii="华文细黑" w:hAnsi="华文细黑" w:eastAsia="华文细黑" w:cs="华文细黑"/>
                <w:b/>
                <w:color w:val="000000"/>
                <w:kern w:val="0"/>
                <w:sz w:val="44"/>
                <w:szCs w:val="44"/>
                <w:lang w:bidi="ar"/>
              </w:rPr>
            </w:pPr>
          </w:p>
        </w:tc>
      </w:tr>
      <w:tr>
        <w:tblPrEx>
          <w:tblCellMar>
            <w:top w:w="15" w:type="dxa"/>
            <w:left w:w="15" w:type="dxa"/>
            <w:bottom w:w="15" w:type="dxa"/>
            <w:right w:w="15" w:type="dxa"/>
          </w:tblCellMar>
        </w:tblPrEx>
        <w:trPr>
          <w:trHeight w:val="390" w:hRule="atLeast"/>
        </w:trPr>
        <w:tc>
          <w:tcPr>
            <w:tcW w:w="6788" w:type="dxa"/>
            <w:gridSpan w:val="3"/>
            <w:noWrap w:val="0"/>
            <w:vAlign w:val="bottom"/>
          </w:tcPr>
          <w:p>
            <w:pPr>
              <w:rPr>
                <w:rFonts w:hint="eastAsia" w:ascii="宋体" w:hAnsi="宋体" w:cs="宋体"/>
                <w:color w:val="000000"/>
                <w:sz w:val="24"/>
                <w:szCs w:val="24"/>
              </w:rPr>
            </w:pPr>
            <w:r>
              <w:rPr>
                <w:rFonts w:hint="eastAsia" w:ascii="宋体" w:hAnsi="宋体" w:cs="宋体"/>
                <w:color w:val="000000"/>
                <w:sz w:val="22"/>
              </w:rPr>
              <w:t>预算单位：重庆市潼南区生态环境局</w:t>
            </w:r>
          </w:p>
        </w:tc>
        <w:tc>
          <w:tcPr>
            <w:tcW w:w="1150" w:type="dxa"/>
            <w:noWrap w:val="0"/>
            <w:vAlign w:val="bottom"/>
          </w:tcPr>
          <w:p>
            <w:pPr>
              <w:rPr>
                <w:rFonts w:hint="eastAsia" w:ascii="宋体" w:hAnsi="宋体" w:cs="宋体"/>
                <w:color w:val="000000"/>
                <w:sz w:val="24"/>
                <w:szCs w:val="24"/>
              </w:rPr>
            </w:pPr>
          </w:p>
        </w:tc>
        <w:tc>
          <w:tcPr>
            <w:tcW w:w="1100" w:type="dxa"/>
            <w:noWrap w:val="0"/>
            <w:vAlign w:val="bottom"/>
          </w:tcPr>
          <w:p>
            <w:pPr>
              <w:rPr>
                <w:rFonts w:hint="eastAsia" w:ascii="宋体" w:hAnsi="宋体" w:cs="宋体"/>
                <w:color w:val="000000"/>
                <w:sz w:val="24"/>
                <w:szCs w:val="24"/>
              </w:rPr>
            </w:pPr>
          </w:p>
        </w:tc>
        <w:tc>
          <w:tcPr>
            <w:tcW w:w="1115" w:type="dxa"/>
            <w:noWrap w:val="0"/>
            <w:vAlign w:val="bottom"/>
          </w:tcPr>
          <w:p>
            <w:pPr>
              <w:rPr>
                <w:rFonts w:hint="eastAsia" w:ascii="宋体" w:hAnsi="宋体" w:cs="宋体"/>
                <w:color w:val="000000"/>
                <w:sz w:val="24"/>
                <w:szCs w:val="24"/>
              </w:rPr>
            </w:pPr>
          </w:p>
        </w:tc>
        <w:tc>
          <w:tcPr>
            <w:tcW w:w="1011" w:type="dxa"/>
            <w:noWrap w:val="0"/>
            <w:vAlign w:val="bottom"/>
          </w:tcPr>
          <w:p>
            <w:pPr>
              <w:rPr>
                <w:rFonts w:hint="eastAsia" w:ascii="宋体" w:hAnsi="宋体" w:cs="宋体"/>
                <w:color w:val="000000"/>
                <w:sz w:val="24"/>
                <w:szCs w:val="24"/>
              </w:rPr>
            </w:pPr>
          </w:p>
        </w:tc>
        <w:tc>
          <w:tcPr>
            <w:tcW w:w="1470" w:type="dxa"/>
            <w:noWrap w:val="0"/>
            <w:vAlign w:val="bottom"/>
          </w:tcPr>
          <w:p>
            <w:pPr>
              <w:widowControl/>
              <w:jc w:val="right"/>
              <w:textAlignment w:val="bottom"/>
              <w:rPr>
                <w:rFonts w:hint="eastAsia" w:ascii="宋体" w:hAnsi="宋体" w:cs="宋体"/>
                <w:color w:val="000000"/>
                <w:sz w:val="24"/>
                <w:szCs w:val="24"/>
              </w:rPr>
            </w:pPr>
          </w:p>
        </w:tc>
        <w:tc>
          <w:tcPr>
            <w:tcW w:w="1453" w:type="dxa"/>
            <w:noWrap w:val="0"/>
            <w:vAlign w:val="bottom"/>
          </w:tcPr>
          <w:p>
            <w:pPr>
              <w:widowControl/>
              <w:jc w:val="righ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单位：万元</w:t>
            </w:r>
          </w:p>
        </w:tc>
        <w:tc>
          <w:tcPr>
            <w:tcW w:w="50" w:type="dxa"/>
            <w:noWrap w:val="0"/>
            <w:vAlign w:val="bottom"/>
          </w:tcPr>
          <w:p>
            <w:pPr>
              <w:widowControl/>
              <w:jc w:val="right"/>
              <w:textAlignment w:val="bottom"/>
            </w:pPr>
          </w:p>
        </w:tc>
      </w:tr>
      <w:tr>
        <w:tblPrEx>
          <w:tblCellMar>
            <w:top w:w="15" w:type="dxa"/>
            <w:left w:w="15" w:type="dxa"/>
            <w:bottom w:w="15" w:type="dxa"/>
            <w:right w:w="15" w:type="dxa"/>
          </w:tblCellMar>
        </w:tblPrEx>
        <w:trPr>
          <w:trHeight w:val="585" w:hRule="atLeast"/>
        </w:trPr>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科目编码</w:t>
            </w:r>
          </w:p>
        </w:tc>
        <w:tc>
          <w:tcPr>
            <w:tcW w:w="40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科目名称</w:t>
            </w:r>
          </w:p>
        </w:tc>
        <w:tc>
          <w:tcPr>
            <w:tcW w:w="12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合计</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基本支出</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项目支出</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上缴上级支出</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事业单位经营支出</w:t>
            </w:r>
          </w:p>
        </w:tc>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对下级单位补助支出</w:t>
            </w: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jc w:val="left"/>
              <w:rPr>
                <w:rFonts w:hint="eastAsia" w:ascii="Default" w:hAnsi="Default" w:eastAsia="Default" w:cs="Default"/>
                <w:color w:val="000000"/>
                <w:sz w:val="20"/>
                <w:szCs w:val="20"/>
              </w:rPr>
            </w:pP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总计:</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1,197.27</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1,167.27</w:t>
            </w:r>
          </w:p>
        </w:tc>
        <w:tc>
          <w:tcPr>
            <w:tcW w:w="110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30.00</w:t>
            </w: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208</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社会保障和就业支出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133.86</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133.86</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行政事业单位离退休</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133.26</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133.26</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2080505</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机关事业单位基本养老保险缴费支出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79.38</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79.38</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2080506</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机关事业单位职业年金缴费支出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31.75</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2080599</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其他行政事业单位离退休支出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22.13</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22.13</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20808</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抚恤</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2080801</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死亡抚恤</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0.60</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210</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卫生健康支出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行政事业单位医疗</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54.26</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2101101</w:t>
            </w:r>
          </w:p>
        </w:tc>
        <w:tc>
          <w:tcPr>
            <w:tcW w:w="4064" w:type="dxa"/>
            <w:tcBorders>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行政单位医疗</w:t>
            </w:r>
          </w:p>
        </w:tc>
        <w:tc>
          <w:tcPr>
            <w:tcW w:w="1254" w:type="dxa"/>
            <w:tcBorders>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26.51</w:t>
            </w:r>
          </w:p>
        </w:tc>
        <w:tc>
          <w:tcPr>
            <w:tcW w:w="1150" w:type="dxa"/>
            <w:tcBorders>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26.51</w:t>
            </w:r>
          </w:p>
        </w:tc>
        <w:tc>
          <w:tcPr>
            <w:tcW w:w="1100" w:type="dxa"/>
            <w:tcBorders>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137" w:type="dxa"/>
            <w:gridSpan w:val="10"/>
            <w:tcBorders>
              <w:bottom w:val="single" w:color="auto" w:sz="4" w:space="0"/>
            </w:tcBorders>
            <w:shd w:val="clear" w:color="auto" w:fill="FFFFFF"/>
            <w:noWrap w:val="0"/>
            <w:vAlign w:val="top"/>
          </w:tcPr>
          <w:p>
            <w:pPr>
              <w:jc w:val="center"/>
              <w:rPr>
                <w:rFonts w:hint="eastAsia" w:ascii="宋体" w:hAnsi="宋体" w:cs="宋体"/>
                <w:color w:val="000000"/>
                <w:sz w:val="24"/>
                <w:szCs w:val="24"/>
              </w:rPr>
            </w:pPr>
            <w:r>
              <w:rPr>
                <w:rFonts w:hint="eastAsia" w:ascii="宋体" w:hAnsi="宋体" w:cs="宋体"/>
                <w:b/>
                <w:color w:val="000000"/>
                <w:kern w:val="0"/>
                <w:sz w:val="36"/>
                <w:szCs w:val="36"/>
                <w:lang w:bidi="ar"/>
              </w:rPr>
              <w:t>重庆市潼南区生态环境局部门支出总表</w:t>
            </w:r>
          </w:p>
        </w:tc>
      </w:tr>
      <w:tr>
        <w:tblPrEx>
          <w:tblCellMar>
            <w:top w:w="15" w:type="dxa"/>
            <w:left w:w="15" w:type="dxa"/>
            <w:bottom w:w="15" w:type="dxa"/>
            <w:right w:w="15" w:type="dxa"/>
          </w:tblCellMar>
        </w:tblPrEx>
        <w:trPr>
          <w:trHeight w:val="390" w:hRule="atLeast"/>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2101102</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事业单位医疗</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20.87</w:t>
            </w:r>
          </w:p>
        </w:tc>
        <w:tc>
          <w:tcPr>
            <w:tcW w:w="1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20.87</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21011</w:t>
            </w:r>
            <w:r>
              <w:rPr>
                <w:rFonts w:hint="eastAsia" w:ascii="Default" w:hAnsi="Default" w:eastAsia="Default" w:cs="Default"/>
                <w:color w:val="000000"/>
                <w:kern w:val="0"/>
                <w:sz w:val="20"/>
                <w:szCs w:val="20"/>
                <w:lang w:bidi="ar"/>
              </w:rPr>
              <w:t>03</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公务员医疗补助</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6.88</w:t>
            </w:r>
          </w:p>
        </w:tc>
        <w:tc>
          <w:tcPr>
            <w:tcW w:w="1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6.88</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211</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节能环保支出</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961.51</w:t>
            </w:r>
          </w:p>
        </w:tc>
        <w:tc>
          <w:tcPr>
            <w:tcW w:w="1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931.51</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30.00</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环境保护管理事务</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941.51</w:t>
            </w:r>
          </w:p>
        </w:tc>
        <w:tc>
          <w:tcPr>
            <w:tcW w:w="1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931.51</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2110101</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行政运行</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518.58</w:t>
            </w:r>
          </w:p>
        </w:tc>
        <w:tc>
          <w:tcPr>
            <w:tcW w:w="1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518.58</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2110104</w:t>
            </w:r>
          </w:p>
        </w:tc>
        <w:tc>
          <w:tcPr>
            <w:tcW w:w="40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生态环境保护宣传</w:t>
            </w:r>
          </w:p>
        </w:tc>
        <w:tc>
          <w:tcPr>
            <w:tcW w:w="12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1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ascii="Default" w:hAnsi="Default" w:eastAsia="Default" w:cs="Default"/>
                <w:color w:val="000000"/>
                <w:sz w:val="20"/>
                <w:szCs w:val="20"/>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top w:val="single" w:color="auto" w:sz="4" w:space="0"/>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2110107</w:t>
            </w:r>
          </w:p>
        </w:tc>
        <w:tc>
          <w:tcPr>
            <w:tcW w:w="4064" w:type="dxa"/>
            <w:tcBorders>
              <w:top w:val="single" w:color="auto"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生态环境保护行政许可</w:t>
            </w:r>
          </w:p>
        </w:tc>
        <w:tc>
          <w:tcPr>
            <w:tcW w:w="1254" w:type="dxa"/>
            <w:tcBorders>
              <w:top w:val="single" w:color="auto"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1150" w:type="dxa"/>
            <w:tcBorders>
              <w:top w:val="single" w:color="auto" w:sz="4" w:space="0"/>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100" w:type="dxa"/>
            <w:tcBorders>
              <w:top w:val="single" w:color="auto" w:sz="4" w:space="0"/>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5.00</w:t>
            </w:r>
          </w:p>
        </w:tc>
        <w:tc>
          <w:tcPr>
            <w:tcW w:w="2126" w:type="dxa"/>
            <w:gridSpan w:val="2"/>
            <w:tcBorders>
              <w:top w:val="single" w:color="auto"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top w:val="single" w:color="auto"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top w:val="single" w:color="auto"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2110199</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其他环境保护管理事务支出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412.92</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412.92</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21102</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环境监测与监察</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115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10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2110299</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其他环境监测与监察支出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115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10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21111</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污染减排</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115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10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2111102</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生态环境执法监察</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115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110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10.00</w:t>
            </w: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221</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住房保障支出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22102</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住房改革支出</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r>
        <w:tblPrEx>
          <w:tblCellMar>
            <w:top w:w="15" w:type="dxa"/>
            <w:left w:w="15" w:type="dxa"/>
            <w:bottom w:w="15" w:type="dxa"/>
            <w:right w:w="15" w:type="dxa"/>
          </w:tblCellMar>
        </w:tblPrEx>
        <w:trPr>
          <w:trHeight w:val="390" w:hRule="atLeast"/>
        </w:trPr>
        <w:tc>
          <w:tcPr>
            <w:tcW w:w="1470" w:type="dxa"/>
            <w:tcBorders>
              <w:left w:val="single" w:color="000000" w:sz="4" w:space="0"/>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2210201</w:t>
            </w:r>
          </w:p>
        </w:tc>
        <w:tc>
          <w:tcPr>
            <w:tcW w:w="4064" w:type="dxa"/>
            <w:tcBorders>
              <w:bottom w:val="single" w:color="000000" w:sz="4" w:space="0"/>
              <w:right w:val="single" w:color="000000" w:sz="4" w:space="0"/>
            </w:tcBorders>
            <w:shd w:val="clear" w:color="auto" w:fill="FFFFFF"/>
            <w:noWrap w:val="0"/>
            <w:vAlign w:val="top"/>
          </w:tcPr>
          <w:p>
            <w:pPr>
              <w:widowControl/>
              <w:jc w:val="left"/>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 xml:space="preserve">      住房公积金</w:t>
            </w:r>
          </w:p>
        </w:tc>
        <w:tc>
          <w:tcPr>
            <w:tcW w:w="1254"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1150" w:type="dxa"/>
            <w:tcBorders>
              <w:bottom w:val="single" w:color="000000" w:sz="4" w:space="0"/>
              <w:right w:val="single" w:color="000000" w:sz="4" w:space="0"/>
            </w:tcBorders>
            <w:shd w:val="clear" w:color="auto" w:fill="FFFFFF"/>
            <w:noWrap w:val="0"/>
            <w:vAlign w:val="top"/>
          </w:tcPr>
          <w:p>
            <w:pPr>
              <w:widowControl/>
              <w:jc w:val="center"/>
              <w:textAlignment w:val="top"/>
              <w:rPr>
                <w:rFonts w:ascii="Default" w:hAnsi="Default" w:eastAsia="Default" w:cs="Default"/>
                <w:color w:val="000000"/>
                <w:sz w:val="20"/>
                <w:szCs w:val="20"/>
              </w:rPr>
            </w:pPr>
            <w:r>
              <w:rPr>
                <w:rFonts w:ascii="Default" w:hAnsi="Default" w:eastAsia="Default" w:cs="Default"/>
                <w:color w:val="000000"/>
                <w:kern w:val="0"/>
                <w:sz w:val="20"/>
                <w:szCs w:val="20"/>
                <w:lang w:bidi="ar"/>
              </w:rPr>
              <w:t>47.63</w:t>
            </w:r>
          </w:p>
        </w:tc>
        <w:tc>
          <w:tcPr>
            <w:tcW w:w="1100" w:type="dxa"/>
            <w:tcBorders>
              <w:bottom w:val="single" w:color="000000" w:sz="4" w:space="0"/>
              <w:right w:val="single" w:color="000000" w:sz="4" w:space="0"/>
            </w:tcBorders>
            <w:shd w:val="clear" w:color="auto" w:fill="FFFFFF"/>
            <w:noWrap w:val="0"/>
            <w:vAlign w:val="top"/>
          </w:tcPr>
          <w:p>
            <w:pPr>
              <w:jc w:val="center"/>
              <w:rPr>
                <w:rFonts w:ascii="Default" w:hAnsi="Default" w:eastAsia="Default" w:cs="Default"/>
                <w:color w:val="000000"/>
                <w:sz w:val="20"/>
                <w:szCs w:val="20"/>
              </w:rPr>
            </w:pPr>
          </w:p>
        </w:tc>
        <w:tc>
          <w:tcPr>
            <w:tcW w:w="2126"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470" w:type="dxa"/>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c>
          <w:tcPr>
            <w:tcW w:w="1503" w:type="dxa"/>
            <w:gridSpan w:val="2"/>
            <w:tcBorders>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24"/>
                <w:szCs w:val="24"/>
              </w:rPr>
            </w:pPr>
          </w:p>
        </w:tc>
      </w:tr>
    </w:tbl>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pPr>
        <w:pStyle w:val="5"/>
        <w:tabs>
          <w:tab w:val="center" w:pos="4153"/>
          <w:tab w:val="left" w:pos="7275"/>
        </w:tabs>
        <w:spacing w:line="560" w:lineRule="exact"/>
        <w:ind w:firstLine="0" w:firstLineChars="0"/>
        <w:jc w:val="left"/>
        <w:rPr>
          <w:rFonts w:hint="eastAsia" w:ascii="宋体" w:hAnsi="宋体" w:cs="宋体"/>
          <w:b/>
          <w:color w:val="000000"/>
          <w:kern w:val="0"/>
          <w:sz w:val="20"/>
          <w:szCs w:val="20"/>
          <w:lang w:bidi="ar"/>
        </w:rPr>
      </w:pPr>
    </w:p>
    <w:p>
      <w:pPr>
        <w:pStyle w:val="5"/>
        <w:tabs>
          <w:tab w:val="center" w:pos="4153"/>
          <w:tab w:val="left" w:pos="7275"/>
        </w:tabs>
        <w:spacing w:line="560" w:lineRule="exact"/>
        <w:ind w:firstLine="0" w:firstLineChars="0"/>
        <w:jc w:val="left"/>
        <w:rPr>
          <w:rFonts w:hint="eastAsia" w:ascii="宋体" w:hAnsi="宋体" w:cs="宋体"/>
          <w:sz w:val="32"/>
          <w:szCs w:val="32"/>
        </w:rPr>
      </w:pPr>
      <w:r>
        <w:rPr>
          <w:rFonts w:hint="eastAsia" w:ascii="宋体" w:hAnsi="宋体" w:cs="宋体"/>
          <w:b/>
          <w:color w:val="000000"/>
          <w:kern w:val="0"/>
          <w:sz w:val="20"/>
          <w:szCs w:val="20"/>
          <w:lang w:bidi="ar"/>
        </w:rPr>
        <w:t>表9</w:t>
      </w:r>
    </w:p>
    <w:p>
      <w:pPr>
        <w:numPr>
          <w:ilvl w:val="0"/>
          <w:numId w:val="1"/>
        </w:numPr>
        <w:spacing w:line="596" w:lineRule="exact"/>
        <w:rPr>
          <w:rFonts w:hint="eastAsia" w:ascii="仿宋" w:hAnsi="仿宋" w:eastAsia="仿宋" w:cs="宋体"/>
          <w:b/>
          <w:sz w:val="32"/>
          <w:szCs w:val="32"/>
        </w:rPr>
      </w:pPr>
      <w:r>
        <w:rPr>
          <w:rFonts w:hint="eastAsia" w:ascii="仿宋" w:hAnsi="仿宋" w:eastAsia="仿宋" w:cs="宋体"/>
          <w:b/>
          <w:sz w:val="32"/>
          <w:szCs w:val="32"/>
        </w:rPr>
        <w:t>突发环境事件应急演练专项</w:t>
      </w:r>
    </w:p>
    <w:p>
      <w:pPr>
        <w:spacing w:line="596" w:lineRule="exact"/>
        <w:ind w:firstLine="3675" w:firstLineChars="1021"/>
        <w:rPr>
          <w:rFonts w:hint="eastAsia" w:ascii="仿宋" w:hAnsi="仿宋" w:eastAsia="仿宋" w:cs="宋体"/>
          <w:b/>
          <w:sz w:val="36"/>
          <w:szCs w:val="36"/>
        </w:rPr>
      </w:pPr>
      <w:r>
        <w:rPr>
          <w:rFonts w:hint="eastAsia" w:ascii="方正小标宋_GBK" w:hAnsi="方正小标宋_GBK" w:eastAsia="方正小标宋_GBK" w:cs="方正小标宋_GBK"/>
          <w:sz w:val="36"/>
          <w:szCs w:val="36"/>
        </w:rPr>
        <w:t>2019年区级预算绩效目标申报表</w:t>
      </w:r>
    </w:p>
    <w:tbl>
      <w:tblPr>
        <w:tblStyle w:val="3"/>
        <w:tblW w:w="0" w:type="auto"/>
        <w:tblInd w:w="18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2"/>
        <w:gridCol w:w="1466"/>
        <w:gridCol w:w="142"/>
        <w:gridCol w:w="1408"/>
        <w:gridCol w:w="799"/>
        <w:gridCol w:w="2200"/>
        <w:gridCol w:w="1732"/>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2200" w:type="dxa"/>
            <w:gridSpan w:val="3"/>
            <w:noWrap w:val="0"/>
            <w:vAlign w:val="center"/>
          </w:tcPr>
          <w:p>
            <w:pPr>
              <w:spacing w:line="240" w:lineRule="exact"/>
              <w:jc w:val="center"/>
              <w:rPr>
                <w:rFonts w:eastAsia="仿宋_GB2312"/>
                <w:szCs w:val="21"/>
              </w:rPr>
            </w:pPr>
            <w:r>
              <w:rPr>
                <w:rFonts w:eastAsia="仿宋_GB2312"/>
                <w:szCs w:val="21"/>
              </w:rPr>
              <w:t>项目名称</w:t>
            </w:r>
          </w:p>
        </w:tc>
        <w:tc>
          <w:tcPr>
            <w:tcW w:w="7405" w:type="dxa"/>
            <w:gridSpan w:val="5"/>
            <w:noWrap w:val="0"/>
            <w:vAlign w:val="center"/>
          </w:tcPr>
          <w:p>
            <w:pPr>
              <w:spacing w:line="240" w:lineRule="exact"/>
              <w:jc w:val="center"/>
              <w:rPr>
                <w:rFonts w:eastAsia="仿宋_GB2312"/>
                <w:szCs w:val="21"/>
              </w:rPr>
            </w:pPr>
            <w:r>
              <w:rPr>
                <w:rFonts w:hint="eastAsia" w:eastAsia="仿宋_GB2312"/>
                <w:szCs w:val="21"/>
              </w:rPr>
              <w:t>突发环境事件应急演练专项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2200" w:type="dxa"/>
            <w:gridSpan w:val="3"/>
            <w:noWrap w:val="0"/>
            <w:vAlign w:val="center"/>
          </w:tcPr>
          <w:p>
            <w:pPr>
              <w:spacing w:line="240" w:lineRule="exact"/>
              <w:jc w:val="center"/>
              <w:rPr>
                <w:rFonts w:eastAsia="仿宋_GB2312"/>
                <w:szCs w:val="21"/>
              </w:rPr>
            </w:pPr>
            <w:r>
              <w:rPr>
                <w:rFonts w:eastAsia="仿宋_GB2312"/>
                <w:szCs w:val="21"/>
              </w:rPr>
              <w:t>主管部门</w:t>
            </w:r>
          </w:p>
        </w:tc>
        <w:tc>
          <w:tcPr>
            <w:tcW w:w="2207"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c>
          <w:tcPr>
            <w:tcW w:w="2200" w:type="dxa"/>
            <w:noWrap w:val="0"/>
            <w:vAlign w:val="center"/>
          </w:tcPr>
          <w:p>
            <w:pPr>
              <w:spacing w:line="240" w:lineRule="exact"/>
              <w:jc w:val="center"/>
              <w:rPr>
                <w:rFonts w:eastAsia="仿宋_GB2312"/>
                <w:szCs w:val="21"/>
              </w:rPr>
            </w:pPr>
            <w:r>
              <w:rPr>
                <w:rFonts w:eastAsia="仿宋_GB2312"/>
                <w:szCs w:val="21"/>
              </w:rPr>
              <w:t>实施单位</w:t>
            </w:r>
          </w:p>
        </w:tc>
        <w:tc>
          <w:tcPr>
            <w:tcW w:w="2998"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2200" w:type="dxa"/>
            <w:gridSpan w:val="3"/>
            <w:noWrap w:val="0"/>
            <w:vAlign w:val="center"/>
          </w:tcPr>
          <w:p>
            <w:pPr>
              <w:spacing w:line="240" w:lineRule="exact"/>
              <w:jc w:val="center"/>
              <w:rPr>
                <w:rFonts w:eastAsia="仿宋_GB2312"/>
                <w:szCs w:val="21"/>
              </w:rPr>
            </w:pPr>
            <w:r>
              <w:rPr>
                <w:rFonts w:eastAsia="仿宋_GB2312"/>
                <w:szCs w:val="21"/>
              </w:rPr>
              <w:t>资金总额（万元）</w:t>
            </w:r>
          </w:p>
        </w:tc>
        <w:tc>
          <w:tcPr>
            <w:tcW w:w="2207" w:type="dxa"/>
            <w:gridSpan w:val="2"/>
            <w:noWrap w:val="0"/>
            <w:vAlign w:val="center"/>
          </w:tcPr>
          <w:p>
            <w:pPr>
              <w:spacing w:line="240" w:lineRule="exact"/>
              <w:jc w:val="center"/>
              <w:rPr>
                <w:rFonts w:eastAsia="仿宋_GB2312"/>
                <w:szCs w:val="21"/>
              </w:rPr>
            </w:pPr>
            <w:r>
              <w:rPr>
                <w:rFonts w:hint="eastAsia" w:eastAsia="仿宋_GB2312"/>
                <w:szCs w:val="21"/>
              </w:rPr>
              <w:t>10</w:t>
            </w:r>
          </w:p>
        </w:tc>
        <w:tc>
          <w:tcPr>
            <w:tcW w:w="2200" w:type="dxa"/>
            <w:noWrap w:val="0"/>
            <w:vAlign w:val="center"/>
          </w:tcPr>
          <w:p>
            <w:pPr>
              <w:spacing w:line="240" w:lineRule="exact"/>
              <w:jc w:val="center"/>
              <w:rPr>
                <w:rFonts w:eastAsia="仿宋_GB2312"/>
                <w:szCs w:val="21"/>
              </w:rPr>
            </w:pPr>
            <w:r>
              <w:rPr>
                <w:rFonts w:eastAsia="仿宋_GB2312"/>
                <w:szCs w:val="21"/>
              </w:rPr>
              <w:t>项目性质（常年或一次）</w:t>
            </w:r>
          </w:p>
        </w:tc>
        <w:tc>
          <w:tcPr>
            <w:tcW w:w="2998" w:type="dxa"/>
            <w:gridSpan w:val="2"/>
            <w:noWrap w:val="0"/>
            <w:vAlign w:val="center"/>
          </w:tcPr>
          <w:p>
            <w:pPr>
              <w:spacing w:line="240" w:lineRule="exact"/>
              <w:jc w:val="center"/>
              <w:rPr>
                <w:rFonts w:eastAsia="仿宋_GB2312"/>
                <w:szCs w:val="21"/>
              </w:rPr>
            </w:pPr>
            <w:r>
              <w:rPr>
                <w:rFonts w:hint="eastAsia" w:eastAsia="仿宋_GB2312"/>
                <w:szCs w:val="21"/>
              </w:rPr>
              <w:t xml:space="preserve">一次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2200" w:type="dxa"/>
            <w:gridSpan w:val="3"/>
            <w:noWrap w:val="0"/>
            <w:vAlign w:val="center"/>
          </w:tcPr>
          <w:p>
            <w:pPr>
              <w:spacing w:line="240" w:lineRule="exact"/>
              <w:jc w:val="center"/>
              <w:rPr>
                <w:rFonts w:eastAsia="仿宋_GB2312"/>
                <w:szCs w:val="21"/>
              </w:rPr>
            </w:pPr>
            <w:r>
              <w:rPr>
                <w:rFonts w:eastAsia="仿宋_GB2312"/>
                <w:szCs w:val="21"/>
              </w:rPr>
              <w:t>项目起始时间</w:t>
            </w:r>
          </w:p>
        </w:tc>
        <w:tc>
          <w:tcPr>
            <w:tcW w:w="2207" w:type="dxa"/>
            <w:gridSpan w:val="2"/>
            <w:noWrap w:val="0"/>
            <w:vAlign w:val="center"/>
          </w:tcPr>
          <w:p>
            <w:pPr>
              <w:spacing w:line="240" w:lineRule="exact"/>
              <w:jc w:val="center"/>
              <w:rPr>
                <w:rFonts w:eastAsia="仿宋_GB2312"/>
                <w:szCs w:val="21"/>
              </w:rPr>
            </w:pPr>
            <w:r>
              <w:rPr>
                <w:rFonts w:hint="eastAsia" w:eastAsia="仿宋_GB2312"/>
                <w:szCs w:val="21"/>
              </w:rPr>
              <w:t>2019.01</w:t>
            </w:r>
          </w:p>
        </w:tc>
        <w:tc>
          <w:tcPr>
            <w:tcW w:w="2200" w:type="dxa"/>
            <w:noWrap w:val="0"/>
            <w:vAlign w:val="center"/>
          </w:tcPr>
          <w:p>
            <w:pPr>
              <w:spacing w:line="240" w:lineRule="exact"/>
              <w:jc w:val="center"/>
              <w:rPr>
                <w:rFonts w:eastAsia="仿宋_GB2312"/>
                <w:szCs w:val="21"/>
              </w:rPr>
            </w:pPr>
            <w:r>
              <w:rPr>
                <w:rFonts w:eastAsia="仿宋_GB2312"/>
                <w:szCs w:val="21"/>
              </w:rPr>
              <w:t>项目终止时间</w:t>
            </w:r>
          </w:p>
        </w:tc>
        <w:tc>
          <w:tcPr>
            <w:tcW w:w="2998" w:type="dxa"/>
            <w:gridSpan w:val="2"/>
            <w:noWrap w:val="0"/>
            <w:vAlign w:val="center"/>
          </w:tcPr>
          <w:p>
            <w:pPr>
              <w:spacing w:line="240" w:lineRule="exact"/>
              <w:jc w:val="center"/>
              <w:rPr>
                <w:rFonts w:eastAsia="仿宋_GB2312"/>
                <w:szCs w:val="21"/>
              </w:rPr>
            </w:pPr>
            <w:r>
              <w:rPr>
                <w:rFonts w:hint="eastAsia" w:eastAsia="仿宋_GB2312"/>
                <w:szCs w:val="21"/>
              </w:rPr>
              <w:t>2019.12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2200" w:type="dxa"/>
            <w:gridSpan w:val="3"/>
            <w:noWrap w:val="0"/>
            <w:vAlign w:val="center"/>
          </w:tcPr>
          <w:p>
            <w:pPr>
              <w:spacing w:line="240" w:lineRule="exact"/>
              <w:jc w:val="center"/>
              <w:rPr>
                <w:rFonts w:eastAsia="仿宋_GB2312"/>
                <w:szCs w:val="21"/>
              </w:rPr>
            </w:pPr>
            <w:r>
              <w:rPr>
                <w:rFonts w:eastAsia="仿宋_GB2312"/>
                <w:szCs w:val="21"/>
              </w:rPr>
              <w:t>项目概况</w:t>
            </w:r>
          </w:p>
        </w:tc>
        <w:tc>
          <w:tcPr>
            <w:tcW w:w="7405" w:type="dxa"/>
            <w:gridSpan w:val="5"/>
            <w:noWrap w:val="0"/>
            <w:vAlign w:val="center"/>
          </w:tcPr>
          <w:p>
            <w:pPr>
              <w:spacing w:line="240" w:lineRule="exact"/>
              <w:jc w:val="center"/>
              <w:rPr>
                <w:rFonts w:eastAsia="仿宋_GB2312"/>
                <w:szCs w:val="21"/>
              </w:rPr>
            </w:pPr>
            <w:r>
              <w:rPr>
                <w:rFonts w:hint="eastAsia" w:eastAsia="仿宋_GB2312"/>
                <w:szCs w:val="21"/>
              </w:rPr>
              <w:t>开展突发环境事件应急演练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2200" w:type="dxa"/>
            <w:gridSpan w:val="3"/>
            <w:noWrap w:val="0"/>
            <w:vAlign w:val="center"/>
          </w:tcPr>
          <w:p>
            <w:pPr>
              <w:spacing w:line="240" w:lineRule="exact"/>
              <w:jc w:val="center"/>
              <w:rPr>
                <w:rFonts w:eastAsia="仿宋_GB2312"/>
                <w:szCs w:val="21"/>
              </w:rPr>
            </w:pPr>
            <w:r>
              <w:rPr>
                <w:rFonts w:eastAsia="仿宋_GB2312"/>
                <w:szCs w:val="21"/>
              </w:rPr>
              <w:t>立项依据</w:t>
            </w:r>
          </w:p>
        </w:tc>
        <w:tc>
          <w:tcPr>
            <w:tcW w:w="7405" w:type="dxa"/>
            <w:gridSpan w:val="5"/>
            <w:noWrap w:val="0"/>
            <w:vAlign w:val="center"/>
          </w:tcPr>
          <w:p>
            <w:pPr>
              <w:spacing w:line="240" w:lineRule="exact"/>
              <w:jc w:val="center"/>
              <w:rPr>
                <w:rFonts w:eastAsia="仿宋_GB2312"/>
                <w:szCs w:val="21"/>
              </w:rPr>
            </w:pPr>
            <w:r>
              <w:rPr>
                <w:rFonts w:hint="eastAsia" w:eastAsia="仿宋_GB2312"/>
                <w:szCs w:val="21"/>
              </w:rPr>
              <w:t>《重庆市环境保护条例》第八十五条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2200" w:type="dxa"/>
            <w:gridSpan w:val="3"/>
            <w:noWrap w:val="0"/>
            <w:vAlign w:val="center"/>
          </w:tcPr>
          <w:p>
            <w:pPr>
              <w:spacing w:line="240" w:lineRule="exact"/>
              <w:jc w:val="center"/>
              <w:rPr>
                <w:rFonts w:eastAsia="仿宋_GB2312"/>
                <w:szCs w:val="21"/>
              </w:rPr>
            </w:pPr>
            <w:r>
              <w:rPr>
                <w:rFonts w:eastAsia="仿宋_GB2312"/>
                <w:szCs w:val="21"/>
              </w:rPr>
              <w:t>项目当年绩效目标</w:t>
            </w:r>
          </w:p>
        </w:tc>
        <w:tc>
          <w:tcPr>
            <w:tcW w:w="7405" w:type="dxa"/>
            <w:gridSpan w:val="5"/>
            <w:noWrap w:val="0"/>
            <w:vAlign w:val="center"/>
          </w:tcPr>
          <w:p>
            <w:pPr>
              <w:spacing w:line="240" w:lineRule="exact"/>
              <w:jc w:val="center"/>
              <w:rPr>
                <w:rFonts w:eastAsia="仿宋_GB2312"/>
                <w:szCs w:val="21"/>
              </w:rPr>
            </w:pPr>
            <w:r>
              <w:rPr>
                <w:rFonts w:hint="eastAsia" w:eastAsia="仿宋_GB2312"/>
                <w:szCs w:val="21"/>
              </w:rPr>
              <w:t>完成市生态环境局下达的年度目标任务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92" w:type="dxa"/>
            <w:vMerge w:val="restart"/>
            <w:noWrap w:val="0"/>
            <w:vAlign w:val="center"/>
          </w:tcPr>
          <w:p>
            <w:pPr>
              <w:spacing w:line="240" w:lineRule="exact"/>
              <w:jc w:val="center"/>
              <w:rPr>
                <w:rFonts w:eastAsia="仿宋_GB2312"/>
                <w:szCs w:val="21"/>
              </w:rPr>
            </w:pPr>
            <w:r>
              <w:rPr>
                <w:rFonts w:eastAsia="仿宋_GB2312"/>
                <w:szCs w:val="21"/>
              </w:rPr>
              <w:t>绩</w:t>
            </w:r>
            <w:r>
              <w:rPr>
                <w:rFonts w:eastAsia="仿宋_GB2312"/>
                <w:szCs w:val="21"/>
              </w:rPr>
              <w:br w:type="textWrapping"/>
            </w:r>
            <w:r>
              <w:rPr>
                <w:rFonts w:eastAsia="仿宋_GB2312"/>
                <w:szCs w:val="21"/>
              </w:rPr>
              <w:t>效</w:t>
            </w:r>
            <w:r>
              <w:rPr>
                <w:rFonts w:eastAsia="仿宋_GB2312"/>
                <w:szCs w:val="21"/>
              </w:rPr>
              <w:br w:type="textWrapping"/>
            </w:r>
            <w:r>
              <w:rPr>
                <w:rFonts w:eastAsia="仿宋_GB2312"/>
                <w:szCs w:val="21"/>
              </w:rPr>
              <w:t>指</w:t>
            </w:r>
            <w:r>
              <w:rPr>
                <w:rFonts w:eastAsia="仿宋_GB2312"/>
                <w:szCs w:val="21"/>
              </w:rPr>
              <w:br w:type="textWrapping"/>
            </w:r>
            <w:r>
              <w:rPr>
                <w:rFonts w:eastAsia="仿宋_GB2312"/>
                <w:szCs w:val="21"/>
              </w:rPr>
              <w:t>标</w:t>
            </w:r>
          </w:p>
        </w:tc>
        <w:tc>
          <w:tcPr>
            <w:tcW w:w="1466" w:type="dxa"/>
            <w:noWrap w:val="0"/>
            <w:vAlign w:val="center"/>
          </w:tcPr>
          <w:p>
            <w:pPr>
              <w:spacing w:line="240" w:lineRule="exact"/>
              <w:jc w:val="center"/>
              <w:rPr>
                <w:rFonts w:eastAsia="仿宋_GB2312"/>
                <w:szCs w:val="21"/>
              </w:rPr>
            </w:pPr>
            <w:r>
              <w:rPr>
                <w:rFonts w:eastAsia="仿宋_GB2312"/>
                <w:szCs w:val="21"/>
              </w:rPr>
              <w:t>一级指标</w:t>
            </w:r>
          </w:p>
        </w:tc>
        <w:tc>
          <w:tcPr>
            <w:tcW w:w="1550" w:type="dxa"/>
            <w:gridSpan w:val="2"/>
            <w:noWrap w:val="0"/>
            <w:vAlign w:val="center"/>
          </w:tcPr>
          <w:p>
            <w:pPr>
              <w:spacing w:line="240" w:lineRule="exact"/>
              <w:jc w:val="center"/>
              <w:rPr>
                <w:rFonts w:eastAsia="仿宋_GB2312"/>
                <w:szCs w:val="21"/>
              </w:rPr>
            </w:pPr>
            <w:r>
              <w:rPr>
                <w:rFonts w:eastAsia="仿宋_GB2312"/>
                <w:szCs w:val="21"/>
              </w:rPr>
              <w:t>二级指标</w:t>
            </w:r>
          </w:p>
        </w:tc>
        <w:tc>
          <w:tcPr>
            <w:tcW w:w="4731" w:type="dxa"/>
            <w:gridSpan w:val="3"/>
            <w:noWrap w:val="0"/>
            <w:vAlign w:val="center"/>
          </w:tcPr>
          <w:p>
            <w:pPr>
              <w:spacing w:line="240" w:lineRule="exact"/>
              <w:jc w:val="center"/>
              <w:rPr>
                <w:rFonts w:eastAsia="仿宋_GB2312"/>
                <w:szCs w:val="21"/>
              </w:rPr>
            </w:pPr>
            <w:r>
              <w:rPr>
                <w:rFonts w:eastAsia="仿宋_GB2312"/>
                <w:szCs w:val="21"/>
              </w:rPr>
              <w:t>三级指标</w:t>
            </w:r>
          </w:p>
        </w:tc>
        <w:tc>
          <w:tcPr>
            <w:tcW w:w="1266" w:type="dxa"/>
            <w:noWrap w:val="0"/>
            <w:vAlign w:val="center"/>
          </w:tcPr>
          <w:p>
            <w:pPr>
              <w:spacing w:line="240" w:lineRule="exact"/>
              <w:jc w:val="center"/>
              <w:rPr>
                <w:rFonts w:eastAsia="仿宋_GB2312"/>
                <w:szCs w:val="21"/>
              </w:rPr>
            </w:pPr>
            <w:r>
              <w:rPr>
                <w:rFonts w:eastAsia="仿宋_GB2312"/>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2" w:type="dxa"/>
            <w:vMerge w:val="continue"/>
            <w:noWrap w:val="0"/>
            <w:vAlign w:val="center"/>
          </w:tcPr>
          <w:p>
            <w:pPr>
              <w:spacing w:line="240" w:lineRule="exact"/>
              <w:jc w:val="center"/>
              <w:rPr>
                <w:rFonts w:eastAsia="仿宋_GB2312"/>
                <w:szCs w:val="21"/>
              </w:rPr>
            </w:pPr>
          </w:p>
        </w:tc>
        <w:tc>
          <w:tcPr>
            <w:tcW w:w="1466" w:type="dxa"/>
            <w:vMerge w:val="restart"/>
            <w:noWrap w:val="0"/>
            <w:vAlign w:val="center"/>
          </w:tcPr>
          <w:p>
            <w:pPr>
              <w:spacing w:line="240" w:lineRule="exact"/>
              <w:jc w:val="center"/>
              <w:rPr>
                <w:rFonts w:eastAsia="仿宋_GB2312"/>
                <w:szCs w:val="21"/>
              </w:rPr>
            </w:pPr>
            <w:r>
              <w:rPr>
                <w:rFonts w:eastAsia="仿宋_GB2312"/>
                <w:szCs w:val="21"/>
              </w:rPr>
              <w:t>产出指标</w:t>
            </w:r>
          </w:p>
        </w:tc>
        <w:tc>
          <w:tcPr>
            <w:tcW w:w="1550" w:type="dxa"/>
            <w:gridSpan w:val="2"/>
            <w:noWrap w:val="0"/>
            <w:vAlign w:val="center"/>
          </w:tcPr>
          <w:p>
            <w:pPr>
              <w:spacing w:line="240" w:lineRule="exact"/>
              <w:jc w:val="center"/>
              <w:rPr>
                <w:rFonts w:eastAsia="仿宋_GB2312"/>
                <w:szCs w:val="21"/>
              </w:rPr>
            </w:pPr>
            <w:r>
              <w:rPr>
                <w:rFonts w:eastAsia="仿宋_GB2312"/>
                <w:szCs w:val="21"/>
              </w:rPr>
              <w:t>数量指标</w:t>
            </w:r>
          </w:p>
        </w:tc>
        <w:tc>
          <w:tcPr>
            <w:tcW w:w="4731" w:type="dxa"/>
            <w:gridSpan w:val="3"/>
            <w:noWrap w:val="0"/>
            <w:vAlign w:val="center"/>
          </w:tcPr>
          <w:p>
            <w:pPr>
              <w:spacing w:line="240" w:lineRule="exact"/>
              <w:jc w:val="left"/>
              <w:rPr>
                <w:rFonts w:eastAsia="仿宋_GB2312"/>
                <w:szCs w:val="21"/>
              </w:rPr>
            </w:pPr>
            <w:r>
              <w:rPr>
                <w:rFonts w:hint="eastAsia" w:eastAsia="仿宋_GB2312"/>
                <w:szCs w:val="21"/>
              </w:rPr>
              <w:t>开展突发环境事件应急演练</w:t>
            </w:r>
          </w:p>
        </w:tc>
        <w:tc>
          <w:tcPr>
            <w:tcW w:w="1266" w:type="dxa"/>
            <w:noWrap w:val="0"/>
            <w:vAlign w:val="center"/>
          </w:tcPr>
          <w:p>
            <w:pPr>
              <w:spacing w:line="240" w:lineRule="exact"/>
              <w:jc w:val="center"/>
              <w:rPr>
                <w:rFonts w:eastAsia="仿宋_GB2312"/>
                <w:szCs w:val="21"/>
              </w:rPr>
            </w:pPr>
            <w:r>
              <w:rPr>
                <w:rFonts w:hint="eastAsia" w:eastAsia="仿宋_GB2312"/>
                <w:szCs w:val="21"/>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92" w:type="dxa"/>
            <w:vMerge w:val="continue"/>
            <w:noWrap w:val="0"/>
            <w:vAlign w:val="center"/>
          </w:tcPr>
          <w:p>
            <w:pPr>
              <w:spacing w:line="240" w:lineRule="exact"/>
              <w:jc w:val="center"/>
              <w:rPr>
                <w:rFonts w:eastAsia="仿宋_GB2312"/>
                <w:szCs w:val="21"/>
              </w:rPr>
            </w:pPr>
          </w:p>
        </w:tc>
        <w:tc>
          <w:tcPr>
            <w:tcW w:w="1466" w:type="dxa"/>
            <w:vMerge w:val="continue"/>
            <w:noWrap w:val="0"/>
            <w:vAlign w:val="center"/>
          </w:tcPr>
          <w:p>
            <w:pPr>
              <w:spacing w:line="240" w:lineRule="exact"/>
              <w:jc w:val="center"/>
              <w:rPr>
                <w:rFonts w:eastAsia="仿宋_GB2312"/>
                <w:szCs w:val="21"/>
              </w:rPr>
            </w:pPr>
          </w:p>
        </w:tc>
        <w:tc>
          <w:tcPr>
            <w:tcW w:w="1550" w:type="dxa"/>
            <w:gridSpan w:val="2"/>
            <w:noWrap w:val="0"/>
            <w:vAlign w:val="center"/>
          </w:tcPr>
          <w:p>
            <w:pPr>
              <w:spacing w:line="240" w:lineRule="exact"/>
              <w:jc w:val="center"/>
              <w:rPr>
                <w:rFonts w:eastAsia="仿宋_GB2312"/>
                <w:szCs w:val="21"/>
              </w:rPr>
            </w:pPr>
            <w:r>
              <w:rPr>
                <w:rFonts w:hint="eastAsia" w:eastAsia="仿宋_GB2312"/>
                <w:szCs w:val="21"/>
              </w:rPr>
              <w:t>质量指标</w:t>
            </w:r>
          </w:p>
        </w:tc>
        <w:tc>
          <w:tcPr>
            <w:tcW w:w="4731" w:type="dxa"/>
            <w:gridSpan w:val="3"/>
            <w:noWrap w:val="0"/>
            <w:vAlign w:val="center"/>
          </w:tcPr>
          <w:p>
            <w:pPr>
              <w:spacing w:line="240" w:lineRule="exact"/>
              <w:jc w:val="left"/>
              <w:rPr>
                <w:rFonts w:eastAsia="仿宋_GB2312"/>
                <w:szCs w:val="21"/>
              </w:rPr>
            </w:pPr>
            <w:r>
              <w:rPr>
                <w:rFonts w:hint="eastAsia" w:eastAsia="仿宋_GB2312"/>
                <w:szCs w:val="21"/>
              </w:rPr>
              <w:t>提升快速应对和处置突发环境事件的能力</w:t>
            </w:r>
          </w:p>
        </w:tc>
        <w:tc>
          <w:tcPr>
            <w:tcW w:w="1266"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2" w:type="dxa"/>
            <w:vMerge w:val="continue"/>
            <w:noWrap w:val="0"/>
            <w:vAlign w:val="center"/>
          </w:tcPr>
          <w:p>
            <w:pPr>
              <w:spacing w:line="240" w:lineRule="exact"/>
              <w:jc w:val="center"/>
              <w:rPr>
                <w:rFonts w:eastAsia="仿宋_GB2312"/>
                <w:szCs w:val="21"/>
              </w:rPr>
            </w:pPr>
          </w:p>
        </w:tc>
        <w:tc>
          <w:tcPr>
            <w:tcW w:w="1466" w:type="dxa"/>
            <w:vMerge w:val="continue"/>
            <w:noWrap w:val="0"/>
            <w:vAlign w:val="center"/>
          </w:tcPr>
          <w:p>
            <w:pPr>
              <w:spacing w:line="240" w:lineRule="exact"/>
              <w:jc w:val="center"/>
              <w:rPr>
                <w:rFonts w:eastAsia="仿宋_GB2312"/>
                <w:szCs w:val="21"/>
              </w:rPr>
            </w:pPr>
          </w:p>
        </w:tc>
        <w:tc>
          <w:tcPr>
            <w:tcW w:w="1550" w:type="dxa"/>
            <w:gridSpan w:val="2"/>
            <w:noWrap w:val="0"/>
            <w:vAlign w:val="center"/>
          </w:tcPr>
          <w:p>
            <w:pPr>
              <w:spacing w:line="240" w:lineRule="exact"/>
              <w:jc w:val="center"/>
              <w:rPr>
                <w:rFonts w:eastAsia="仿宋_GB2312"/>
                <w:szCs w:val="21"/>
              </w:rPr>
            </w:pPr>
            <w:r>
              <w:rPr>
                <w:rFonts w:hint="eastAsia" w:eastAsia="仿宋_GB2312"/>
                <w:szCs w:val="21"/>
              </w:rPr>
              <w:t>时效指标</w:t>
            </w:r>
          </w:p>
        </w:tc>
        <w:tc>
          <w:tcPr>
            <w:tcW w:w="4731"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266"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592" w:type="dxa"/>
            <w:vMerge w:val="continue"/>
            <w:noWrap w:val="0"/>
            <w:vAlign w:val="center"/>
          </w:tcPr>
          <w:p>
            <w:pPr>
              <w:spacing w:line="240" w:lineRule="exact"/>
              <w:jc w:val="center"/>
              <w:rPr>
                <w:rFonts w:eastAsia="仿宋_GB2312"/>
                <w:szCs w:val="21"/>
              </w:rPr>
            </w:pPr>
          </w:p>
        </w:tc>
        <w:tc>
          <w:tcPr>
            <w:tcW w:w="1466" w:type="dxa"/>
            <w:vMerge w:val="continue"/>
            <w:noWrap w:val="0"/>
            <w:vAlign w:val="center"/>
          </w:tcPr>
          <w:p>
            <w:pPr>
              <w:spacing w:line="240" w:lineRule="exact"/>
              <w:jc w:val="center"/>
              <w:rPr>
                <w:rFonts w:eastAsia="仿宋_GB2312"/>
                <w:szCs w:val="21"/>
              </w:rPr>
            </w:pPr>
          </w:p>
        </w:tc>
        <w:tc>
          <w:tcPr>
            <w:tcW w:w="1550" w:type="dxa"/>
            <w:gridSpan w:val="2"/>
            <w:noWrap w:val="0"/>
            <w:vAlign w:val="center"/>
          </w:tcPr>
          <w:p>
            <w:pPr>
              <w:spacing w:line="240" w:lineRule="exact"/>
              <w:jc w:val="center"/>
              <w:rPr>
                <w:rFonts w:eastAsia="仿宋_GB2312"/>
                <w:szCs w:val="21"/>
              </w:rPr>
            </w:pPr>
            <w:r>
              <w:rPr>
                <w:rFonts w:hint="eastAsia" w:eastAsia="仿宋_GB2312"/>
                <w:szCs w:val="21"/>
              </w:rPr>
              <w:t>成本指标</w:t>
            </w:r>
          </w:p>
        </w:tc>
        <w:tc>
          <w:tcPr>
            <w:tcW w:w="4731" w:type="dxa"/>
            <w:gridSpan w:val="3"/>
            <w:noWrap w:val="0"/>
            <w:vAlign w:val="center"/>
          </w:tcPr>
          <w:p>
            <w:pPr>
              <w:spacing w:line="240" w:lineRule="exact"/>
              <w:jc w:val="left"/>
              <w:rPr>
                <w:rFonts w:eastAsia="仿宋_GB2312"/>
                <w:szCs w:val="21"/>
              </w:rPr>
            </w:pPr>
            <w:r>
              <w:rPr>
                <w:rFonts w:hint="eastAsia" w:eastAsia="仿宋_GB2312"/>
                <w:szCs w:val="21"/>
              </w:rPr>
              <w:t>用于演练脚本编制约2万元、演练场地场景构建约5万元、摄影及后期制作约3万元</w:t>
            </w:r>
          </w:p>
        </w:tc>
        <w:tc>
          <w:tcPr>
            <w:tcW w:w="1266" w:type="dxa"/>
            <w:noWrap w:val="0"/>
            <w:vAlign w:val="center"/>
          </w:tcPr>
          <w:p>
            <w:pPr>
              <w:spacing w:line="240" w:lineRule="exact"/>
              <w:jc w:val="center"/>
              <w:rPr>
                <w:rFonts w:eastAsia="仿宋_GB2312"/>
                <w:szCs w:val="21"/>
              </w:rPr>
            </w:pPr>
            <w:r>
              <w:rPr>
                <w:rFonts w:hint="eastAsia" w:eastAsia="仿宋_GB2312"/>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92" w:type="dxa"/>
            <w:vMerge w:val="continue"/>
            <w:noWrap w:val="0"/>
            <w:vAlign w:val="center"/>
          </w:tcPr>
          <w:p>
            <w:pPr>
              <w:spacing w:line="240" w:lineRule="exact"/>
              <w:jc w:val="center"/>
              <w:rPr>
                <w:rFonts w:eastAsia="仿宋_GB2312"/>
                <w:szCs w:val="21"/>
              </w:rPr>
            </w:pPr>
          </w:p>
        </w:tc>
        <w:tc>
          <w:tcPr>
            <w:tcW w:w="1466" w:type="dxa"/>
            <w:vMerge w:val="restart"/>
            <w:noWrap w:val="0"/>
            <w:vAlign w:val="center"/>
          </w:tcPr>
          <w:p>
            <w:pPr>
              <w:spacing w:line="240" w:lineRule="exact"/>
              <w:jc w:val="center"/>
              <w:rPr>
                <w:rFonts w:eastAsia="仿宋_GB2312"/>
                <w:szCs w:val="21"/>
              </w:rPr>
            </w:pPr>
            <w:r>
              <w:rPr>
                <w:rFonts w:eastAsia="仿宋_GB2312"/>
                <w:szCs w:val="21"/>
              </w:rPr>
              <w:t>效益指标</w:t>
            </w:r>
          </w:p>
        </w:tc>
        <w:tc>
          <w:tcPr>
            <w:tcW w:w="1550" w:type="dxa"/>
            <w:gridSpan w:val="2"/>
            <w:noWrap w:val="0"/>
            <w:vAlign w:val="center"/>
          </w:tcPr>
          <w:p>
            <w:pPr>
              <w:spacing w:line="240" w:lineRule="exact"/>
              <w:jc w:val="center"/>
              <w:rPr>
                <w:rFonts w:eastAsia="仿宋_GB2312"/>
                <w:szCs w:val="21"/>
              </w:rPr>
            </w:pPr>
            <w:r>
              <w:rPr>
                <w:rFonts w:hint="eastAsia" w:eastAsia="仿宋_GB2312"/>
                <w:szCs w:val="21"/>
              </w:rPr>
              <w:t>经济效益指标</w:t>
            </w:r>
          </w:p>
        </w:tc>
        <w:tc>
          <w:tcPr>
            <w:tcW w:w="4731"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266"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92" w:type="dxa"/>
            <w:vMerge w:val="continue"/>
            <w:noWrap w:val="0"/>
            <w:vAlign w:val="center"/>
          </w:tcPr>
          <w:p>
            <w:pPr>
              <w:spacing w:line="240" w:lineRule="exact"/>
              <w:jc w:val="center"/>
              <w:rPr>
                <w:rFonts w:eastAsia="仿宋_GB2312"/>
                <w:szCs w:val="21"/>
              </w:rPr>
            </w:pPr>
          </w:p>
        </w:tc>
        <w:tc>
          <w:tcPr>
            <w:tcW w:w="1466" w:type="dxa"/>
            <w:vMerge w:val="continue"/>
            <w:noWrap w:val="0"/>
            <w:vAlign w:val="center"/>
          </w:tcPr>
          <w:p>
            <w:pPr>
              <w:spacing w:line="240" w:lineRule="exact"/>
              <w:jc w:val="center"/>
              <w:rPr>
                <w:rFonts w:eastAsia="仿宋_GB2312"/>
                <w:szCs w:val="21"/>
              </w:rPr>
            </w:pPr>
          </w:p>
        </w:tc>
        <w:tc>
          <w:tcPr>
            <w:tcW w:w="1550" w:type="dxa"/>
            <w:gridSpan w:val="2"/>
            <w:noWrap w:val="0"/>
            <w:vAlign w:val="center"/>
          </w:tcPr>
          <w:p>
            <w:pPr>
              <w:spacing w:line="240" w:lineRule="exact"/>
              <w:jc w:val="center"/>
              <w:rPr>
                <w:rFonts w:eastAsia="仿宋_GB2312"/>
                <w:szCs w:val="21"/>
              </w:rPr>
            </w:pPr>
            <w:r>
              <w:rPr>
                <w:rFonts w:eastAsia="仿宋_GB2312"/>
                <w:szCs w:val="21"/>
              </w:rPr>
              <w:t>社会效益</w:t>
            </w:r>
          </w:p>
          <w:p>
            <w:pPr>
              <w:spacing w:line="240" w:lineRule="exact"/>
              <w:jc w:val="center"/>
              <w:rPr>
                <w:rFonts w:eastAsia="仿宋_GB2312"/>
                <w:szCs w:val="21"/>
              </w:rPr>
            </w:pPr>
            <w:r>
              <w:rPr>
                <w:rFonts w:eastAsia="仿宋_GB2312"/>
                <w:szCs w:val="21"/>
              </w:rPr>
              <w:t>指标</w:t>
            </w:r>
          </w:p>
        </w:tc>
        <w:tc>
          <w:tcPr>
            <w:tcW w:w="4731" w:type="dxa"/>
            <w:gridSpan w:val="3"/>
            <w:noWrap w:val="0"/>
            <w:vAlign w:val="center"/>
          </w:tcPr>
          <w:p>
            <w:pPr>
              <w:spacing w:line="240" w:lineRule="exact"/>
              <w:jc w:val="left"/>
              <w:rPr>
                <w:rFonts w:eastAsia="仿宋_GB2312"/>
                <w:szCs w:val="21"/>
              </w:rPr>
            </w:pPr>
            <w:r>
              <w:rPr>
                <w:rFonts w:hint="eastAsia" w:eastAsia="仿宋_GB2312"/>
                <w:szCs w:val="21"/>
              </w:rPr>
              <w:t>提升在突发环境事件状态下，环境救援队伍应对和处置能力，确保辖区安全。</w:t>
            </w:r>
          </w:p>
        </w:tc>
        <w:tc>
          <w:tcPr>
            <w:tcW w:w="1266"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92" w:type="dxa"/>
            <w:vMerge w:val="continue"/>
            <w:noWrap w:val="0"/>
            <w:vAlign w:val="center"/>
          </w:tcPr>
          <w:p>
            <w:pPr>
              <w:spacing w:line="240" w:lineRule="exact"/>
              <w:jc w:val="center"/>
              <w:rPr>
                <w:rFonts w:eastAsia="仿宋_GB2312"/>
                <w:szCs w:val="21"/>
              </w:rPr>
            </w:pPr>
          </w:p>
        </w:tc>
        <w:tc>
          <w:tcPr>
            <w:tcW w:w="1466" w:type="dxa"/>
            <w:vMerge w:val="continue"/>
            <w:noWrap w:val="0"/>
            <w:vAlign w:val="center"/>
          </w:tcPr>
          <w:p>
            <w:pPr>
              <w:spacing w:line="240" w:lineRule="exact"/>
              <w:jc w:val="center"/>
              <w:rPr>
                <w:rFonts w:eastAsia="仿宋_GB2312"/>
                <w:szCs w:val="21"/>
              </w:rPr>
            </w:pPr>
          </w:p>
        </w:tc>
        <w:tc>
          <w:tcPr>
            <w:tcW w:w="1550" w:type="dxa"/>
            <w:gridSpan w:val="2"/>
            <w:noWrap w:val="0"/>
            <w:vAlign w:val="center"/>
          </w:tcPr>
          <w:p>
            <w:pPr>
              <w:spacing w:line="240" w:lineRule="exact"/>
              <w:jc w:val="center"/>
              <w:rPr>
                <w:rFonts w:eastAsia="仿宋_GB2312"/>
                <w:szCs w:val="21"/>
              </w:rPr>
            </w:pPr>
            <w:r>
              <w:rPr>
                <w:rFonts w:eastAsia="仿宋_GB2312"/>
                <w:szCs w:val="21"/>
              </w:rPr>
              <w:t>生态效益</w:t>
            </w:r>
          </w:p>
          <w:p>
            <w:pPr>
              <w:spacing w:line="240" w:lineRule="exact"/>
              <w:jc w:val="center"/>
              <w:rPr>
                <w:rFonts w:eastAsia="仿宋_GB2312"/>
                <w:szCs w:val="21"/>
              </w:rPr>
            </w:pPr>
            <w:r>
              <w:rPr>
                <w:rFonts w:eastAsia="仿宋_GB2312"/>
                <w:szCs w:val="21"/>
              </w:rPr>
              <w:t>指标</w:t>
            </w:r>
          </w:p>
        </w:tc>
        <w:tc>
          <w:tcPr>
            <w:tcW w:w="4731" w:type="dxa"/>
            <w:gridSpan w:val="3"/>
            <w:noWrap w:val="0"/>
            <w:vAlign w:val="center"/>
          </w:tcPr>
          <w:p>
            <w:pPr>
              <w:spacing w:line="240" w:lineRule="exact"/>
              <w:jc w:val="left"/>
              <w:rPr>
                <w:rFonts w:eastAsia="仿宋_GB2312"/>
                <w:szCs w:val="21"/>
              </w:rPr>
            </w:pPr>
            <w:r>
              <w:rPr>
                <w:rFonts w:hint="eastAsia" w:eastAsia="仿宋_GB2312"/>
                <w:szCs w:val="21"/>
              </w:rPr>
              <w:t>有效应对和处置突发环境事件，降低或消除污染对事故区域及周边环境的影响。</w:t>
            </w:r>
          </w:p>
        </w:tc>
        <w:tc>
          <w:tcPr>
            <w:tcW w:w="1266" w:type="dxa"/>
            <w:noWrap w:val="0"/>
            <w:vAlign w:val="center"/>
          </w:tcPr>
          <w:p>
            <w:pPr>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92" w:type="dxa"/>
            <w:vMerge w:val="continue"/>
            <w:noWrap w:val="0"/>
            <w:vAlign w:val="center"/>
          </w:tcPr>
          <w:p>
            <w:pPr>
              <w:spacing w:line="240" w:lineRule="exact"/>
              <w:jc w:val="center"/>
              <w:rPr>
                <w:rFonts w:eastAsia="仿宋_GB2312"/>
                <w:szCs w:val="21"/>
              </w:rPr>
            </w:pPr>
          </w:p>
        </w:tc>
        <w:tc>
          <w:tcPr>
            <w:tcW w:w="1466" w:type="dxa"/>
            <w:vMerge w:val="continue"/>
            <w:noWrap w:val="0"/>
            <w:vAlign w:val="center"/>
          </w:tcPr>
          <w:p>
            <w:pPr>
              <w:spacing w:line="240" w:lineRule="exact"/>
              <w:jc w:val="center"/>
              <w:rPr>
                <w:rFonts w:eastAsia="仿宋_GB2312"/>
                <w:szCs w:val="21"/>
              </w:rPr>
            </w:pPr>
          </w:p>
        </w:tc>
        <w:tc>
          <w:tcPr>
            <w:tcW w:w="1550" w:type="dxa"/>
            <w:gridSpan w:val="2"/>
            <w:noWrap w:val="0"/>
            <w:vAlign w:val="center"/>
          </w:tcPr>
          <w:p>
            <w:pPr>
              <w:spacing w:line="240" w:lineRule="exact"/>
              <w:jc w:val="center"/>
              <w:rPr>
                <w:rFonts w:eastAsia="仿宋_GB2312"/>
                <w:szCs w:val="21"/>
              </w:rPr>
            </w:pPr>
            <w:r>
              <w:rPr>
                <w:rFonts w:hint="eastAsia" w:eastAsia="仿宋_GB2312"/>
                <w:szCs w:val="21"/>
              </w:rPr>
              <w:t>可持续影响指标</w:t>
            </w:r>
          </w:p>
        </w:tc>
        <w:tc>
          <w:tcPr>
            <w:tcW w:w="4731" w:type="dxa"/>
            <w:gridSpan w:val="3"/>
            <w:noWrap w:val="0"/>
            <w:vAlign w:val="center"/>
          </w:tcPr>
          <w:p>
            <w:pPr>
              <w:spacing w:line="240" w:lineRule="exact"/>
              <w:jc w:val="left"/>
              <w:rPr>
                <w:rFonts w:eastAsia="仿宋_GB2312"/>
                <w:szCs w:val="21"/>
              </w:rPr>
            </w:pPr>
            <w:r>
              <w:rPr>
                <w:rFonts w:hint="eastAsia" w:eastAsia="仿宋_GB2312"/>
                <w:szCs w:val="21"/>
              </w:rPr>
              <w:t>保持在突发环境事件状态下，环境救援队伍的快速反应和处置能力</w:t>
            </w:r>
          </w:p>
        </w:tc>
        <w:tc>
          <w:tcPr>
            <w:tcW w:w="1266" w:type="dxa"/>
            <w:noWrap w:val="0"/>
            <w:vAlign w:val="center"/>
          </w:tcPr>
          <w:p>
            <w:pPr>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92" w:type="dxa"/>
            <w:vMerge w:val="continue"/>
            <w:noWrap w:val="0"/>
            <w:vAlign w:val="center"/>
          </w:tcPr>
          <w:p>
            <w:pPr>
              <w:spacing w:line="240" w:lineRule="exact"/>
              <w:jc w:val="center"/>
              <w:rPr>
                <w:rFonts w:eastAsia="仿宋_GB2312"/>
                <w:szCs w:val="21"/>
              </w:rPr>
            </w:pPr>
          </w:p>
        </w:tc>
        <w:tc>
          <w:tcPr>
            <w:tcW w:w="1466" w:type="dxa"/>
            <w:noWrap w:val="0"/>
            <w:vAlign w:val="center"/>
          </w:tcPr>
          <w:p>
            <w:pPr>
              <w:spacing w:line="240" w:lineRule="exact"/>
              <w:jc w:val="center"/>
              <w:rPr>
                <w:rFonts w:eastAsia="仿宋_GB2312"/>
                <w:szCs w:val="21"/>
              </w:rPr>
            </w:pPr>
            <w:r>
              <w:rPr>
                <w:rFonts w:eastAsia="仿宋_GB2312"/>
                <w:szCs w:val="21"/>
              </w:rPr>
              <w:t>满意度指标</w:t>
            </w:r>
          </w:p>
        </w:tc>
        <w:tc>
          <w:tcPr>
            <w:tcW w:w="1550" w:type="dxa"/>
            <w:gridSpan w:val="2"/>
            <w:noWrap w:val="0"/>
            <w:vAlign w:val="center"/>
          </w:tcPr>
          <w:p>
            <w:pPr>
              <w:spacing w:line="240" w:lineRule="exact"/>
              <w:jc w:val="center"/>
              <w:rPr>
                <w:rFonts w:eastAsia="仿宋_GB2312"/>
                <w:szCs w:val="21"/>
              </w:rPr>
            </w:pPr>
            <w:r>
              <w:rPr>
                <w:rFonts w:eastAsia="仿宋_GB2312"/>
                <w:szCs w:val="21"/>
              </w:rPr>
              <w:t>服务对象</w:t>
            </w:r>
          </w:p>
          <w:p>
            <w:pPr>
              <w:spacing w:line="240" w:lineRule="exact"/>
              <w:jc w:val="center"/>
              <w:rPr>
                <w:rFonts w:eastAsia="仿宋_GB2312"/>
                <w:szCs w:val="21"/>
              </w:rPr>
            </w:pPr>
            <w:r>
              <w:rPr>
                <w:rFonts w:eastAsia="仿宋_GB2312"/>
                <w:szCs w:val="21"/>
              </w:rPr>
              <w:t>满意度指标</w:t>
            </w:r>
          </w:p>
        </w:tc>
        <w:tc>
          <w:tcPr>
            <w:tcW w:w="4731"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266" w:type="dxa"/>
            <w:noWrap w:val="0"/>
            <w:vAlign w:val="center"/>
          </w:tcPr>
          <w:p>
            <w:pPr>
              <w:spacing w:line="240" w:lineRule="exact"/>
              <w:jc w:val="center"/>
              <w:rPr>
                <w:rFonts w:eastAsia="仿宋_GB2312"/>
                <w:szCs w:val="21"/>
              </w:rPr>
            </w:pPr>
            <w:r>
              <w:rPr>
                <w:rFonts w:hint="eastAsia" w:eastAsia="仿宋_GB2312"/>
                <w:szCs w:val="21"/>
              </w:rPr>
              <w:t>无</w:t>
            </w:r>
          </w:p>
        </w:tc>
      </w:tr>
    </w:tbl>
    <w:p>
      <w:pPr>
        <w:spacing w:line="600" w:lineRule="exact"/>
        <w:ind w:firstLine="803" w:firstLineChars="250"/>
        <w:jc w:val="left"/>
        <w:rPr>
          <w:rFonts w:hint="eastAsia" w:ascii="仿宋" w:hAnsi="仿宋" w:eastAsia="仿宋" w:cs="宋体"/>
          <w:b/>
          <w:sz w:val="32"/>
          <w:szCs w:val="32"/>
        </w:rPr>
      </w:pPr>
      <w:r>
        <w:rPr>
          <w:rFonts w:hint="eastAsia" w:ascii="仿宋" w:hAnsi="仿宋" w:eastAsia="仿宋" w:cs="宋体"/>
          <w:b/>
          <w:sz w:val="32"/>
          <w:szCs w:val="32"/>
        </w:rPr>
        <w:t>2. 自动监测站运行专项</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2019年区级预算绩效目标申报表</w:t>
      </w:r>
    </w:p>
    <w:tbl>
      <w:tblPr>
        <w:tblStyle w:val="3"/>
        <w:tblW w:w="0" w:type="auto"/>
        <w:tblInd w:w="24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1404"/>
        <w:gridCol w:w="140"/>
        <w:gridCol w:w="1319"/>
        <w:gridCol w:w="1018"/>
        <w:gridCol w:w="2419"/>
        <w:gridCol w:w="1130"/>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项目名称</w:t>
            </w:r>
          </w:p>
        </w:tc>
        <w:tc>
          <w:tcPr>
            <w:tcW w:w="7061" w:type="dxa"/>
            <w:gridSpan w:val="5"/>
            <w:noWrap w:val="0"/>
            <w:vAlign w:val="center"/>
          </w:tcPr>
          <w:p>
            <w:pPr>
              <w:spacing w:line="240" w:lineRule="exact"/>
              <w:jc w:val="center"/>
              <w:rPr>
                <w:rFonts w:eastAsia="仿宋_GB2312"/>
                <w:szCs w:val="21"/>
              </w:rPr>
            </w:pPr>
            <w:r>
              <w:rPr>
                <w:rFonts w:hint="eastAsia" w:eastAsia="仿宋_GB2312"/>
                <w:szCs w:val="21"/>
              </w:rPr>
              <w:t>自动监测站运行专项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主管部门</w:t>
            </w:r>
          </w:p>
        </w:tc>
        <w:tc>
          <w:tcPr>
            <w:tcW w:w="2337"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c>
          <w:tcPr>
            <w:tcW w:w="2419" w:type="dxa"/>
            <w:noWrap w:val="0"/>
            <w:vAlign w:val="center"/>
          </w:tcPr>
          <w:p>
            <w:pPr>
              <w:spacing w:line="240" w:lineRule="exact"/>
              <w:jc w:val="center"/>
              <w:rPr>
                <w:rFonts w:eastAsia="仿宋_GB2312"/>
                <w:szCs w:val="21"/>
              </w:rPr>
            </w:pPr>
            <w:r>
              <w:rPr>
                <w:rFonts w:eastAsia="仿宋_GB2312"/>
                <w:szCs w:val="21"/>
              </w:rPr>
              <w:t>实施单位</w:t>
            </w:r>
          </w:p>
        </w:tc>
        <w:tc>
          <w:tcPr>
            <w:tcW w:w="2305"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资金总额（万元）</w:t>
            </w:r>
          </w:p>
        </w:tc>
        <w:tc>
          <w:tcPr>
            <w:tcW w:w="2337" w:type="dxa"/>
            <w:gridSpan w:val="2"/>
            <w:noWrap w:val="0"/>
            <w:vAlign w:val="center"/>
          </w:tcPr>
          <w:p>
            <w:pPr>
              <w:spacing w:line="240" w:lineRule="exact"/>
              <w:jc w:val="center"/>
              <w:rPr>
                <w:rFonts w:eastAsia="仿宋_GB2312"/>
                <w:szCs w:val="21"/>
              </w:rPr>
            </w:pPr>
            <w:r>
              <w:rPr>
                <w:rFonts w:hint="eastAsia" w:eastAsia="仿宋_GB2312"/>
                <w:szCs w:val="21"/>
              </w:rPr>
              <w:t>10</w:t>
            </w:r>
          </w:p>
        </w:tc>
        <w:tc>
          <w:tcPr>
            <w:tcW w:w="2419" w:type="dxa"/>
            <w:noWrap w:val="0"/>
            <w:vAlign w:val="center"/>
          </w:tcPr>
          <w:p>
            <w:pPr>
              <w:spacing w:line="240" w:lineRule="exact"/>
              <w:jc w:val="center"/>
              <w:rPr>
                <w:rFonts w:eastAsia="仿宋_GB2312"/>
                <w:szCs w:val="21"/>
              </w:rPr>
            </w:pPr>
            <w:r>
              <w:rPr>
                <w:rFonts w:eastAsia="仿宋_GB2312"/>
                <w:szCs w:val="21"/>
              </w:rPr>
              <w:t>项目性质（常年或一次）</w:t>
            </w:r>
          </w:p>
        </w:tc>
        <w:tc>
          <w:tcPr>
            <w:tcW w:w="2305" w:type="dxa"/>
            <w:gridSpan w:val="2"/>
            <w:noWrap w:val="0"/>
            <w:vAlign w:val="center"/>
          </w:tcPr>
          <w:p>
            <w:pPr>
              <w:spacing w:line="240" w:lineRule="exact"/>
              <w:jc w:val="center"/>
              <w:rPr>
                <w:rFonts w:eastAsia="仿宋_GB2312"/>
                <w:szCs w:val="21"/>
              </w:rPr>
            </w:pPr>
            <w:r>
              <w:rPr>
                <w:rFonts w:hint="eastAsia" w:eastAsia="仿宋_GB2312"/>
                <w:szCs w:val="21"/>
              </w:rPr>
              <w:t>常年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项目起始时间</w:t>
            </w:r>
          </w:p>
        </w:tc>
        <w:tc>
          <w:tcPr>
            <w:tcW w:w="2337" w:type="dxa"/>
            <w:gridSpan w:val="2"/>
            <w:noWrap w:val="0"/>
            <w:vAlign w:val="center"/>
          </w:tcPr>
          <w:p>
            <w:pPr>
              <w:spacing w:line="240" w:lineRule="exact"/>
              <w:jc w:val="center"/>
              <w:rPr>
                <w:rFonts w:eastAsia="仿宋_GB2312"/>
                <w:szCs w:val="21"/>
              </w:rPr>
            </w:pPr>
            <w:r>
              <w:rPr>
                <w:rFonts w:hint="eastAsia" w:eastAsia="仿宋_GB2312"/>
                <w:szCs w:val="21"/>
              </w:rPr>
              <w:t>2019.01</w:t>
            </w:r>
          </w:p>
        </w:tc>
        <w:tc>
          <w:tcPr>
            <w:tcW w:w="2419" w:type="dxa"/>
            <w:noWrap w:val="0"/>
            <w:vAlign w:val="center"/>
          </w:tcPr>
          <w:p>
            <w:pPr>
              <w:spacing w:line="240" w:lineRule="exact"/>
              <w:jc w:val="center"/>
              <w:rPr>
                <w:rFonts w:eastAsia="仿宋_GB2312"/>
                <w:szCs w:val="21"/>
              </w:rPr>
            </w:pPr>
            <w:r>
              <w:rPr>
                <w:rFonts w:eastAsia="仿宋_GB2312"/>
                <w:szCs w:val="21"/>
              </w:rPr>
              <w:t>项目终止时间</w:t>
            </w:r>
          </w:p>
        </w:tc>
        <w:tc>
          <w:tcPr>
            <w:tcW w:w="2305" w:type="dxa"/>
            <w:gridSpan w:val="2"/>
            <w:noWrap w:val="0"/>
            <w:vAlign w:val="center"/>
          </w:tcPr>
          <w:p>
            <w:pPr>
              <w:spacing w:line="240" w:lineRule="exact"/>
              <w:jc w:val="center"/>
              <w:rPr>
                <w:rFonts w:eastAsia="仿宋_GB2312"/>
                <w:szCs w:val="21"/>
              </w:rPr>
            </w:pPr>
            <w:r>
              <w:rPr>
                <w:rFonts w:hint="eastAsia" w:eastAsia="仿宋_GB2312"/>
                <w:szCs w:val="21"/>
              </w:rPr>
              <w:t>2019.12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项目概况</w:t>
            </w:r>
          </w:p>
        </w:tc>
        <w:tc>
          <w:tcPr>
            <w:tcW w:w="7061" w:type="dxa"/>
            <w:gridSpan w:val="5"/>
            <w:noWrap w:val="0"/>
            <w:vAlign w:val="center"/>
          </w:tcPr>
          <w:p>
            <w:pPr>
              <w:spacing w:line="240" w:lineRule="exact"/>
              <w:jc w:val="left"/>
              <w:rPr>
                <w:rFonts w:eastAsia="仿宋_GB2312"/>
                <w:szCs w:val="21"/>
              </w:rPr>
            </w:pPr>
            <w:r>
              <w:rPr>
                <w:rFonts w:hint="eastAsia" w:eastAsia="仿宋_GB2312"/>
                <w:szCs w:val="21"/>
              </w:rPr>
              <w:t>进行环境自动监测，需消耗化学试剂、标准物质等实验用品及电力、自来水等能源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立项依据</w:t>
            </w:r>
          </w:p>
        </w:tc>
        <w:tc>
          <w:tcPr>
            <w:tcW w:w="7061" w:type="dxa"/>
            <w:gridSpan w:val="5"/>
            <w:noWrap w:val="0"/>
            <w:vAlign w:val="center"/>
          </w:tcPr>
          <w:p>
            <w:pPr>
              <w:spacing w:line="240" w:lineRule="exact"/>
              <w:jc w:val="left"/>
              <w:rPr>
                <w:rFonts w:eastAsia="仿宋_GB2312"/>
                <w:szCs w:val="21"/>
              </w:rPr>
            </w:pPr>
            <w:r>
              <w:rPr>
                <w:rFonts w:hint="eastAsia" w:eastAsia="仿宋_GB2312"/>
                <w:szCs w:val="21"/>
              </w:rPr>
              <w:t>中华人民共和国大气污染防治法第二十三条、中华人民共和国水污染防治法第二十条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项目当年绩效目标</w:t>
            </w:r>
          </w:p>
        </w:tc>
        <w:tc>
          <w:tcPr>
            <w:tcW w:w="7061" w:type="dxa"/>
            <w:gridSpan w:val="5"/>
            <w:noWrap w:val="0"/>
            <w:vAlign w:val="center"/>
          </w:tcPr>
          <w:p>
            <w:pPr>
              <w:spacing w:line="240" w:lineRule="exact"/>
              <w:jc w:val="center"/>
              <w:rPr>
                <w:rFonts w:eastAsia="仿宋_GB2312"/>
                <w:szCs w:val="21"/>
              </w:rPr>
            </w:pPr>
            <w:r>
              <w:rPr>
                <w:rFonts w:hint="eastAsia" w:eastAsia="仿宋_GB2312"/>
                <w:szCs w:val="21"/>
              </w:rPr>
              <w:t>年度空气优良天数和国控断面水环境质量达标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39" w:type="dxa"/>
            <w:vMerge w:val="restart"/>
            <w:noWrap w:val="0"/>
            <w:vAlign w:val="center"/>
          </w:tcPr>
          <w:p>
            <w:pPr>
              <w:spacing w:line="240" w:lineRule="exact"/>
              <w:jc w:val="center"/>
              <w:rPr>
                <w:rFonts w:eastAsia="仿宋_GB2312"/>
                <w:szCs w:val="21"/>
              </w:rPr>
            </w:pPr>
            <w:r>
              <w:rPr>
                <w:rFonts w:eastAsia="仿宋_GB2312"/>
                <w:szCs w:val="21"/>
              </w:rPr>
              <w:t>绩</w:t>
            </w:r>
            <w:r>
              <w:rPr>
                <w:rFonts w:eastAsia="仿宋_GB2312"/>
                <w:szCs w:val="21"/>
              </w:rPr>
              <w:br w:type="textWrapping"/>
            </w:r>
            <w:r>
              <w:rPr>
                <w:rFonts w:eastAsia="仿宋_GB2312"/>
                <w:szCs w:val="21"/>
              </w:rPr>
              <w:t>效</w:t>
            </w:r>
            <w:r>
              <w:rPr>
                <w:rFonts w:eastAsia="仿宋_GB2312"/>
                <w:szCs w:val="21"/>
              </w:rPr>
              <w:br w:type="textWrapping"/>
            </w:r>
            <w:r>
              <w:rPr>
                <w:rFonts w:eastAsia="仿宋_GB2312"/>
                <w:szCs w:val="21"/>
              </w:rPr>
              <w:t>指</w:t>
            </w:r>
            <w:r>
              <w:rPr>
                <w:rFonts w:eastAsia="仿宋_GB2312"/>
                <w:szCs w:val="21"/>
              </w:rPr>
              <w:br w:type="textWrapping"/>
            </w:r>
            <w:r>
              <w:rPr>
                <w:rFonts w:eastAsia="仿宋_GB2312"/>
                <w:szCs w:val="21"/>
              </w:rPr>
              <w:t>标</w:t>
            </w:r>
          </w:p>
        </w:tc>
        <w:tc>
          <w:tcPr>
            <w:tcW w:w="1404" w:type="dxa"/>
            <w:noWrap w:val="0"/>
            <w:vAlign w:val="center"/>
          </w:tcPr>
          <w:p>
            <w:pPr>
              <w:spacing w:line="240" w:lineRule="exact"/>
              <w:jc w:val="center"/>
              <w:rPr>
                <w:rFonts w:eastAsia="仿宋_GB2312"/>
                <w:szCs w:val="21"/>
              </w:rPr>
            </w:pPr>
            <w:r>
              <w:rPr>
                <w:rFonts w:eastAsia="仿宋_GB2312"/>
                <w:szCs w:val="21"/>
              </w:rPr>
              <w:t>一级指标</w:t>
            </w:r>
          </w:p>
        </w:tc>
        <w:tc>
          <w:tcPr>
            <w:tcW w:w="1459" w:type="dxa"/>
            <w:gridSpan w:val="2"/>
            <w:noWrap w:val="0"/>
            <w:vAlign w:val="center"/>
          </w:tcPr>
          <w:p>
            <w:pPr>
              <w:spacing w:line="240" w:lineRule="exact"/>
              <w:jc w:val="center"/>
              <w:rPr>
                <w:rFonts w:eastAsia="仿宋_GB2312"/>
                <w:szCs w:val="21"/>
              </w:rPr>
            </w:pPr>
            <w:r>
              <w:rPr>
                <w:rFonts w:eastAsia="仿宋_GB2312"/>
                <w:szCs w:val="21"/>
              </w:rPr>
              <w:t>二级指标</w:t>
            </w:r>
          </w:p>
        </w:tc>
        <w:tc>
          <w:tcPr>
            <w:tcW w:w="4567" w:type="dxa"/>
            <w:gridSpan w:val="3"/>
            <w:noWrap w:val="0"/>
            <w:vAlign w:val="center"/>
          </w:tcPr>
          <w:p>
            <w:pPr>
              <w:spacing w:line="240" w:lineRule="exact"/>
              <w:jc w:val="center"/>
              <w:rPr>
                <w:rFonts w:eastAsia="仿宋_GB2312"/>
                <w:szCs w:val="21"/>
              </w:rPr>
            </w:pPr>
            <w:r>
              <w:rPr>
                <w:rFonts w:eastAsia="仿宋_GB2312"/>
                <w:szCs w:val="21"/>
              </w:rPr>
              <w:t>三级指标</w:t>
            </w:r>
          </w:p>
        </w:tc>
        <w:tc>
          <w:tcPr>
            <w:tcW w:w="1175" w:type="dxa"/>
            <w:noWrap w:val="0"/>
            <w:vAlign w:val="center"/>
          </w:tcPr>
          <w:p>
            <w:pPr>
              <w:spacing w:line="240" w:lineRule="exact"/>
              <w:jc w:val="center"/>
              <w:rPr>
                <w:rFonts w:eastAsia="仿宋_GB2312"/>
                <w:szCs w:val="21"/>
              </w:rPr>
            </w:pPr>
            <w:r>
              <w:rPr>
                <w:rFonts w:eastAsia="仿宋_GB2312"/>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39" w:type="dxa"/>
            <w:vMerge w:val="continue"/>
            <w:noWrap w:val="0"/>
            <w:vAlign w:val="center"/>
          </w:tcPr>
          <w:p>
            <w:pPr>
              <w:spacing w:line="240" w:lineRule="exact"/>
              <w:jc w:val="center"/>
              <w:rPr>
                <w:rFonts w:eastAsia="仿宋_GB2312"/>
                <w:szCs w:val="21"/>
              </w:rPr>
            </w:pPr>
          </w:p>
        </w:tc>
        <w:tc>
          <w:tcPr>
            <w:tcW w:w="1404" w:type="dxa"/>
            <w:vMerge w:val="restart"/>
            <w:noWrap w:val="0"/>
            <w:vAlign w:val="center"/>
          </w:tcPr>
          <w:p>
            <w:pPr>
              <w:spacing w:line="240" w:lineRule="exact"/>
              <w:jc w:val="center"/>
              <w:rPr>
                <w:rFonts w:eastAsia="仿宋_GB2312"/>
                <w:szCs w:val="21"/>
              </w:rPr>
            </w:pPr>
            <w:r>
              <w:rPr>
                <w:rFonts w:eastAsia="仿宋_GB2312"/>
                <w:szCs w:val="21"/>
              </w:rPr>
              <w:t>产出指标</w:t>
            </w:r>
          </w:p>
        </w:tc>
        <w:tc>
          <w:tcPr>
            <w:tcW w:w="1459" w:type="dxa"/>
            <w:gridSpan w:val="2"/>
            <w:noWrap w:val="0"/>
            <w:vAlign w:val="center"/>
          </w:tcPr>
          <w:p>
            <w:pPr>
              <w:spacing w:line="240" w:lineRule="exact"/>
              <w:jc w:val="center"/>
              <w:rPr>
                <w:rFonts w:eastAsia="仿宋_GB2312"/>
                <w:szCs w:val="21"/>
              </w:rPr>
            </w:pPr>
            <w:r>
              <w:rPr>
                <w:rFonts w:eastAsia="仿宋_GB2312"/>
                <w:szCs w:val="21"/>
              </w:rPr>
              <w:t>数量指标</w:t>
            </w:r>
          </w:p>
        </w:tc>
        <w:tc>
          <w:tcPr>
            <w:tcW w:w="4567" w:type="dxa"/>
            <w:gridSpan w:val="3"/>
            <w:noWrap w:val="0"/>
            <w:vAlign w:val="center"/>
          </w:tcPr>
          <w:p>
            <w:pPr>
              <w:spacing w:line="240" w:lineRule="exact"/>
              <w:jc w:val="left"/>
              <w:rPr>
                <w:rFonts w:eastAsia="仿宋_GB2312"/>
                <w:szCs w:val="21"/>
              </w:rPr>
            </w:pPr>
            <w:r>
              <w:rPr>
                <w:rFonts w:hint="eastAsia" w:eastAsia="仿宋_GB2312"/>
                <w:szCs w:val="21"/>
              </w:rPr>
              <w:t>对水、大气环境质量进行自动监测</w:t>
            </w:r>
          </w:p>
        </w:tc>
        <w:tc>
          <w:tcPr>
            <w:tcW w:w="1175" w:type="dxa"/>
            <w:noWrap w:val="0"/>
            <w:vAlign w:val="center"/>
          </w:tcPr>
          <w:p>
            <w:pPr>
              <w:spacing w:line="240" w:lineRule="exact"/>
              <w:jc w:val="center"/>
              <w:rPr>
                <w:rFonts w:eastAsia="仿宋_GB2312"/>
                <w:szCs w:val="21"/>
              </w:rPr>
            </w:pPr>
            <w:r>
              <w:rPr>
                <w:rFonts w:hint="eastAsia" w:eastAsia="仿宋_GB2312"/>
                <w:szCs w:val="21"/>
              </w:rPr>
              <w:t>获取数据2.8万个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质量指标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正常运行</w:t>
            </w:r>
          </w:p>
        </w:tc>
        <w:tc>
          <w:tcPr>
            <w:tcW w:w="1175" w:type="dxa"/>
            <w:noWrap w:val="0"/>
            <w:vAlign w:val="center"/>
          </w:tcPr>
          <w:p>
            <w:pPr>
              <w:spacing w:line="240" w:lineRule="exact"/>
              <w:jc w:val="center"/>
              <w:rPr>
                <w:rFonts w:eastAsia="仿宋_GB2312"/>
                <w:szCs w:val="21"/>
              </w:rPr>
            </w:pPr>
            <w:r>
              <w:rPr>
                <w:rFonts w:hint="eastAsia" w:eastAsia="仿宋_GB2312"/>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时效指标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连续监测</w:t>
            </w:r>
          </w:p>
        </w:tc>
        <w:tc>
          <w:tcPr>
            <w:tcW w:w="1175" w:type="dxa"/>
            <w:noWrap w:val="0"/>
            <w:vAlign w:val="center"/>
          </w:tcPr>
          <w:p>
            <w:pPr>
              <w:spacing w:line="240" w:lineRule="exact"/>
              <w:jc w:val="center"/>
              <w:rPr>
                <w:rFonts w:eastAsia="仿宋_GB2312"/>
                <w:szCs w:val="21"/>
              </w:rPr>
            </w:pPr>
            <w:r>
              <w:rPr>
                <w:rFonts w:hint="eastAsia" w:eastAsia="仿宋_GB2312"/>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成本指标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自动站电等能源消耗</w:t>
            </w:r>
          </w:p>
        </w:tc>
        <w:tc>
          <w:tcPr>
            <w:tcW w:w="1175" w:type="dxa"/>
            <w:noWrap w:val="0"/>
            <w:vAlign w:val="center"/>
          </w:tcPr>
          <w:p>
            <w:pPr>
              <w:spacing w:line="240" w:lineRule="exact"/>
              <w:jc w:val="center"/>
              <w:rPr>
                <w:rFonts w:eastAsia="仿宋_GB2312"/>
                <w:szCs w:val="21"/>
              </w:rPr>
            </w:pPr>
            <w:r>
              <w:rPr>
                <w:rFonts w:hint="eastAsia" w:eastAsia="仿宋_GB2312"/>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539" w:type="dxa"/>
            <w:vMerge w:val="continue"/>
            <w:noWrap w:val="0"/>
            <w:vAlign w:val="center"/>
          </w:tcPr>
          <w:p>
            <w:pPr>
              <w:spacing w:line="240" w:lineRule="exact"/>
              <w:jc w:val="center"/>
              <w:rPr>
                <w:rFonts w:eastAsia="仿宋_GB2312"/>
                <w:szCs w:val="21"/>
              </w:rPr>
            </w:pPr>
          </w:p>
        </w:tc>
        <w:tc>
          <w:tcPr>
            <w:tcW w:w="1404" w:type="dxa"/>
            <w:vMerge w:val="restart"/>
            <w:noWrap w:val="0"/>
            <w:vAlign w:val="center"/>
          </w:tcPr>
          <w:p>
            <w:pPr>
              <w:spacing w:line="240" w:lineRule="exact"/>
              <w:jc w:val="center"/>
              <w:rPr>
                <w:rFonts w:eastAsia="仿宋_GB2312"/>
                <w:szCs w:val="21"/>
              </w:rPr>
            </w:pPr>
            <w:r>
              <w:rPr>
                <w:rFonts w:eastAsia="仿宋_GB2312"/>
                <w:szCs w:val="21"/>
              </w:rPr>
              <w:t>效益指标</w:t>
            </w:r>
          </w:p>
        </w:tc>
        <w:tc>
          <w:tcPr>
            <w:tcW w:w="1459" w:type="dxa"/>
            <w:gridSpan w:val="2"/>
            <w:noWrap w:val="0"/>
            <w:vAlign w:val="center"/>
          </w:tcPr>
          <w:p>
            <w:pPr>
              <w:spacing w:line="240" w:lineRule="exact"/>
              <w:jc w:val="center"/>
              <w:rPr>
                <w:rFonts w:eastAsia="仿宋_GB2312"/>
                <w:szCs w:val="21"/>
              </w:rPr>
            </w:pPr>
            <w:r>
              <w:rPr>
                <w:rFonts w:eastAsia="仿宋_GB2312"/>
                <w:szCs w:val="21"/>
              </w:rPr>
              <w:t>经济效益</w:t>
            </w:r>
          </w:p>
          <w:p>
            <w:pPr>
              <w:spacing w:line="240" w:lineRule="exact"/>
              <w:jc w:val="center"/>
              <w:rPr>
                <w:rFonts w:eastAsia="仿宋_GB2312"/>
                <w:szCs w:val="21"/>
              </w:rPr>
            </w:pPr>
            <w:r>
              <w:rPr>
                <w:rFonts w:eastAsia="仿宋_GB2312"/>
                <w:szCs w:val="21"/>
              </w:rPr>
              <w:t>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社会效益</w:t>
            </w:r>
          </w:p>
          <w:p>
            <w:pPr>
              <w:spacing w:line="240" w:lineRule="exact"/>
              <w:jc w:val="center"/>
              <w:rPr>
                <w:rFonts w:eastAsia="仿宋_GB2312"/>
                <w:szCs w:val="21"/>
              </w:rPr>
            </w:pPr>
            <w:r>
              <w:rPr>
                <w:rFonts w:eastAsia="仿宋_GB2312"/>
                <w:szCs w:val="21"/>
              </w:rPr>
              <w:t>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为提升环境质量提供技术支撑</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生态效益</w:t>
            </w:r>
          </w:p>
          <w:p>
            <w:pPr>
              <w:spacing w:line="240" w:lineRule="exact"/>
              <w:jc w:val="center"/>
              <w:rPr>
                <w:rFonts w:eastAsia="仿宋_GB2312"/>
                <w:szCs w:val="21"/>
              </w:rPr>
            </w:pPr>
            <w:r>
              <w:rPr>
                <w:rFonts w:eastAsia="仿宋_GB2312"/>
                <w:szCs w:val="21"/>
              </w:rPr>
              <w:t>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可持续影响</w:t>
            </w:r>
          </w:p>
          <w:p>
            <w:pPr>
              <w:spacing w:line="240" w:lineRule="exact"/>
              <w:jc w:val="center"/>
              <w:rPr>
                <w:rFonts w:eastAsia="仿宋_GB2312"/>
                <w:szCs w:val="21"/>
              </w:rPr>
            </w:pPr>
            <w:r>
              <w:rPr>
                <w:rFonts w:eastAsia="仿宋_GB2312"/>
                <w:szCs w:val="21"/>
              </w:rPr>
              <w:t>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39" w:type="dxa"/>
            <w:vMerge w:val="continue"/>
            <w:noWrap w:val="0"/>
            <w:vAlign w:val="center"/>
          </w:tcPr>
          <w:p>
            <w:pPr>
              <w:spacing w:line="240" w:lineRule="exact"/>
              <w:jc w:val="center"/>
              <w:rPr>
                <w:rFonts w:eastAsia="仿宋_GB2312"/>
                <w:szCs w:val="21"/>
              </w:rPr>
            </w:pPr>
          </w:p>
        </w:tc>
        <w:tc>
          <w:tcPr>
            <w:tcW w:w="1404" w:type="dxa"/>
            <w:noWrap w:val="0"/>
            <w:vAlign w:val="center"/>
          </w:tcPr>
          <w:p>
            <w:pPr>
              <w:spacing w:line="240" w:lineRule="exact"/>
              <w:jc w:val="center"/>
              <w:rPr>
                <w:rFonts w:eastAsia="仿宋_GB2312"/>
                <w:szCs w:val="21"/>
              </w:rPr>
            </w:pPr>
            <w:r>
              <w:rPr>
                <w:rFonts w:eastAsia="仿宋_GB2312"/>
                <w:szCs w:val="21"/>
              </w:rPr>
              <w:t>满意度指标</w:t>
            </w:r>
          </w:p>
        </w:tc>
        <w:tc>
          <w:tcPr>
            <w:tcW w:w="1459" w:type="dxa"/>
            <w:gridSpan w:val="2"/>
            <w:noWrap w:val="0"/>
            <w:vAlign w:val="center"/>
          </w:tcPr>
          <w:p>
            <w:pPr>
              <w:spacing w:line="240" w:lineRule="exact"/>
              <w:jc w:val="center"/>
              <w:rPr>
                <w:rFonts w:eastAsia="仿宋_GB2312"/>
                <w:szCs w:val="21"/>
              </w:rPr>
            </w:pPr>
            <w:r>
              <w:rPr>
                <w:rFonts w:eastAsia="仿宋_GB2312"/>
                <w:szCs w:val="21"/>
              </w:rPr>
              <w:t>服务对象</w:t>
            </w:r>
          </w:p>
          <w:p>
            <w:pPr>
              <w:spacing w:line="240" w:lineRule="exact"/>
              <w:jc w:val="center"/>
              <w:rPr>
                <w:rFonts w:eastAsia="仿宋_GB2312"/>
                <w:szCs w:val="21"/>
              </w:rPr>
            </w:pPr>
            <w:r>
              <w:rPr>
                <w:rFonts w:eastAsia="仿宋_GB2312"/>
                <w:szCs w:val="21"/>
              </w:rPr>
              <w:t>满意度指标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bl>
    <w:p>
      <w:pPr>
        <w:spacing w:line="596" w:lineRule="exact"/>
        <w:ind w:firstLine="643" w:firstLineChars="200"/>
        <w:rPr>
          <w:rFonts w:hint="eastAsia" w:ascii="仿宋" w:hAnsi="仿宋" w:eastAsia="仿宋" w:cs="宋体"/>
          <w:b/>
          <w:sz w:val="32"/>
          <w:szCs w:val="32"/>
        </w:rPr>
      </w:pPr>
      <w:r>
        <w:rPr>
          <w:rFonts w:hint="eastAsia" w:ascii="仿宋" w:hAnsi="仿宋" w:eastAsia="仿宋" w:cs="宋体"/>
          <w:b/>
          <w:sz w:val="32"/>
          <w:szCs w:val="32"/>
        </w:rPr>
        <w:t>3.</w:t>
      </w:r>
      <w:r>
        <w:rPr>
          <w:rFonts w:hint="eastAsia" w:eastAsia="仿宋_GB2312"/>
          <w:szCs w:val="21"/>
        </w:rPr>
        <w:t xml:space="preserve"> </w:t>
      </w:r>
      <w:r>
        <w:rPr>
          <w:rFonts w:hint="eastAsia" w:ascii="仿宋" w:hAnsi="仿宋" w:eastAsia="仿宋" w:cs="宋体"/>
          <w:b/>
          <w:sz w:val="32"/>
          <w:szCs w:val="32"/>
        </w:rPr>
        <w:t>专家评审专项</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2019年区级预算绩效目标申报表</w:t>
      </w:r>
    </w:p>
    <w:tbl>
      <w:tblPr>
        <w:tblStyle w:val="3"/>
        <w:tblpPr w:leftFromText="180" w:rightFromText="180" w:vertAnchor="text" w:horzAnchor="page" w:tblpX="3538" w:tblpY="5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3"/>
        <w:gridCol w:w="1301"/>
        <w:gridCol w:w="126"/>
        <w:gridCol w:w="1256"/>
        <w:gridCol w:w="436"/>
        <w:gridCol w:w="1621"/>
        <w:gridCol w:w="2130"/>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50" w:type="dxa"/>
            <w:gridSpan w:val="3"/>
            <w:noWrap w:val="0"/>
            <w:vAlign w:val="center"/>
          </w:tcPr>
          <w:p>
            <w:pPr>
              <w:spacing w:line="240" w:lineRule="exact"/>
              <w:jc w:val="center"/>
              <w:rPr>
                <w:rFonts w:eastAsia="仿宋_GB2312"/>
                <w:szCs w:val="21"/>
              </w:rPr>
            </w:pPr>
            <w:r>
              <w:rPr>
                <w:rFonts w:eastAsia="仿宋_GB2312"/>
                <w:szCs w:val="21"/>
              </w:rPr>
              <w:t>项目名称</w:t>
            </w:r>
          </w:p>
        </w:tc>
        <w:tc>
          <w:tcPr>
            <w:tcW w:w="6572" w:type="dxa"/>
            <w:gridSpan w:val="5"/>
            <w:noWrap w:val="0"/>
            <w:vAlign w:val="center"/>
          </w:tcPr>
          <w:p>
            <w:pPr>
              <w:spacing w:line="240" w:lineRule="exact"/>
              <w:jc w:val="center"/>
              <w:rPr>
                <w:rFonts w:eastAsia="仿宋_GB2312"/>
                <w:szCs w:val="21"/>
              </w:rPr>
            </w:pPr>
            <w:r>
              <w:rPr>
                <w:rFonts w:hint="eastAsia" w:eastAsia="仿宋_GB2312"/>
                <w:szCs w:val="21"/>
              </w:rPr>
              <w:t>专家评审专项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1950" w:type="dxa"/>
            <w:gridSpan w:val="3"/>
            <w:noWrap w:val="0"/>
            <w:vAlign w:val="center"/>
          </w:tcPr>
          <w:p>
            <w:pPr>
              <w:spacing w:line="240" w:lineRule="exact"/>
              <w:jc w:val="center"/>
              <w:rPr>
                <w:rFonts w:eastAsia="仿宋_GB2312"/>
                <w:szCs w:val="21"/>
              </w:rPr>
            </w:pPr>
            <w:r>
              <w:rPr>
                <w:rFonts w:eastAsia="仿宋_GB2312"/>
                <w:szCs w:val="21"/>
              </w:rPr>
              <w:t>主管部门</w:t>
            </w:r>
          </w:p>
        </w:tc>
        <w:tc>
          <w:tcPr>
            <w:tcW w:w="1692"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c>
          <w:tcPr>
            <w:tcW w:w="1621" w:type="dxa"/>
            <w:noWrap w:val="0"/>
            <w:vAlign w:val="center"/>
          </w:tcPr>
          <w:p>
            <w:pPr>
              <w:spacing w:line="240" w:lineRule="exact"/>
              <w:jc w:val="center"/>
              <w:rPr>
                <w:rFonts w:eastAsia="仿宋_GB2312"/>
                <w:szCs w:val="21"/>
              </w:rPr>
            </w:pPr>
            <w:r>
              <w:rPr>
                <w:rFonts w:eastAsia="仿宋_GB2312"/>
                <w:szCs w:val="21"/>
              </w:rPr>
              <w:t>实施单位</w:t>
            </w:r>
          </w:p>
        </w:tc>
        <w:tc>
          <w:tcPr>
            <w:tcW w:w="3259"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50" w:type="dxa"/>
            <w:gridSpan w:val="3"/>
            <w:noWrap w:val="0"/>
            <w:vAlign w:val="center"/>
          </w:tcPr>
          <w:p>
            <w:pPr>
              <w:spacing w:line="240" w:lineRule="exact"/>
              <w:jc w:val="center"/>
              <w:rPr>
                <w:rFonts w:eastAsia="仿宋_GB2312"/>
                <w:szCs w:val="21"/>
              </w:rPr>
            </w:pPr>
            <w:r>
              <w:rPr>
                <w:rFonts w:eastAsia="仿宋_GB2312"/>
                <w:szCs w:val="21"/>
              </w:rPr>
              <w:t>资金总额（万元）</w:t>
            </w:r>
          </w:p>
        </w:tc>
        <w:tc>
          <w:tcPr>
            <w:tcW w:w="1692" w:type="dxa"/>
            <w:gridSpan w:val="2"/>
            <w:noWrap w:val="0"/>
            <w:vAlign w:val="center"/>
          </w:tcPr>
          <w:p>
            <w:pPr>
              <w:spacing w:line="240" w:lineRule="exact"/>
              <w:jc w:val="center"/>
              <w:rPr>
                <w:rFonts w:eastAsia="仿宋_GB2312"/>
                <w:szCs w:val="21"/>
              </w:rPr>
            </w:pPr>
            <w:r>
              <w:rPr>
                <w:rFonts w:hint="eastAsia" w:eastAsia="仿宋_GB2312"/>
                <w:szCs w:val="21"/>
              </w:rPr>
              <w:t>5</w:t>
            </w:r>
          </w:p>
        </w:tc>
        <w:tc>
          <w:tcPr>
            <w:tcW w:w="1621" w:type="dxa"/>
            <w:noWrap w:val="0"/>
            <w:vAlign w:val="center"/>
          </w:tcPr>
          <w:p>
            <w:pPr>
              <w:spacing w:line="240" w:lineRule="exact"/>
              <w:jc w:val="center"/>
              <w:rPr>
                <w:rFonts w:eastAsia="仿宋_GB2312"/>
                <w:szCs w:val="21"/>
              </w:rPr>
            </w:pPr>
            <w:r>
              <w:rPr>
                <w:rFonts w:eastAsia="仿宋_GB2312"/>
                <w:szCs w:val="21"/>
              </w:rPr>
              <w:t>项目性质（常年或一次）</w:t>
            </w:r>
          </w:p>
        </w:tc>
        <w:tc>
          <w:tcPr>
            <w:tcW w:w="3259" w:type="dxa"/>
            <w:gridSpan w:val="2"/>
            <w:noWrap w:val="0"/>
            <w:vAlign w:val="center"/>
          </w:tcPr>
          <w:p>
            <w:pPr>
              <w:spacing w:line="240" w:lineRule="exact"/>
              <w:jc w:val="center"/>
              <w:rPr>
                <w:rFonts w:eastAsia="仿宋_GB2312"/>
                <w:szCs w:val="21"/>
              </w:rPr>
            </w:pPr>
            <w:r>
              <w:rPr>
                <w:rFonts w:hint="eastAsia" w:eastAsia="仿宋_GB2312"/>
                <w:szCs w:val="21"/>
              </w:rPr>
              <w:t>常年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50" w:type="dxa"/>
            <w:gridSpan w:val="3"/>
            <w:noWrap w:val="0"/>
            <w:vAlign w:val="center"/>
          </w:tcPr>
          <w:p>
            <w:pPr>
              <w:spacing w:line="240" w:lineRule="exact"/>
              <w:jc w:val="center"/>
              <w:rPr>
                <w:rFonts w:eastAsia="仿宋_GB2312"/>
                <w:szCs w:val="21"/>
              </w:rPr>
            </w:pPr>
            <w:r>
              <w:rPr>
                <w:rFonts w:eastAsia="仿宋_GB2312"/>
                <w:szCs w:val="21"/>
              </w:rPr>
              <w:t>项目起始时间</w:t>
            </w:r>
          </w:p>
        </w:tc>
        <w:tc>
          <w:tcPr>
            <w:tcW w:w="1692" w:type="dxa"/>
            <w:gridSpan w:val="2"/>
            <w:noWrap w:val="0"/>
            <w:vAlign w:val="center"/>
          </w:tcPr>
          <w:p>
            <w:pPr>
              <w:spacing w:line="240" w:lineRule="exact"/>
              <w:jc w:val="center"/>
              <w:rPr>
                <w:rFonts w:eastAsia="仿宋_GB2312"/>
                <w:szCs w:val="21"/>
              </w:rPr>
            </w:pPr>
            <w:r>
              <w:rPr>
                <w:rFonts w:hint="eastAsia" w:eastAsia="仿宋_GB2312"/>
                <w:szCs w:val="21"/>
              </w:rPr>
              <w:t>2019.01</w:t>
            </w:r>
          </w:p>
        </w:tc>
        <w:tc>
          <w:tcPr>
            <w:tcW w:w="1621" w:type="dxa"/>
            <w:noWrap w:val="0"/>
            <w:vAlign w:val="center"/>
          </w:tcPr>
          <w:p>
            <w:pPr>
              <w:spacing w:line="240" w:lineRule="exact"/>
              <w:jc w:val="center"/>
              <w:rPr>
                <w:rFonts w:eastAsia="仿宋_GB2312"/>
                <w:szCs w:val="21"/>
              </w:rPr>
            </w:pPr>
            <w:r>
              <w:rPr>
                <w:rFonts w:eastAsia="仿宋_GB2312"/>
                <w:szCs w:val="21"/>
              </w:rPr>
              <w:t>项目终止时间</w:t>
            </w:r>
          </w:p>
        </w:tc>
        <w:tc>
          <w:tcPr>
            <w:tcW w:w="3259" w:type="dxa"/>
            <w:gridSpan w:val="2"/>
            <w:noWrap w:val="0"/>
            <w:vAlign w:val="center"/>
          </w:tcPr>
          <w:p>
            <w:pPr>
              <w:spacing w:line="240" w:lineRule="exact"/>
              <w:jc w:val="center"/>
              <w:rPr>
                <w:rFonts w:eastAsia="仿宋_GB2312"/>
                <w:szCs w:val="21"/>
              </w:rPr>
            </w:pPr>
            <w:r>
              <w:rPr>
                <w:rFonts w:hint="eastAsia" w:eastAsia="仿宋_GB2312"/>
                <w:szCs w:val="21"/>
              </w:rPr>
              <w:t>2019.12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50" w:type="dxa"/>
            <w:gridSpan w:val="3"/>
            <w:noWrap w:val="0"/>
            <w:vAlign w:val="center"/>
          </w:tcPr>
          <w:p>
            <w:pPr>
              <w:spacing w:line="240" w:lineRule="exact"/>
              <w:jc w:val="center"/>
              <w:rPr>
                <w:rFonts w:eastAsia="仿宋_GB2312"/>
                <w:szCs w:val="21"/>
              </w:rPr>
            </w:pPr>
            <w:r>
              <w:rPr>
                <w:rFonts w:eastAsia="仿宋_GB2312"/>
                <w:szCs w:val="21"/>
              </w:rPr>
              <w:t>项目概况</w:t>
            </w:r>
          </w:p>
        </w:tc>
        <w:tc>
          <w:tcPr>
            <w:tcW w:w="6572" w:type="dxa"/>
            <w:gridSpan w:val="5"/>
            <w:noWrap w:val="0"/>
            <w:vAlign w:val="center"/>
          </w:tcPr>
          <w:p>
            <w:pPr>
              <w:spacing w:line="240" w:lineRule="exact"/>
              <w:jc w:val="center"/>
              <w:rPr>
                <w:rFonts w:eastAsia="仿宋_GB2312"/>
                <w:szCs w:val="21"/>
              </w:rPr>
            </w:pPr>
            <w:r>
              <w:rPr>
                <w:rFonts w:hint="eastAsia" w:eastAsia="仿宋_GB2312"/>
                <w:szCs w:val="21"/>
              </w:rPr>
              <w:t>根据建设项目环评评审计划，在评审项目时，用于支付</w:t>
            </w:r>
            <w:r>
              <w:rPr>
                <w:rFonts w:eastAsia="仿宋_GB2312"/>
                <w:szCs w:val="21"/>
              </w:rPr>
              <w:t>专家评审费用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50" w:type="dxa"/>
            <w:gridSpan w:val="3"/>
            <w:noWrap w:val="0"/>
            <w:vAlign w:val="center"/>
          </w:tcPr>
          <w:p>
            <w:pPr>
              <w:spacing w:line="240" w:lineRule="exact"/>
              <w:jc w:val="center"/>
              <w:rPr>
                <w:rFonts w:eastAsia="仿宋_GB2312"/>
                <w:szCs w:val="21"/>
              </w:rPr>
            </w:pPr>
            <w:r>
              <w:rPr>
                <w:rFonts w:eastAsia="仿宋_GB2312"/>
                <w:szCs w:val="21"/>
              </w:rPr>
              <w:t>立项依据</w:t>
            </w:r>
          </w:p>
        </w:tc>
        <w:tc>
          <w:tcPr>
            <w:tcW w:w="6572" w:type="dxa"/>
            <w:gridSpan w:val="5"/>
            <w:noWrap w:val="0"/>
            <w:vAlign w:val="center"/>
          </w:tcPr>
          <w:p>
            <w:pPr>
              <w:spacing w:line="240" w:lineRule="exact"/>
              <w:jc w:val="center"/>
              <w:rPr>
                <w:rFonts w:eastAsia="仿宋_GB2312"/>
                <w:szCs w:val="21"/>
              </w:rPr>
            </w:pPr>
            <w:r>
              <w:rPr>
                <w:rFonts w:hint="eastAsia" w:eastAsia="仿宋_GB2312"/>
                <w:szCs w:val="21"/>
              </w:rPr>
              <w:t>《中华人民共和国环境影响评价法》第二十一条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50" w:type="dxa"/>
            <w:gridSpan w:val="3"/>
            <w:noWrap w:val="0"/>
            <w:vAlign w:val="center"/>
          </w:tcPr>
          <w:p>
            <w:pPr>
              <w:spacing w:line="240" w:lineRule="exact"/>
              <w:jc w:val="center"/>
              <w:rPr>
                <w:rFonts w:eastAsia="仿宋_GB2312"/>
                <w:szCs w:val="21"/>
              </w:rPr>
            </w:pPr>
            <w:r>
              <w:rPr>
                <w:rFonts w:eastAsia="仿宋_GB2312"/>
                <w:szCs w:val="21"/>
              </w:rPr>
              <w:t>项目当年绩效目标</w:t>
            </w:r>
          </w:p>
        </w:tc>
        <w:tc>
          <w:tcPr>
            <w:tcW w:w="6572" w:type="dxa"/>
            <w:gridSpan w:val="5"/>
            <w:noWrap w:val="0"/>
            <w:vAlign w:val="center"/>
          </w:tcPr>
          <w:p>
            <w:pPr>
              <w:spacing w:line="240" w:lineRule="exact"/>
              <w:jc w:val="center"/>
              <w:rPr>
                <w:rFonts w:eastAsia="仿宋_GB2312"/>
                <w:szCs w:val="21"/>
              </w:rPr>
            </w:pPr>
            <w:r>
              <w:rPr>
                <w:rFonts w:hint="eastAsia" w:eastAsia="仿宋_GB2312"/>
                <w:szCs w:val="21"/>
              </w:rPr>
              <w:t>全面完成年度项目环评评审任务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3" w:type="dxa"/>
            <w:vMerge w:val="restart"/>
            <w:noWrap w:val="0"/>
            <w:vAlign w:val="center"/>
          </w:tcPr>
          <w:p>
            <w:pPr>
              <w:spacing w:line="240" w:lineRule="exact"/>
              <w:jc w:val="center"/>
              <w:rPr>
                <w:rFonts w:eastAsia="仿宋_GB2312"/>
                <w:szCs w:val="21"/>
              </w:rPr>
            </w:pPr>
            <w:r>
              <w:rPr>
                <w:rFonts w:eastAsia="仿宋_GB2312"/>
                <w:szCs w:val="21"/>
              </w:rPr>
              <w:t>绩</w:t>
            </w:r>
            <w:r>
              <w:rPr>
                <w:rFonts w:eastAsia="仿宋_GB2312"/>
                <w:szCs w:val="21"/>
              </w:rPr>
              <w:br w:type="textWrapping"/>
            </w:r>
            <w:r>
              <w:rPr>
                <w:rFonts w:eastAsia="仿宋_GB2312"/>
                <w:szCs w:val="21"/>
              </w:rPr>
              <w:t>效</w:t>
            </w:r>
            <w:r>
              <w:rPr>
                <w:rFonts w:eastAsia="仿宋_GB2312"/>
                <w:szCs w:val="21"/>
              </w:rPr>
              <w:br w:type="textWrapping"/>
            </w:r>
            <w:r>
              <w:rPr>
                <w:rFonts w:eastAsia="仿宋_GB2312"/>
                <w:szCs w:val="21"/>
              </w:rPr>
              <w:t>指</w:t>
            </w:r>
            <w:r>
              <w:rPr>
                <w:rFonts w:eastAsia="仿宋_GB2312"/>
                <w:szCs w:val="21"/>
              </w:rPr>
              <w:br w:type="textWrapping"/>
            </w:r>
            <w:r>
              <w:rPr>
                <w:rFonts w:eastAsia="仿宋_GB2312"/>
                <w:szCs w:val="21"/>
              </w:rPr>
              <w:t>标</w:t>
            </w:r>
          </w:p>
        </w:tc>
        <w:tc>
          <w:tcPr>
            <w:tcW w:w="1301" w:type="dxa"/>
            <w:noWrap w:val="0"/>
            <w:vAlign w:val="center"/>
          </w:tcPr>
          <w:p>
            <w:pPr>
              <w:spacing w:line="240" w:lineRule="exact"/>
              <w:jc w:val="center"/>
              <w:rPr>
                <w:rFonts w:eastAsia="仿宋_GB2312"/>
                <w:szCs w:val="21"/>
              </w:rPr>
            </w:pPr>
            <w:r>
              <w:rPr>
                <w:rFonts w:eastAsia="仿宋_GB2312"/>
                <w:szCs w:val="21"/>
              </w:rPr>
              <w:t>一级指标</w:t>
            </w:r>
          </w:p>
        </w:tc>
        <w:tc>
          <w:tcPr>
            <w:tcW w:w="1382" w:type="dxa"/>
            <w:gridSpan w:val="2"/>
            <w:noWrap w:val="0"/>
            <w:vAlign w:val="center"/>
          </w:tcPr>
          <w:p>
            <w:pPr>
              <w:spacing w:line="240" w:lineRule="exact"/>
              <w:jc w:val="center"/>
              <w:rPr>
                <w:rFonts w:eastAsia="仿宋_GB2312"/>
                <w:szCs w:val="21"/>
              </w:rPr>
            </w:pPr>
            <w:r>
              <w:rPr>
                <w:rFonts w:eastAsia="仿宋_GB2312"/>
                <w:szCs w:val="21"/>
              </w:rPr>
              <w:t>二级指标</w:t>
            </w:r>
          </w:p>
        </w:tc>
        <w:tc>
          <w:tcPr>
            <w:tcW w:w="4187" w:type="dxa"/>
            <w:gridSpan w:val="3"/>
            <w:noWrap w:val="0"/>
            <w:vAlign w:val="center"/>
          </w:tcPr>
          <w:p>
            <w:pPr>
              <w:spacing w:line="240" w:lineRule="exact"/>
              <w:jc w:val="center"/>
              <w:rPr>
                <w:rFonts w:eastAsia="仿宋_GB2312"/>
                <w:szCs w:val="21"/>
              </w:rPr>
            </w:pPr>
            <w:r>
              <w:rPr>
                <w:rFonts w:eastAsia="仿宋_GB2312"/>
                <w:szCs w:val="21"/>
              </w:rPr>
              <w:t>三级指标</w:t>
            </w:r>
          </w:p>
        </w:tc>
        <w:tc>
          <w:tcPr>
            <w:tcW w:w="1129" w:type="dxa"/>
            <w:noWrap w:val="0"/>
            <w:vAlign w:val="center"/>
          </w:tcPr>
          <w:p>
            <w:pPr>
              <w:spacing w:line="240" w:lineRule="exact"/>
              <w:jc w:val="center"/>
              <w:rPr>
                <w:rFonts w:eastAsia="仿宋_GB2312"/>
                <w:szCs w:val="21"/>
              </w:rPr>
            </w:pPr>
            <w:r>
              <w:rPr>
                <w:rFonts w:eastAsia="仿宋_GB2312"/>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23" w:type="dxa"/>
            <w:vMerge w:val="continue"/>
            <w:noWrap w:val="0"/>
            <w:vAlign w:val="center"/>
          </w:tcPr>
          <w:p>
            <w:pPr>
              <w:spacing w:line="240" w:lineRule="exact"/>
              <w:jc w:val="center"/>
              <w:rPr>
                <w:rFonts w:eastAsia="仿宋_GB2312"/>
                <w:szCs w:val="21"/>
              </w:rPr>
            </w:pPr>
          </w:p>
        </w:tc>
        <w:tc>
          <w:tcPr>
            <w:tcW w:w="1301" w:type="dxa"/>
            <w:vMerge w:val="restart"/>
            <w:noWrap w:val="0"/>
            <w:vAlign w:val="center"/>
          </w:tcPr>
          <w:p>
            <w:pPr>
              <w:spacing w:line="240" w:lineRule="exact"/>
              <w:jc w:val="center"/>
              <w:rPr>
                <w:rFonts w:eastAsia="仿宋_GB2312"/>
                <w:szCs w:val="21"/>
              </w:rPr>
            </w:pPr>
            <w:r>
              <w:rPr>
                <w:rFonts w:eastAsia="仿宋_GB2312"/>
                <w:szCs w:val="21"/>
              </w:rPr>
              <w:t>产出指标</w:t>
            </w:r>
          </w:p>
        </w:tc>
        <w:tc>
          <w:tcPr>
            <w:tcW w:w="1382" w:type="dxa"/>
            <w:gridSpan w:val="2"/>
            <w:noWrap w:val="0"/>
            <w:vAlign w:val="center"/>
          </w:tcPr>
          <w:p>
            <w:pPr>
              <w:spacing w:line="240" w:lineRule="exact"/>
              <w:jc w:val="center"/>
              <w:rPr>
                <w:rFonts w:eastAsia="仿宋_GB2312"/>
                <w:szCs w:val="21"/>
              </w:rPr>
            </w:pPr>
            <w:r>
              <w:rPr>
                <w:rFonts w:eastAsia="仿宋_GB2312"/>
                <w:szCs w:val="21"/>
              </w:rPr>
              <w:t>数量指标</w:t>
            </w:r>
          </w:p>
        </w:tc>
        <w:tc>
          <w:tcPr>
            <w:tcW w:w="4187" w:type="dxa"/>
            <w:gridSpan w:val="3"/>
            <w:noWrap w:val="0"/>
            <w:vAlign w:val="center"/>
          </w:tcPr>
          <w:p>
            <w:pPr>
              <w:spacing w:line="240" w:lineRule="exact"/>
              <w:jc w:val="center"/>
              <w:rPr>
                <w:rFonts w:eastAsia="仿宋_GB2312"/>
                <w:szCs w:val="21"/>
              </w:rPr>
            </w:pPr>
            <w:r>
              <w:rPr>
                <w:rFonts w:eastAsia="仿宋_GB2312"/>
                <w:szCs w:val="21"/>
              </w:rPr>
              <w:t>评审项目个数</w:t>
            </w:r>
          </w:p>
        </w:tc>
        <w:tc>
          <w:tcPr>
            <w:tcW w:w="1129" w:type="dxa"/>
            <w:noWrap w:val="0"/>
            <w:vAlign w:val="center"/>
          </w:tcPr>
          <w:p>
            <w:pPr>
              <w:spacing w:line="240" w:lineRule="exact"/>
              <w:jc w:val="center"/>
              <w:rPr>
                <w:rFonts w:eastAsia="仿宋_GB2312"/>
                <w:szCs w:val="21"/>
              </w:rPr>
            </w:pPr>
            <w:r>
              <w:rPr>
                <w:rFonts w:hint="eastAsia" w:eastAsia="仿宋_GB2312"/>
                <w:szCs w:val="21"/>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23" w:type="dxa"/>
            <w:vMerge w:val="continue"/>
            <w:noWrap w:val="0"/>
            <w:vAlign w:val="center"/>
          </w:tcPr>
          <w:p>
            <w:pPr>
              <w:spacing w:line="240" w:lineRule="exact"/>
              <w:jc w:val="center"/>
              <w:rPr>
                <w:rFonts w:eastAsia="仿宋_GB2312"/>
                <w:szCs w:val="21"/>
              </w:rPr>
            </w:pPr>
          </w:p>
        </w:tc>
        <w:tc>
          <w:tcPr>
            <w:tcW w:w="1301" w:type="dxa"/>
            <w:vMerge w:val="continue"/>
            <w:noWrap w:val="0"/>
            <w:vAlign w:val="center"/>
          </w:tcPr>
          <w:p>
            <w:pPr>
              <w:spacing w:line="240" w:lineRule="exact"/>
              <w:jc w:val="center"/>
              <w:rPr>
                <w:rFonts w:eastAsia="仿宋_GB2312"/>
                <w:szCs w:val="21"/>
              </w:rPr>
            </w:pPr>
          </w:p>
        </w:tc>
        <w:tc>
          <w:tcPr>
            <w:tcW w:w="1382" w:type="dxa"/>
            <w:gridSpan w:val="2"/>
            <w:noWrap w:val="0"/>
            <w:vAlign w:val="center"/>
          </w:tcPr>
          <w:p>
            <w:pPr>
              <w:spacing w:line="240" w:lineRule="exact"/>
              <w:jc w:val="center"/>
              <w:rPr>
                <w:rFonts w:eastAsia="仿宋_GB2312"/>
                <w:szCs w:val="21"/>
              </w:rPr>
            </w:pPr>
            <w:r>
              <w:rPr>
                <w:rFonts w:eastAsia="仿宋_GB2312"/>
                <w:szCs w:val="21"/>
              </w:rPr>
              <w:t>质量指标</w:t>
            </w:r>
          </w:p>
        </w:tc>
        <w:tc>
          <w:tcPr>
            <w:tcW w:w="4187" w:type="dxa"/>
            <w:gridSpan w:val="3"/>
            <w:noWrap w:val="0"/>
            <w:vAlign w:val="center"/>
          </w:tcPr>
          <w:p>
            <w:pPr>
              <w:spacing w:line="240" w:lineRule="exact"/>
              <w:jc w:val="center"/>
              <w:rPr>
                <w:rFonts w:eastAsia="仿宋_GB2312"/>
                <w:szCs w:val="21"/>
              </w:rPr>
            </w:pPr>
            <w:r>
              <w:rPr>
                <w:rFonts w:hint="eastAsia" w:eastAsia="仿宋_GB2312"/>
                <w:szCs w:val="21"/>
              </w:rPr>
              <w:t>评审</w:t>
            </w:r>
            <w:r>
              <w:rPr>
                <w:rFonts w:eastAsia="仿宋_GB2312"/>
                <w:szCs w:val="21"/>
              </w:rPr>
              <w:t>准确率</w:t>
            </w:r>
          </w:p>
        </w:tc>
        <w:tc>
          <w:tcPr>
            <w:tcW w:w="1129" w:type="dxa"/>
            <w:noWrap w:val="0"/>
            <w:vAlign w:val="center"/>
          </w:tcPr>
          <w:p>
            <w:pPr>
              <w:spacing w:line="240" w:lineRule="exact"/>
              <w:jc w:val="center"/>
              <w:rPr>
                <w:rFonts w:eastAsia="仿宋_GB2312"/>
                <w:szCs w:val="21"/>
              </w:rPr>
            </w:pPr>
            <w:r>
              <w:rPr>
                <w:rFonts w:hint="eastAsia" w:eastAsia="仿宋_GB2312"/>
                <w:szCs w:val="21"/>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23" w:type="dxa"/>
            <w:vMerge w:val="continue"/>
            <w:noWrap w:val="0"/>
            <w:vAlign w:val="center"/>
          </w:tcPr>
          <w:p>
            <w:pPr>
              <w:spacing w:line="240" w:lineRule="exact"/>
              <w:jc w:val="center"/>
              <w:rPr>
                <w:rFonts w:eastAsia="仿宋_GB2312"/>
                <w:szCs w:val="21"/>
              </w:rPr>
            </w:pPr>
          </w:p>
        </w:tc>
        <w:tc>
          <w:tcPr>
            <w:tcW w:w="1301" w:type="dxa"/>
            <w:vMerge w:val="continue"/>
            <w:noWrap w:val="0"/>
            <w:vAlign w:val="center"/>
          </w:tcPr>
          <w:p>
            <w:pPr>
              <w:spacing w:line="240" w:lineRule="exact"/>
              <w:jc w:val="center"/>
              <w:rPr>
                <w:rFonts w:eastAsia="仿宋_GB2312"/>
                <w:szCs w:val="21"/>
              </w:rPr>
            </w:pPr>
          </w:p>
        </w:tc>
        <w:tc>
          <w:tcPr>
            <w:tcW w:w="1382" w:type="dxa"/>
            <w:gridSpan w:val="2"/>
            <w:noWrap w:val="0"/>
            <w:vAlign w:val="center"/>
          </w:tcPr>
          <w:p>
            <w:pPr>
              <w:spacing w:line="240" w:lineRule="exact"/>
              <w:jc w:val="center"/>
              <w:rPr>
                <w:rFonts w:eastAsia="仿宋_GB2312"/>
                <w:szCs w:val="21"/>
              </w:rPr>
            </w:pPr>
            <w:r>
              <w:rPr>
                <w:rFonts w:eastAsia="仿宋_GB2312"/>
                <w:szCs w:val="21"/>
              </w:rPr>
              <w:t>时效指标</w:t>
            </w:r>
          </w:p>
        </w:tc>
        <w:tc>
          <w:tcPr>
            <w:tcW w:w="4187" w:type="dxa"/>
            <w:gridSpan w:val="3"/>
            <w:noWrap w:val="0"/>
            <w:vAlign w:val="center"/>
          </w:tcPr>
          <w:p>
            <w:pPr>
              <w:spacing w:line="240" w:lineRule="exact"/>
              <w:jc w:val="center"/>
              <w:rPr>
                <w:rFonts w:eastAsia="仿宋_GB2312"/>
                <w:szCs w:val="21"/>
              </w:rPr>
            </w:pPr>
            <w:r>
              <w:rPr>
                <w:rFonts w:eastAsia="仿宋_GB2312"/>
                <w:szCs w:val="21"/>
              </w:rPr>
              <w:t>评审时间</w:t>
            </w:r>
          </w:p>
        </w:tc>
        <w:tc>
          <w:tcPr>
            <w:tcW w:w="1129" w:type="dxa"/>
            <w:noWrap w:val="0"/>
            <w:vAlign w:val="center"/>
          </w:tcPr>
          <w:p>
            <w:pPr>
              <w:spacing w:line="240" w:lineRule="exact"/>
              <w:jc w:val="center"/>
              <w:rPr>
                <w:rFonts w:eastAsia="仿宋_GB2312"/>
                <w:szCs w:val="21"/>
              </w:rPr>
            </w:pPr>
            <w:r>
              <w:rPr>
                <w:rFonts w:hint="eastAsia" w:eastAsia="仿宋_GB2312"/>
                <w:szCs w:val="21"/>
              </w:rPr>
              <w:t>法定时间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23" w:type="dxa"/>
            <w:vMerge w:val="continue"/>
            <w:noWrap w:val="0"/>
            <w:vAlign w:val="center"/>
          </w:tcPr>
          <w:p>
            <w:pPr>
              <w:spacing w:line="240" w:lineRule="exact"/>
              <w:jc w:val="center"/>
              <w:rPr>
                <w:rFonts w:eastAsia="仿宋_GB2312"/>
                <w:szCs w:val="21"/>
              </w:rPr>
            </w:pPr>
          </w:p>
        </w:tc>
        <w:tc>
          <w:tcPr>
            <w:tcW w:w="1301" w:type="dxa"/>
            <w:vMerge w:val="continue"/>
            <w:noWrap w:val="0"/>
            <w:vAlign w:val="center"/>
          </w:tcPr>
          <w:p>
            <w:pPr>
              <w:spacing w:line="240" w:lineRule="exact"/>
              <w:jc w:val="center"/>
              <w:rPr>
                <w:rFonts w:eastAsia="仿宋_GB2312"/>
                <w:szCs w:val="21"/>
              </w:rPr>
            </w:pPr>
          </w:p>
        </w:tc>
        <w:tc>
          <w:tcPr>
            <w:tcW w:w="1382" w:type="dxa"/>
            <w:gridSpan w:val="2"/>
            <w:noWrap w:val="0"/>
            <w:vAlign w:val="center"/>
          </w:tcPr>
          <w:p>
            <w:pPr>
              <w:spacing w:line="240" w:lineRule="exact"/>
              <w:jc w:val="center"/>
              <w:rPr>
                <w:rFonts w:eastAsia="仿宋_GB2312"/>
                <w:szCs w:val="21"/>
              </w:rPr>
            </w:pPr>
            <w:r>
              <w:rPr>
                <w:rFonts w:eastAsia="仿宋_GB2312"/>
                <w:szCs w:val="21"/>
              </w:rPr>
              <w:t>成本指标</w:t>
            </w:r>
          </w:p>
        </w:tc>
        <w:tc>
          <w:tcPr>
            <w:tcW w:w="4187" w:type="dxa"/>
            <w:gridSpan w:val="3"/>
            <w:noWrap w:val="0"/>
            <w:vAlign w:val="center"/>
          </w:tcPr>
          <w:p>
            <w:pPr>
              <w:spacing w:line="240" w:lineRule="exact"/>
              <w:jc w:val="left"/>
              <w:rPr>
                <w:rFonts w:eastAsia="仿宋_GB2312"/>
                <w:spacing w:val="-20"/>
                <w:szCs w:val="21"/>
              </w:rPr>
            </w:pPr>
            <w:r>
              <w:rPr>
                <w:rFonts w:hint="eastAsia" w:eastAsia="仿宋_GB2312"/>
                <w:spacing w:val="-20"/>
                <w:szCs w:val="21"/>
              </w:rPr>
              <w:t>按照每个项目需请专家3名以上，每名专家需评审费用约1000元标准，评审17个项目费用</w:t>
            </w:r>
          </w:p>
        </w:tc>
        <w:tc>
          <w:tcPr>
            <w:tcW w:w="1129" w:type="dxa"/>
            <w:noWrap w:val="0"/>
            <w:vAlign w:val="center"/>
          </w:tcPr>
          <w:p>
            <w:pPr>
              <w:spacing w:line="240" w:lineRule="exact"/>
              <w:jc w:val="center"/>
              <w:rPr>
                <w:rFonts w:eastAsia="仿宋_GB2312"/>
                <w:szCs w:val="21"/>
              </w:rPr>
            </w:pPr>
            <w:r>
              <w:rPr>
                <w:rFonts w:hint="eastAsia" w:eastAsia="仿宋_GB2312"/>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23" w:type="dxa"/>
            <w:vMerge w:val="continue"/>
            <w:noWrap w:val="0"/>
            <w:vAlign w:val="center"/>
          </w:tcPr>
          <w:p>
            <w:pPr>
              <w:spacing w:line="240" w:lineRule="exact"/>
              <w:jc w:val="center"/>
              <w:rPr>
                <w:rFonts w:eastAsia="仿宋_GB2312"/>
                <w:szCs w:val="21"/>
              </w:rPr>
            </w:pPr>
          </w:p>
        </w:tc>
        <w:tc>
          <w:tcPr>
            <w:tcW w:w="1301" w:type="dxa"/>
            <w:vMerge w:val="restart"/>
            <w:noWrap w:val="0"/>
            <w:vAlign w:val="center"/>
          </w:tcPr>
          <w:p>
            <w:pPr>
              <w:spacing w:line="240" w:lineRule="exact"/>
              <w:jc w:val="center"/>
              <w:rPr>
                <w:rFonts w:eastAsia="仿宋_GB2312"/>
                <w:szCs w:val="21"/>
              </w:rPr>
            </w:pPr>
            <w:r>
              <w:rPr>
                <w:rFonts w:eastAsia="仿宋_GB2312"/>
                <w:szCs w:val="21"/>
              </w:rPr>
              <w:t>效益指标</w:t>
            </w:r>
          </w:p>
        </w:tc>
        <w:tc>
          <w:tcPr>
            <w:tcW w:w="1382" w:type="dxa"/>
            <w:gridSpan w:val="2"/>
            <w:noWrap w:val="0"/>
            <w:vAlign w:val="center"/>
          </w:tcPr>
          <w:p>
            <w:pPr>
              <w:spacing w:line="240" w:lineRule="exact"/>
              <w:jc w:val="center"/>
              <w:rPr>
                <w:rFonts w:eastAsia="仿宋_GB2312"/>
                <w:szCs w:val="21"/>
              </w:rPr>
            </w:pPr>
            <w:r>
              <w:rPr>
                <w:rFonts w:eastAsia="仿宋_GB2312"/>
                <w:szCs w:val="21"/>
              </w:rPr>
              <w:t>经济效益</w:t>
            </w:r>
          </w:p>
          <w:p>
            <w:pPr>
              <w:spacing w:line="240" w:lineRule="exact"/>
              <w:jc w:val="center"/>
              <w:rPr>
                <w:rFonts w:eastAsia="仿宋_GB2312"/>
                <w:szCs w:val="21"/>
              </w:rPr>
            </w:pPr>
            <w:r>
              <w:rPr>
                <w:rFonts w:eastAsia="仿宋_GB2312"/>
                <w:szCs w:val="21"/>
              </w:rPr>
              <w:t>指标</w:t>
            </w:r>
          </w:p>
        </w:tc>
        <w:tc>
          <w:tcPr>
            <w:tcW w:w="4187" w:type="dxa"/>
            <w:gridSpan w:val="3"/>
            <w:noWrap w:val="0"/>
            <w:vAlign w:val="center"/>
          </w:tcPr>
          <w:p>
            <w:pPr>
              <w:spacing w:line="240" w:lineRule="exact"/>
              <w:jc w:val="center"/>
              <w:rPr>
                <w:rFonts w:eastAsia="仿宋_GB2312"/>
                <w:szCs w:val="21"/>
              </w:rPr>
            </w:pPr>
            <w:r>
              <w:rPr>
                <w:rFonts w:eastAsia="仿宋_GB2312"/>
                <w:szCs w:val="21"/>
              </w:rPr>
              <w:t>无</w:t>
            </w:r>
          </w:p>
        </w:tc>
        <w:tc>
          <w:tcPr>
            <w:tcW w:w="1129" w:type="dxa"/>
            <w:noWrap w:val="0"/>
            <w:vAlign w:val="center"/>
          </w:tcPr>
          <w:p>
            <w:pPr>
              <w:spacing w:line="240" w:lineRule="exact"/>
              <w:jc w:val="center"/>
              <w:rPr>
                <w:rFonts w:eastAsia="仿宋_GB2312"/>
                <w:szCs w:val="21"/>
              </w:rPr>
            </w:pPr>
            <w:r>
              <w:rPr>
                <w:rFonts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23" w:type="dxa"/>
            <w:vMerge w:val="continue"/>
            <w:noWrap w:val="0"/>
            <w:vAlign w:val="center"/>
          </w:tcPr>
          <w:p>
            <w:pPr>
              <w:spacing w:line="240" w:lineRule="exact"/>
              <w:jc w:val="center"/>
              <w:rPr>
                <w:rFonts w:eastAsia="仿宋_GB2312"/>
                <w:szCs w:val="21"/>
              </w:rPr>
            </w:pPr>
          </w:p>
        </w:tc>
        <w:tc>
          <w:tcPr>
            <w:tcW w:w="1301" w:type="dxa"/>
            <w:vMerge w:val="continue"/>
            <w:noWrap w:val="0"/>
            <w:vAlign w:val="center"/>
          </w:tcPr>
          <w:p>
            <w:pPr>
              <w:spacing w:line="240" w:lineRule="exact"/>
              <w:jc w:val="center"/>
              <w:rPr>
                <w:rFonts w:eastAsia="仿宋_GB2312"/>
                <w:szCs w:val="21"/>
              </w:rPr>
            </w:pPr>
          </w:p>
        </w:tc>
        <w:tc>
          <w:tcPr>
            <w:tcW w:w="1382" w:type="dxa"/>
            <w:gridSpan w:val="2"/>
            <w:noWrap w:val="0"/>
            <w:vAlign w:val="center"/>
          </w:tcPr>
          <w:p>
            <w:pPr>
              <w:spacing w:line="240" w:lineRule="exact"/>
              <w:jc w:val="center"/>
              <w:rPr>
                <w:rFonts w:eastAsia="仿宋_GB2312"/>
                <w:szCs w:val="21"/>
              </w:rPr>
            </w:pPr>
            <w:r>
              <w:rPr>
                <w:rFonts w:eastAsia="仿宋_GB2312"/>
                <w:szCs w:val="21"/>
              </w:rPr>
              <w:t>社会效益</w:t>
            </w:r>
          </w:p>
          <w:p>
            <w:pPr>
              <w:spacing w:line="240" w:lineRule="exact"/>
              <w:jc w:val="center"/>
              <w:rPr>
                <w:rFonts w:eastAsia="仿宋_GB2312"/>
                <w:szCs w:val="21"/>
              </w:rPr>
            </w:pPr>
            <w:r>
              <w:rPr>
                <w:rFonts w:eastAsia="仿宋_GB2312"/>
                <w:szCs w:val="21"/>
              </w:rPr>
              <w:t>指标</w:t>
            </w:r>
          </w:p>
        </w:tc>
        <w:tc>
          <w:tcPr>
            <w:tcW w:w="4187" w:type="dxa"/>
            <w:gridSpan w:val="3"/>
            <w:noWrap w:val="0"/>
            <w:vAlign w:val="center"/>
          </w:tcPr>
          <w:p>
            <w:pPr>
              <w:spacing w:line="240" w:lineRule="exact"/>
              <w:jc w:val="center"/>
              <w:rPr>
                <w:rFonts w:eastAsia="仿宋_GB2312"/>
                <w:szCs w:val="21"/>
              </w:rPr>
            </w:pPr>
            <w:r>
              <w:rPr>
                <w:rFonts w:eastAsia="仿宋_GB2312"/>
                <w:szCs w:val="21"/>
              </w:rPr>
              <w:t>无</w:t>
            </w:r>
          </w:p>
        </w:tc>
        <w:tc>
          <w:tcPr>
            <w:tcW w:w="1129" w:type="dxa"/>
            <w:noWrap w:val="0"/>
            <w:vAlign w:val="center"/>
          </w:tcPr>
          <w:p>
            <w:pPr>
              <w:spacing w:line="240" w:lineRule="exact"/>
              <w:jc w:val="center"/>
              <w:rPr>
                <w:rFonts w:eastAsia="仿宋_GB2312"/>
                <w:szCs w:val="21"/>
              </w:rPr>
            </w:pPr>
            <w:r>
              <w:rPr>
                <w:rFonts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3" w:type="dxa"/>
            <w:vMerge w:val="continue"/>
            <w:noWrap w:val="0"/>
            <w:vAlign w:val="center"/>
          </w:tcPr>
          <w:p>
            <w:pPr>
              <w:spacing w:line="240" w:lineRule="exact"/>
              <w:jc w:val="center"/>
              <w:rPr>
                <w:rFonts w:eastAsia="仿宋_GB2312"/>
                <w:szCs w:val="21"/>
              </w:rPr>
            </w:pPr>
          </w:p>
        </w:tc>
        <w:tc>
          <w:tcPr>
            <w:tcW w:w="1301" w:type="dxa"/>
            <w:vMerge w:val="continue"/>
            <w:noWrap w:val="0"/>
            <w:vAlign w:val="center"/>
          </w:tcPr>
          <w:p>
            <w:pPr>
              <w:spacing w:line="240" w:lineRule="exact"/>
              <w:jc w:val="center"/>
              <w:rPr>
                <w:rFonts w:eastAsia="仿宋_GB2312"/>
                <w:szCs w:val="21"/>
              </w:rPr>
            </w:pPr>
          </w:p>
        </w:tc>
        <w:tc>
          <w:tcPr>
            <w:tcW w:w="1382" w:type="dxa"/>
            <w:gridSpan w:val="2"/>
            <w:noWrap w:val="0"/>
            <w:vAlign w:val="center"/>
          </w:tcPr>
          <w:p>
            <w:pPr>
              <w:spacing w:line="240" w:lineRule="exact"/>
              <w:jc w:val="center"/>
              <w:rPr>
                <w:rFonts w:eastAsia="仿宋_GB2312"/>
                <w:szCs w:val="21"/>
              </w:rPr>
            </w:pPr>
            <w:r>
              <w:rPr>
                <w:rFonts w:eastAsia="仿宋_GB2312"/>
                <w:szCs w:val="21"/>
              </w:rPr>
              <w:t>生态效益</w:t>
            </w:r>
          </w:p>
          <w:p>
            <w:pPr>
              <w:spacing w:line="240" w:lineRule="exact"/>
              <w:jc w:val="center"/>
              <w:rPr>
                <w:rFonts w:eastAsia="仿宋_GB2312"/>
                <w:szCs w:val="21"/>
              </w:rPr>
            </w:pPr>
            <w:r>
              <w:rPr>
                <w:rFonts w:eastAsia="仿宋_GB2312"/>
                <w:szCs w:val="21"/>
              </w:rPr>
              <w:t>指标</w:t>
            </w:r>
          </w:p>
        </w:tc>
        <w:tc>
          <w:tcPr>
            <w:tcW w:w="4187" w:type="dxa"/>
            <w:gridSpan w:val="3"/>
            <w:noWrap w:val="0"/>
            <w:vAlign w:val="center"/>
          </w:tcPr>
          <w:p>
            <w:pPr>
              <w:spacing w:line="240" w:lineRule="exact"/>
              <w:jc w:val="center"/>
              <w:rPr>
                <w:rFonts w:eastAsia="仿宋_GB2312"/>
                <w:szCs w:val="21"/>
              </w:rPr>
            </w:pPr>
            <w:r>
              <w:rPr>
                <w:rFonts w:eastAsia="仿宋_GB2312"/>
                <w:szCs w:val="21"/>
              </w:rPr>
              <w:t>确保环境质量</w:t>
            </w:r>
          </w:p>
        </w:tc>
        <w:tc>
          <w:tcPr>
            <w:tcW w:w="1129" w:type="dxa"/>
            <w:noWrap w:val="0"/>
            <w:vAlign w:val="center"/>
          </w:tcPr>
          <w:p>
            <w:pPr>
              <w:spacing w:line="240" w:lineRule="exact"/>
              <w:jc w:val="center"/>
              <w:rPr>
                <w:rFonts w:eastAsia="仿宋_GB2312"/>
                <w:szCs w:val="21"/>
              </w:rPr>
            </w:pPr>
            <w:r>
              <w:rPr>
                <w:rFonts w:hint="eastAsia" w:eastAsia="仿宋_GB2312"/>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23" w:type="dxa"/>
            <w:vMerge w:val="continue"/>
            <w:noWrap w:val="0"/>
            <w:vAlign w:val="center"/>
          </w:tcPr>
          <w:p>
            <w:pPr>
              <w:spacing w:line="240" w:lineRule="exact"/>
              <w:jc w:val="center"/>
              <w:rPr>
                <w:rFonts w:eastAsia="仿宋_GB2312"/>
                <w:szCs w:val="21"/>
              </w:rPr>
            </w:pPr>
          </w:p>
        </w:tc>
        <w:tc>
          <w:tcPr>
            <w:tcW w:w="1301" w:type="dxa"/>
            <w:vMerge w:val="continue"/>
            <w:noWrap w:val="0"/>
            <w:vAlign w:val="center"/>
          </w:tcPr>
          <w:p>
            <w:pPr>
              <w:spacing w:line="240" w:lineRule="exact"/>
              <w:jc w:val="center"/>
              <w:rPr>
                <w:rFonts w:eastAsia="仿宋_GB2312"/>
                <w:szCs w:val="21"/>
              </w:rPr>
            </w:pPr>
          </w:p>
        </w:tc>
        <w:tc>
          <w:tcPr>
            <w:tcW w:w="1382" w:type="dxa"/>
            <w:gridSpan w:val="2"/>
            <w:noWrap w:val="0"/>
            <w:vAlign w:val="center"/>
          </w:tcPr>
          <w:p>
            <w:pPr>
              <w:spacing w:line="240" w:lineRule="exact"/>
              <w:jc w:val="center"/>
              <w:rPr>
                <w:rFonts w:eastAsia="仿宋_GB2312"/>
                <w:szCs w:val="21"/>
              </w:rPr>
            </w:pPr>
            <w:r>
              <w:rPr>
                <w:rFonts w:eastAsia="仿宋_GB2312"/>
                <w:szCs w:val="21"/>
              </w:rPr>
              <w:t>可持续影响</w:t>
            </w:r>
          </w:p>
          <w:p>
            <w:pPr>
              <w:spacing w:line="240" w:lineRule="exact"/>
              <w:jc w:val="center"/>
              <w:rPr>
                <w:rFonts w:eastAsia="仿宋_GB2312"/>
                <w:szCs w:val="21"/>
              </w:rPr>
            </w:pPr>
            <w:r>
              <w:rPr>
                <w:rFonts w:eastAsia="仿宋_GB2312"/>
                <w:szCs w:val="21"/>
              </w:rPr>
              <w:t>指标</w:t>
            </w:r>
          </w:p>
        </w:tc>
        <w:tc>
          <w:tcPr>
            <w:tcW w:w="4187" w:type="dxa"/>
            <w:gridSpan w:val="3"/>
            <w:noWrap w:val="0"/>
            <w:vAlign w:val="center"/>
          </w:tcPr>
          <w:p>
            <w:pPr>
              <w:spacing w:line="240" w:lineRule="exact"/>
              <w:jc w:val="center"/>
              <w:rPr>
                <w:rFonts w:eastAsia="仿宋_GB2312"/>
                <w:szCs w:val="21"/>
              </w:rPr>
            </w:pPr>
            <w:r>
              <w:rPr>
                <w:rFonts w:eastAsia="仿宋_GB2312"/>
                <w:szCs w:val="21"/>
              </w:rPr>
              <w:t>无</w:t>
            </w:r>
          </w:p>
        </w:tc>
        <w:tc>
          <w:tcPr>
            <w:tcW w:w="1129" w:type="dxa"/>
            <w:noWrap w:val="0"/>
            <w:vAlign w:val="center"/>
          </w:tcPr>
          <w:p>
            <w:pPr>
              <w:spacing w:line="240" w:lineRule="exact"/>
              <w:jc w:val="center"/>
              <w:rPr>
                <w:rFonts w:eastAsia="仿宋_GB2312"/>
                <w:szCs w:val="21"/>
              </w:rPr>
            </w:pPr>
            <w:r>
              <w:rPr>
                <w:rFonts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23" w:type="dxa"/>
            <w:vMerge w:val="continue"/>
            <w:noWrap w:val="0"/>
            <w:vAlign w:val="center"/>
          </w:tcPr>
          <w:p>
            <w:pPr>
              <w:spacing w:line="240" w:lineRule="exact"/>
              <w:jc w:val="center"/>
              <w:rPr>
                <w:rFonts w:eastAsia="仿宋_GB2312"/>
                <w:szCs w:val="21"/>
              </w:rPr>
            </w:pPr>
          </w:p>
        </w:tc>
        <w:tc>
          <w:tcPr>
            <w:tcW w:w="1301" w:type="dxa"/>
            <w:noWrap w:val="0"/>
            <w:vAlign w:val="center"/>
          </w:tcPr>
          <w:p>
            <w:pPr>
              <w:spacing w:line="240" w:lineRule="exact"/>
              <w:jc w:val="center"/>
              <w:rPr>
                <w:rFonts w:eastAsia="仿宋_GB2312"/>
                <w:szCs w:val="21"/>
              </w:rPr>
            </w:pPr>
            <w:r>
              <w:rPr>
                <w:rFonts w:eastAsia="仿宋_GB2312"/>
                <w:szCs w:val="21"/>
              </w:rPr>
              <w:t>满意度指标</w:t>
            </w:r>
          </w:p>
        </w:tc>
        <w:tc>
          <w:tcPr>
            <w:tcW w:w="1382" w:type="dxa"/>
            <w:gridSpan w:val="2"/>
            <w:noWrap w:val="0"/>
            <w:vAlign w:val="center"/>
          </w:tcPr>
          <w:p>
            <w:pPr>
              <w:spacing w:line="240" w:lineRule="exact"/>
              <w:jc w:val="center"/>
              <w:rPr>
                <w:rFonts w:eastAsia="仿宋_GB2312"/>
                <w:szCs w:val="21"/>
              </w:rPr>
            </w:pPr>
            <w:r>
              <w:rPr>
                <w:rFonts w:eastAsia="仿宋_GB2312"/>
                <w:szCs w:val="21"/>
              </w:rPr>
              <w:t>服务对象</w:t>
            </w:r>
          </w:p>
          <w:p>
            <w:pPr>
              <w:spacing w:line="240" w:lineRule="exact"/>
              <w:jc w:val="center"/>
              <w:rPr>
                <w:rFonts w:eastAsia="仿宋_GB2312"/>
                <w:szCs w:val="21"/>
              </w:rPr>
            </w:pPr>
            <w:r>
              <w:rPr>
                <w:rFonts w:eastAsia="仿宋_GB2312"/>
                <w:szCs w:val="21"/>
              </w:rPr>
              <w:t>满意度指标</w:t>
            </w:r>
          </w:p>
        </w:tc>
        <w:tc>
          <w:tcPr>
            <w:tcW w:w="4187" w:type="dxa"/>
            <w:gridSpan w:val="3"/>
            <w:noWrap w:val="0"/>
            <w:vAlign w:val="center"/>
          </w:tcPr>
          <w:p>
            <w:pPr>
              <w:spacing w:line="240" w:lineRule="exact"/>
              <w:jc w:val="center"/>
              <w:rPr>
                <w:rFonts w:eastAsia="仿宋_GB2312"/>
                <w:szCs w:val="21"/>
              </w:rPr>
            </w:pPr>
            <w:r>
              <w:rPr>
                <w:rFonts w:hint="eastAsia" w:eastAsia="仿宋_GB2312"/>
                <w:szCs w:val="21"/>
              </w:rPr>
              <w:t>群众</w:t>
            </w:r>
            <w:r>
              <w:rPr>
                <w:rFonts w:eastAsia="仿宋_GB2312"/>
                <w:szCs w:val="21"/>
              </w:rPr>
              <w:t>满意率</w:t>
            </w:r>
          </w:p>
        </w:tc>
        <w:tc>
          <w:tcPr>
            <w:tcW w:w="1129" w:type="dxa"/>
            <w:noWrap w:val="0"/>
            <w:vAlign w:val="center"/>
          </w:tcPr>
          <w:p>
            <w:pPr>
              <w:spacing w:line="240" w:lineRule="exact"/>
              <w:jc w:val="center"/>
              <w:rPr>
                <w:rFonts w:eastAsia="仿宋_GB2312"/>
                <w:szCs w:val="21"/>
              </w:rPr>
            </w:pPr>
            <w:r>
              <w:rPr>
                <w:rFonts w:hint="eastAsia" w:eastAsia="仿宋_GB2312"/>
                <w:szCs w:val="21"/>
              </w:rPr>
              <w:t>&gt;90%</w:t>
            </w:r>
          </w:p>
        </w:tc>
      </w:tr>
    </w:tbl>
    <w:p>
      <w:pPr>
        <w:spacing w:line="596" w:lineRule="exact"/>
        <w:ind w:firstLine="710" w:firstLineChars="221"/>
        <w:rPr>
          <w:rFonts w:hint="eastAsia" w:ascii="仿宋" w:hAnsi="仿宋" w:eastAsia="仿宋" w:cs="宋体"/>
          <w:b/>
          <w:sz w:val="32"/>
          <w:szCs w:val="32"/>
        </w:rPr>
      </w:pPr>
    </w:p>
    <w:p>
      <w:pPr>
        <w:spacing w:line="596" w:lineRule="exact"/>
        <w:ind w:firstLine="710" w:firstLineChars="221"/>
        <w:rPr>
          <w:rFonts w:hint="eastAsia" w:ascii="仿宋" w:hAnsi="仿宋" w:eastAsia="仿宋" w:cs="宋体"/>
          <w:b/>
          <w:sz w:val="32"/>
          <w:szCs w:val="32"/>
        </w:rPr>
      </w:pPr>
    </w:p>
    <w:p>
      <w:pPr>
        <w:spacing w:line="596" w:lineRule="exact"/>
        <w:ind w:firstLine="710" w:firstLineChars="221"/>
        <w:rPr>
          <w:rFonts w:hint="eastAsia" w:ascii="仿宋" w:hAnsi="仿宋" w:eastAsia="仿宋" w:cs="宋体"/>
          <w:b/>
          <w:sz w:val="32"/>
          <w:szCs w:val="32"/>
        </w:rPr>
      </w:pPr>
    </w:p>
    <w:p>
      <w:pPr>
        <w:spacing w:line="596" w:lineRule="exact"/>
        <w:rPr>
          <w:rFonts w:hint="eastAsia" w:ascii="仿宋" w:hAnsi="仿宋" w:eastAsia="仿宋" w:cs="宋体"/>
          <w:b/>
          <w:sz w:val="32"/>
          <w:szCs w:val="32"/>
        </w:rPr>
      </w:pPr>
    </w:p>
    <w:p>
      <w:pPr>
        <w:spacing w:line="596" w:lineRule="exact"/>
        <w:ind w:firstLine="710" w:firstLineChars="221"/>
        <w:rPr>
          <w:rFonts w:hint="eastAsia" w:ascii="仿宋" w:hAnsi="仿宋" w:eastAsia="仿宋" w:cs="宋体"/>
          <w:b/>
          <w:sz w:val="32"/>
          <w:szCs w:val="32"/>
        </w:rPr>
      </w:pPr>
      <w:r>
        <w:rPr>
          <w:rFonts w:hint="eastAsia" w:ascii="仿宋" w:hAnsi="仿宋" w:eastAsia="仿宋" w:cs="宋体"/>
          <w:b/>
          <w:sz w:val="32"/>
          <w:szCs w:val="32"/>
        </w:rPr>
        <w:t>4.</w:t>
      </w:r>
      <w:r>
        <w:rPr>
          <w:rFonts w:hint="eastAsia" w:eastAsia="仿宋_GB2312"/>
          <w:szCs w:val="21"/>
        </w:rPr>
        <w:t xml:space="preserve"> </w:t>
      </w:r>
      <w:r>
        <w:rPr>
          <w:rFonts w:hint="eastAsia" w:ascii="仿宋" w:hAnsi="仿宋" w:eastAsia="仿宋" w:cs="宋体"/>
          <w:b/>
          <w:sz w:val="32"/>
          <w:szCs w:val="32"/>
        </w:rPr>
        <w:t>环境保护能力建设专项</w:t>
      </w:r>
    </w:p>
    <w:p>
      <w:pPr>
        <w:spacing w:line="600" w:lineRule="exact"/>
        <w:jc w:val="center"/>
        <w:rPr>
          <w:rFonts w:ascii="方正小标宋_GBK" w:hAnsi="方正小标宋_GBK" w:eastAsia="方正小标宋_GBK" w:cs="方正小标宋_GBK"/>
          <w:sz w:val="36"/>
          <w:szCs w:val="36"/>
        </w:rPr>
      </w:pPr>
      <w:r>
        <w:rPr>
          <w:rFonts w:hint="eastAsia" w:ascii="仿宋" w:hAnsi="仿宋" w:eastAsia="仿宋" w:cs="宋体"/>
          <w:b/>
          <w:sz w:val="32"/>
          <w:szCs w:val="32"/>
        </w:rPr>
        <w:t xml:space="preserve">    </w:t>
      </w:r>
      <w:r>
        <w:rPr>
          <w:rFonts w:hint="eastAsia" w:ascii="方正小标宋_GBK" w:hAnsi="方正小标宋_GBK" w:eastAsia="方正小标宋_GBK" w:cs="方正小标宋_GBK"/>
          <w:sz w:val="36"/>
          <w:szCs w:val="36"/>
        </w:rPr>
        <w:t>2019年区级预算绩效目标申报表</w:t>
      </w:r>
    </w:p>
    <w:tbl>
      <w:tblPr>
        <w:tblStyle w:val="3"/>
        <w:tblW w:w="0" w:type="auto"/>
        <w:tblInd w:w="24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1404"/>
        <w:gridCol w:w="140"/>
        <w:gridCol w:w="1319"/>
        <w:gridCol w:w="1018"/>
        <w:gridCol w:w="2419"/>
        <w:gridCol w:w="1130"/>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项目名称</w:t>
            </w:r>
          </w:p>
        </w:tc>
        <w:tc>
          <w:tcPr>
            <w:tcW w:w="7061" w:type="dxa"/>
            <w:gridSpan w:val="5"/>
            <w:noWrap w:val="0"/>
            <w:vAlign w:val="center"/>
          </w:tcPr>
          <w:p>
            <w:pPr>
              <w:spacing w:line="240" w:lineRule="exact"/>
              <w:jc w:val="center"/>
              <w:rPr>
                <w:rFonts w:eastAsia="仿宋_GB2312"/>
                <w:szCs w:val="21"/>
              </w:rPr>
            </w:pPr>
            <w:r>
              <w:rPr>
                <w:rFonts w:hint="eastAsia" w:eastAsia="仿宋_GB2312"/>
                <w:szCs w:val="21"/>
              </w:rPr>
              <w:t>环境保护能力建设专项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主管部门</w:t>
            </w:r>
          </w:p>
        </w:tc>
        <w:tc>
          <w:tcPr>
            <w:tcW w:w="2337"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c>
          <w:tcPr>
            <w:tcW w:w="2419" w:type="dxa"/>
            <w:noWrap w:val="0"/>
            <w:vAlign w:val="center"/>
          </w:tcPr>
          <w:p>
            <w:pPr>
              <w:spacing w:line="240" w:lineRule="exact"/>
              <w:jc w:val="center"/>
              <w:rPr>
                <w:rFonts w:eastAsia="仿宋_GB2312"/>
                <w:szCs w:val="21"/>
              </w:rPr>
            </w:pPr>
            <w:r>
              <w:rPr>
                <w:rFonts w:eastAsia="仿宋_GB2312"/>
                <w:szCs w:val="21"/>
              </w:rPr>
              <w:t>实施单位</w:t>
            </w:r>
          </w:p>
        </w:tc>
        <w:tc>
          <w:tcPr>
            <w:tcW w:w="2305" w:type="dxa"/>
            <w:gridSpan w:val="2"/>
            <w:noWrap w:val="0"/>
            <w:vAlign w:val="center"/>
          </w:tcPr>
          <w:p>
            <w:pPr>
              <w:spacing w:line="240" w:lineRule="exact"/>
              <w:jc w:val="center"/>
              <w:rPr>
                <w:rFonts w:eastAsia="仿宋_GB2312"/>
                <w:szCs w:val="21"/>
              </w:rPr>
            </w:pPr>
            <w:r>
              <w:rPr>
                <w:rFonts w:hint="eastAsia" w:eastAsia="仿宋_GB2312"/>
                <w:szCs w:val="21"/>
              </w:rPr>
              <w:t>重庆市潼南区生态环境局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资金总额（万元）</w:t>
            </w:r>
          </w:p>
        </w:tc>
        <w:tc>
          <w:tcPr>
            <w:tcW w:w="2337" w:type="dxa"/>
            <w:gridSpan w:val="2"/>
            <w:noWrap w:val="0"/>
            <w:vAlign w:val="center"/>
          </w:tcPr>
          <w:p>
            <w:pPr>
              <w:spacing w:line="240" w:lineRule="exact"/>
              <w:jc w:val="center"/>
              <w:rPr>
                <w:rFonts w:eastAsia="仿宋_GB2312"/>
                <w:szCs w:val="21"/>
              </w:rPr>
            </w:pPr>
            <w:r>
              <w:rPr>
                <w:rFonts w:hint="eastAsia" w:eastAsia="仿宋_GB2312"/>
                <w:szCs w:val="21"/>
              </w:rPr>
              <w:t>5</w:t>
            </w:r>
          </w:p>
        </w:tc>
        <w:tc>
          <w:tcPr>
            <w:tcW w:w="2419" w:type="dxa"/>
            <w:noWrap w:val="0"/>
            <w:vAlign w:val="center"/>
          </w:tcPr>
          <w:p>
            <w:pPr>
              <w:spacing w:line="240" w:lineRule="exact"/>
              <w:jc w:val="center"/>
              <w:rPr>
                <w:rFonts w:eastAsia="仿宋_GB2312"/>
                <w:szCs w:val="21"/>
              </w:rPr>
            </w:pPr>
            <w:r>
              <w:rPr>
                <w:rFonts w:eastAsia="仿宋_GB2312"/>
                <w:szCs w:val="21"/>
              </w:rPr>
              <w:t>项目性质（常年或一次）</w:t>
            </w:r>
          </w:p>
        </w:tc>
        <w:tc>
          <w:tcPr>
            <w:tcW w:w="2305" w:type="dxa"/>
            <w:gridSpan w:val="2"/>
            <w:noWrap w:val="0"/>
            <w:vAlign w:val="center"/>
          </w:tcPr>
          <w:p>
            <w:pPr>
              <w:spacing w:line="240" w:lineRule="exact"/>
              <w:jc w:val="center"/>
              <w:rPr>
                <w:rFonts w:eastAsia="仿宋_GB2312"/>
                <w:szCs w:val="21"/>
              </w:rPr>
            </w:pPr>
            <w:r>
              <w:rPr>
                <w:rFonts w:hint="eastAsia" w:eastAsia="仿宋_GB2312"/>
                <w:szCs w:val="21"/>
              </w:rPr>
              <w:t>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项目起始时间</w:t>
            </w:r>
          </w:p>
        </w:tc>
        <w:tc>
          <w:tcPr>
            <w:tcW w:w="2337" w:type="dxa"/>
            <w:gridSpan w:val="2"/>
            <w:noWrap w:val="0"/>
            <w:vAlign w:val="center"/>
          </w:tcPr>
          <w:p>
            <w:pPr>
              <w:spacing w:line="240" w:lineRule="exact"/>
              <w:jc w:val="center"/>
              <w:rPr>
                <w:rFonts w:eastAsia="仿宋_GB2312"/>
                <w:szCs w:val="21"/>
              </w:rPr>
            </w:pPr>
            <w:r>
              <w:rPr>
                <w:rFonts w:hint="eastAsia" w:eastAsia="仿宋_GB2312"/>
                <w:szCs w:val="21"/>
              </w:rPr>
              <w:t>2019.01</w:t>
            </w:r>
          </w:p>
        </w:tc>
        <w:tc>
          <w:tcPr>
            <w:tcW w:w="2419" w:type="dxa"/>
            <w:noWrap w:val="0"/>
            <w:vAlign w:val="center"/>
          </w:tcPr>
          <w:p>
            <w:pPr>
              <w:spacing w:line="240" w:lineRule="exact"/>
              <w:jc w:val="center"/>
              <w:rPr>
                <w:rFonts w:eastAsia="仿宋_GB2312"/>
                <w:szCs w:val="21"/>
              </w:rPr>
            </w:pPr>
            <w:r>
              <w:rPr>
                <w:rFonts w:eastAsia="仿宋_GB2312"/>
                <w:szCs w:val="21"/>
              </w:rPr>
              <w:t>项目终止时间</w:t>
            </w:r>
          </w:p>
        </w:tc>
        <w:tc>
          <w:tcPr>
            <w:tcW w:w="2305" w:type="dxa"/>
            <w:gridSpan w:val="2"/>
            <w:noWrap w:val="0"/>
            <w:vAlign w:val="center"/>
          </w:tcPr>
          <w:p>
            <w:pPr>
              <w:spacing w:line="240" w:lineRule="exact"/>
              <w:jc w:val="center"/>
              <w:rPr>
                <w:rFonts w:eastAsia="仿宋_GB2312"/>
                <w:szCs w:val="21"/>
              </w:rPr>
            </w:pPr>
            <w:r>
              <w:rPr>
                <w:rFonts w:hint="eastAsia" w:eastAsia="仿宋_GB2312"/>
                <w:szCs w:val="21"/>
              </w:rPr>
              <w:t>2019.12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项目概况</w:t>
            </w:r>
          </w:p>
        </w:tc>
        <w:tc>
          <w:tcPr>
            <w:tcW w:w="7061" w:type="dxa"/>
            <w:gridSpan w:val="5"/>
            <w:noWrap w:val="0"/>
            <w:vAlign w:val="center"/>
          </w:tcPr>
          <w:p>
            <w:pPr>
              <w:spacing w:line="240" w:lineRule="exact"/>
              <w:jc w:val="center"/>
              <w:rPr>
                <w:rFonts w:eastAsia="仿宋_GB2312"/>
                <w:szCs w:val="21"/>
              </w:rPr>
            </w:pPr>
            <w:r>
              <w:rPr>
                <w:rFonts w:hint="eastAsia" w:eastAsia="仿宋_GB2312"/>
                <w:szCs w:val="21"/>
              </w:rPr>
              <w:t>组织开展六五环境日活动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立项依据</w:t>
            </w:r>
          </w:p>
        </w:tc>
        <w:tc>
          <w:tcPr>
            <w:tcW w:w="7061" w:type="dxa"/>
            <w:gridSpan w:val="5"/>
            <w:noWrap w:val="0"/>
            <w:vAlign w:val="center"/>
          </w:tcPr>
          <w:p>
            <w:pPr>
              <w:spacing w:line="240" w:lineRule="exact"/>
              <w:jc w:val="center"/>
              <w:rPr>
                <w:rFonts w:eastAsia="仿宋_GB2312"/>
                <w:szCs w:val="21"/>
              </w:rPr>
            </w:pPr>
            <w:r>
              <w:rPr>
                <w:rFonts w:hint="eastAsia" w:eastAsia="仿宋_GB2312"/>
                <w:szCs w:val="21"/>
              </w:rPr>
              <w:t>《中华人民共和国环保法》第九条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2083" w:type="dxa"/>
            <w:gridSpan w:val="3"/>
            <w:noWrap w:val="0"/>
            <w:vAlign w:val="center"/>
          </w:tcPr>
          <w:p>
            <w:pPr>
              <w:spacing w:line="240" w:lineRule="exact"/>
              <w:jc w:val="center"/>
              <w:rPr>
                <w:rFonts w:eastAsia="仿宋_GB2312"/>
                <w:szCs w:val="21"/>
              </w:rPr>
            </w:pPr>
            <w:r>
              <w:rPr>
                <w:rFonts w:eastAsia="仿宋_GB2312"/>
                <w:szCs w:val="21"/>
              </w:rPr>
              <w:t>项目当年绩效目标</w:t>
            </w:r>
          </w:p>
        </w:tc>
        <w:tc>
          <w:tcPr>
            <w:tcW w:w="7061" w:type="dxa"/>
            <w:gridSpan w:val="5"/>
            <w:noWrap w:val="0"/>
            <w:vAlign w:val="center"/>
          </w:tcPr>
          <w:p>
            <w:pPr>
              <w:spacing w:line="240" w:lineRule="exact"/>
              <w:jc w:val="center"/>
              <w:rPr>
                <w:rFonts w:eastAsia="仿宋_GB2312"/>
                <w:szCs w:val="21"/>
              </w:rPr>
            </w:pPr>
            <w:r>
              <w:rPr>
                <w:rFonts w:hint="eastAsia" w:eastAsia="仿宋_GB2312"/>
                <w:szCs w:val="21"/>
              </w:rPr>
              <w:t>提高公众环保意识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39" w:type="dxa"/>
            <w:vMerge w:val="restart"/>
            <w:noWrap w:val="0"/>
            <w:vAlign w:val="center"/>
          </w:tcPr>
          <w:p>
            <w:pPr>
              <w:spacing w:line="240" w:lineRule="exact"/>
              <w:jc w:val="center"/>
              <w:rPr>
                <w:rFonts w:eastAsia="仿宋_GB2312"/>
                <w:szCs w:val="21"/>
              </w:rPr>
            </w:pPr>
            <w:r>
              <w:rPr>
                <w:rFonts w:eastAsia="仿宋_GB2312"/>
                <w:szCs w:val="21"/>
              </w:rPr>
              <w:t>绩</w:t>
            </w:r>
            <w:r>
              <w:rPr>
                <w:rFonts w:eastAsia="仿宋_GB2312"/>
                <w:szCs w:val="21"/>
              </w:rPr>
              <w:br w:type="textWrapping"/>
            </w:r>
            <w:r>
              <w:rPr>
                <w:rFonts w:eastAsia="仿宋_GB2312"/>
                <w:szCs w:val="21"/>
              </w:rPr>
              <w:t>效</w:t>
            </w:r>
            <w:r>
              <w:rPr>
                <w:rFonts w:eastAsia="仿宋_GB2312"/>
                <w:szCs w:val="21"/>
              </w:rPr>
              <w:br w:type="textWrapping"/>
            </w:r>
            <w:r>
              <w:rPr>
                <w:rFonts w:eastAsia="仿宋_GB2312"/>
                <w:szCs w:val="21"/>
              </w:rPr>
              <w:t>指</w:t>
            </w:r>
            <w:r>
              <w:rPr>
                <w:rFonts w:eastAsia="仿宋_GB2312"/>
                <w:szCs w:val="21"/>
              </w:rPr>
              <w:br w:type="textWrapping"/>
            </w:r>
            <w:r>
              <w:rPr>
                <w:rFonts w:eastAsia="仿宋_GB2312"/>
                <w:szCs w:val="21"/>
              </w:rPr>
              <w:t>标</w:t>
            </w:r>
          </w:p>
        </w:tc>
        <w:tc>
          <w:tcPr>
            <w:tcW w:w="1404" w:type="dxa"/>
            <w:noWrap w:val="0"/>
            <w:vAlign w:val="center"/>
          </w:tcPr>
          <w:p>
            <w:pPr>
              <w:spacing w:line="240" w:lineRule="exact"/>
              <w:jc w:val="center"/>
              <w:rPr>
                <w:rFonts w:eastAsia="仿宋_GB2312"/>
                <w:szCs w:val="21"/>
              </w:rPr>
            </w:pPr>
            <w:r>
              <w:rPr>
                <w:rFonts w:eastAsia="仿宋_GB2312"/>
                <w:szCs w:val="21"/>
              </w:rPr>
              <w:t>一级指标</w:t>
            </w:r>
          </w:p>
        </w:tc>
        <w:tc>
          <w:tcPr>
            <w:tcW w:w="1459" w:type="dxa"/>
            <w:gridSpan w:val="2"/>
            <w:noWrap w:val="0"/>
            <w:vAlign w:val="center"/>
          </w:tcPr>
          <w:p>
            <w:pPr>
              <w:spacing w:line="240" w:lineRule="exact"/>
              <w:jc w:val="center"/>
              <w:rPr>
                <w:rFonts w:eastAsia="仿宋_GB2312"/>
                <w:szCs w:val="21"/>
              </w:rPr>
            </w:pPr>
            <w:r>
              <w:rPr>
                <w:rFonts w:eastAsia="仿宋_GB2312"/>
                <w:szCs w:val="21"/>
              </w:rPr>
              <w:t>二级指标</w:t>
            </w:r>
          </w:p>
        </w:tc>
        <w:tc>
          <w:tcPr>
            <w:tcW w:w="4567" w:type="dxa"/>
            <w:gridSpan w:val="3"/>
            <w:noWrap w:val="0"/>
            <w:vAlign w:val="center"/>
          </w:tcPr>
          <w:p>
            <w:pPr>
              <w:spacing w:line="240" w:lineRule="exact"/>
              <w:jc w:val="center"/>
              <w:rPr>
                <w:rFonts w:eastAsia="仿宋_GB2312"/>
                <w:szCs w:val="21"/>
              </w:rPr>
            </w:pPr>
            <w:r>
              <w:rPr>
                <w:rFonts w:eastAsia="仿宋_GB2312"/>
                <w:szCs w:val="21"/>
              </w:rPr>
              <w:t>三级指标</w:t>
            </w:r>
          </w:p>
        </w:tc>
        <w:tc>
          <w:tcPr>
            <w:tcW w:w="1175" w:type="dxa"/>
            <w:noWrap w:val="0"/>
            <w:vAlign w:val="center"/>
          </w:tcPr>
          <w:p>
            <w:pPr>
              <w:spacing w:line="240" w:lineRule="exact"/>
              <w:jc w:val="center"/>
              <w:rPr>
                <w:rFonts w:eastAsia="仿宋_GB2312"/>
                <w:szCs w:val="21"/>
              </w:rPr>
            </w:pPr>
            <w:r>
              <w:rPr>
                <w:rFonts w:eastAsia="仿宋_GB2312"/>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39" w:type="dxa"/>
            <w:vMerge w:val="continue"/>
            <w:noWrap w:val="0"/>
            <w:vAlign w:val="center"/>
          </w:tcPr>
          <w:p>
            <w:pPr>
              <w:spacing w:line="240" w:lineRule="exact"/>
              <w:jc w:val="center"/>
              <w:rPr>
                <w:rFonts w:eastAsia="仿宋_GB2312"/>
                <w:szCs w:val="21"/>
              </w:rPr>
            </w:pPr>
          </w:p>
        </w:tc>
        <w:tc>
          <w:tcPr>
            <w:tcW w:w="1404" w:type="dxa"/>
            <w:vMerge w:val="restart"/>
            <w:noWrap w:val="0"/>
            <w:vAlign w:val="center"/>
          </w:tcPr>
          <w:p>
            <w:pPr>
              <w:spacing w:line="240" w:lineRule="exact"/>
              <w:jc w:val="center"/>
              <w:rPr>
                <w:rFonts w:eastAsia="仿宋_GB2312"/>
                <w:szCs w:val="21"/>
              </w:rPr>
            </w:pPr>
            <w:r>
              <w:rPr>
                <w:rFonts w:eastAsia="仿宋_GB2312"/>
                <w:szCs w:val="21"/>
              </w:rPr>
              <w:t>产出指标</w:t>
            </w:r>
          </w:p>
        </w:tc>
        <w:tc>
          <w:tcPr>
            <w:tcW w:w="1459" w:type="dxa"/>
            <w:gridSpan w:val="2"/>
            <w:noWrap w:val="0"/>
            <w:vAlign w:val="center"/>
          </w:tcPr>
          <w:p>
            <w:pPr>
              <w:spacing w:line="240" w:lineRule="exact"/>
              <w:jc w:val="center"/>
              <w:rPr>
                <w:rFonts w:eastAsia="仿宋_GB2312"/>
                <w:szCs w:val="21"/>
              </w:rPr>
            </w:pPr>
            <w:r>
              <w:rPr>
                <w:rFonts w:eastAsia="仿宋_GB2312"/>
                <w:szCs w:val="21"/>
              </w:rPr>
              <w:t>数量指标</w:t>
            </w:r>
          </w:p>
        </w:tc>
        <w:tc>
          <w:tcPr>
            <w:tcW w:w="4567" w:type="dxa"/>
            <w:gridSpan w:val="3"/>
            <w:noWrap w:val="0"/>
            <w:vAlign w:val="center"/>
          </w:tcPr>
          <w:p>
            <w:pPr>
              <w:pStyle w:val="7"/>
              <w:numPr>
                <w:ilvl w:val="0"/>
                <w:numId w:val="2"/>
              </w:numPr>
              <w:spacing w:line="240" w:lineRule="exact"/>
              <w:ind w:firstLineChars="0"/>
              <w:jc w:val="left"/>
              <w:rPr>
                <w:rFonts w:eastAsia="仿宋_GB2312"/>
                <w:szCs w:val="21"/>
              </w:rPr>
            </w:pPr>
            <w:r>
              <w:rPr>
                <w:rFonts w:hint="eastAsia" w:eastAsia="仿宋_GB2312"/>
                <w:szCs w:val="21"/>
              </w:rPr>
              <w:t>组织开展六五环境日活动</w:t>
            </w:r>
          </w:p>
          <w:p>
            <w:pPr>
              <w:pStyle w:val="7"/>
              <w:numPr>
                <w:ilvl w:val="0"/>
                <w:numId w:val="2"/>
              </w:numPr>
              <w:spacing w:line="240" w:lineRule="exact"/>
              <w:ind w:firstLineChars="0"/>
              <w:jc w:val="left"/>
              <w:rPr>
                <w:rFonts w:eastAsia="仿宋_GB2312"/>
                <w:szCs w:val="21"/>
              </w:rPr>
            </w:pPr>
            <w:r>
              <w:rPr>
                <w:rFonts w:hint="eastAsia" w:eastAsia="仿宋_GB2312"/>
                <w:szCs w:val="21"/>
              </w:rPr>
              <w:t>全区参加群众及干部达到1000人次</w:t>
            </w:r>
          </w:p>
        </w:tc>
        <w:tc>
          <w:tcPr>
            <w:tcW w:w="1175" w:type="dxa"/>
            <w:noWrap w:val="0"/>
            <w:vAlign w:val="center"/>
          </w:tcPr>
          <w:p>
            <w:pPr>
              <w:spacing w:line="240" w:lineRule="exact"/>
              <w:jc w:val="center"/>
              <w:rPr>
                <w:rFonts w:eastAsia="仿宋_GB2312"/>
                <w:szCs w:val="21"/>
              </w:rPr>
            </w:pPr>
            <w:r>
              <w:rPr>
                <w:rFonts w:hint="eastAsia" w:eastAsia="仿宋_GB2312"/>
                <w:szCs w:val="21"/>
              </w:rPr>
              <w:t>1次/年</w:t>
            </w:r>
          </w:p>
          <w:p>
            <w:pPr>
              <w:spacing w:line="240" w:lineRule="exact"/>
              <w:jc w:val="center"/>
              <w:rPr>
                <w:rFonts w:eastAsia="仿宋_GB2312"/>
                <w:szCs w:val="21"/>
              </w:rPr>
            </w:pPr>
            <w:r>
              <w:rPr>
                <w:rFonts w:hint="eastAsia" w:eastAsia="仿宋_GB2312"/>
                <w:szCs w:val="21"/>
              </w:rPr>
              <w:t>1000人次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质量指标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时效指标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成本指标</w:t>
            </w:r>
          </w:p>
        </w:tc>
        <w:tc>
          <w:tcPr>
            <w:tcW w:w="4567" w:type="dxa"/>
            <w:gridSpan w:val="3"/>
            <w:noWrap w:val="0"/>
            <w:vAlign w:val="center"/>
          </w:tcPr>
          <w:p>
            <w:pPr>
              <w:spacing w:line="240" w:lineRule="exact"/>
              <w:jc w:val="left"/>
              <w:rPr>
                <w:rFonts w:eastAsia="仿宋_GB2312"/>
                <w:szCs w:val="21"/>
              </w:rPr>
            </w:pPr>
            <w:r>
              <w:rPr>
                <w:rFonts w:hint="eastAsia" w:eastAsia="仿宋_GB2312"/>
                <w:szCs w:val="21"/>
              </w:rPr>
              <w:t>购买或制作六五宣传手册及宣传产品等2万，制作宣传标语及租用视频宣传车及租用大巴车开展环保设施公众开放活动等1万，租用及搭建宣传场地、音箱及布置宣传背景台等费用1万元，制作六五宣传片1万元。</w:t>
            </w:r>
          </w:p>
        </w:tc>
        <w:tc>
          <w:tcPr>
            <w:tcW w:w="1175" w:type="dxa"/>
            <w:noWrap w:val="0"/>
            <w:vAlign w:val="center"/>
          </w:tcPr>
          <w:p>
            <w:pPr>
              <w:spacing w:line="240" w:lineRule="exact"/>
              <w:jc w:val="center"/>
              <w:rPr>
                <w:rFonts w:eastAsia="仿宋_GB2312"/>
                <w:szCs w:val="21"/>
              </w:rPr>
            </w:pPr>
            <w:r>
              <w:rPr>
                <w:rFonts w:hint="eastAsia" w:eastAsia="仿宋_GB2312"/>
                <w:szCs w:val="21"/>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39" w:type="dxa"/>
            <w:vMerge w:val="continue"/>
            <w:noWrap w:val="0"/>
            <w:vAlign w:val="center"/>
          </w:tcPr>
          <w:p>
            <w:pPr>
              <w:spacing w:line="240" w:lineRule="exact"/>
              <w:jc w:val="center"/>
              <w:rPr>
                <w:rFonts w:eastAsia="仿宋_GB2312"/>
                <w:szCs w:val="21"/>
              </w:rPr>
            </w:pPr>
          </w:p>
        </w:tc>
        <w:tc>
          <w:tcPr>
            <w:tcW w:w="1404" w:type="dxa"/>
            <w:vMerge w:val="restart"/>
            <w:noWrap w:val="0"/>
            <w:vAlign w:val="center"/>
          </w:tcPr>
          <w:p>
            <w:pPr>
              <w:spacing w:line="240" w:lineRule="exact"/>
              <w:jc w:val="center"/>
              <w:rPr>
                <w:rFonts w:eastAsia="仿宋_GB2312"/>
                <w:szCs w:val="21"/>
              </w:rPr>
            </w:pPr>
            <w:r>
              <w:rPr>
                <w:rFonts w:eastAsia="仿宋_GB2312"/>
                <w:szCs w:val="21"/>
              </w:rPr>
              <w:t>效益指标</w:t>
            </w:r>
          </w:p>
        </w:tc>
        <w:tc>
          <w:tcPr>
            <w:tcW w:w="1459" w:type="dxa"/>
            <w:gridSpan w:val="2"/>
            <w:noWrap w:val="0"/>
            <w:vAlign w:val="center"/>
          </w:tcPr>
          <w:p>
            <w:pPr>
              <w:spacing w:line="240" w:lineRule="exact"/>
              <w:rPr>
                <w:rFonts w:eastAsia="仿宋_GB2312"/>
                <w:spacing w:val="-20"/>
                <w:szCs w:val="21"/>
              </w:rPr>
            </w:pPr>
            <w:r>
              <w:rPr>
                <w:rFonts w:eastAsia="仿宋_GB2312"/>
                <w:spacing w:val="-20"/>
                <w:szCs w:val="21"/>
              </w:rPr>
              <w:t>经济效益指标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社会效益</w:t>
            </w:r>
          </w:p>
          <w:p>
            <w:pPr>
              <w:spacing w:line="240" w:lineRule="exact"/>
              <w:jc w:val="center"/>
              <w:rPr>
                <w:rFonts w:eastAsia="仿宋_GB2312"/>
                <w:szCs w:val="21"/>
              </w:rPr>
            </w:pPr>
            <w:r>
              <w:rPr>
                <w:rFonts w:eastAsia="仿宋_GB2312"/>
                <w:szCs w:val="21"/>
              </w:rPr>
              <w:t>指标</w:t>
            </w:r>
          </w:p>
        </w:tc>
        <w:tc>
          <w:tcPr>
            <w:tcW w:w="4567" w:type="dxa"/>
            <w:gridSpan w:val="3"/>
            <w:noWrap w:val="0"/>
            <w:vAlign w:val="center"/>
          </w:tcPr>
          <w:p>
            <w:pPr>
              <w:spacing w:line="240" w:lineRule="exact"/>
              <w:jc w:val="left"/>
              <w:rPr>
                <w:rFonts w:eastAsia="仿宋_GB2312"/>
                <w:szCs w:val="21"/>
              </w:rPr>
            </w:pPr>
            <w:r>
              <w:rPr>
                <w:rFonts w:hint="eastAsia" w:eastAsia="仿宋_GB2312"/>
                <w:szCs w:val="21"/>
              </w:rPr>
              <w:t>全区公众生态环境保意识得到加强，公众参与环保的积极性得到提高</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生态效益</w:t>
            </w:r>
          </w:p>
          <w:p>
            <w:pPr>
              <w:spacing w:line="240" w:lineRule="exact"/>
              <w:jc w:val="center"/>
              <w:rPr>
                <w:rFonts w:eastAsia="仿宋_GB2312"/>
                <w:szCs w:val="21"/>
              </w:rPr>
            </w:pPr>
            <w:r>
              <w:rPr>
                <w:rFonts w:eastAsia="仿宋_GB2312"/>
                <w:szCs w:val="21"/>
              </w:rPr>
              <w:t>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无</w:t>
            </w: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39" w:type="dxa"/>
            <w:vMerge w:val="continue"/>
            <w:noWrap w:val="0"/>
            <w:vAlign w:val="center"/>
          </w:tcPr>
          <w:p>
            <w:pPr>
              <w:spacing w:line="240" w:lineRule="exact"/>
              <w:jc w:val="center"/>
              <w:rPr>
                <w:rFonts w:eastAsia="仿宋_GB2312"/>
                <w:szCs w:val="21"/>
              </w:rPr>
            </w:pPr>
          </w:p>
        </w:tc>
        <w:tc>
          <w:tcPr>
            <w:tcW w:w="1404" w:type="dxa"/>
            <w:vMerge w:val="continue"/>
            <w:noWrap w:val="0"/>
            <w:vAlign w:val="center"/>
          </w:tcPr>
          <w:p>
            <w:pPr>
              <w:spacing w:line="240" w:lineRule="exact"/>
              <w:jc w:val="center"/>
              <w:rPr>
                <w:rFonts w:eastAsia="仿宋_GB2312"/>
                <w:szCs w:val="21"/>
              </w:rPr>
            </w:pPr>
          </w:p>
        </w:tc>
        <w:tc>
          <w:tcPr>
            <w:tcW w:w="1459" w:type="dxa"/>
            <w:gridSpan w:val="2"/>
            <w:noWrap w:val="0"/>
            <w:vAlign w:val="center"/>
          </w:tcPr>
          <w:p>
            <w:pPr>
              <w:spacing w:line="240" w:lineRule="exact"/>
              <w:jc w:val="center"/>
              <w:rPr>
                <w:rFonts w:eastAsia="仿宋_GB2312"/>
                <w:szCs w:val="21"/>
              </w:rPr>
            </w:pPr>
            <w:r>
              <w:rPr>
                <w:rFonts w:eastAsia="仿宋_GB2312"/>
                <w:szCs w:val="21"/>
              </w:rPr>
              <w:t>可持续影响</w:t>
            </w:r>
          </w:p>
          <w:p>
            <w:pPr>
              <w:spacing w:line="240" w:lineRule="exact"/>
              <w:jc w:val="center"/>
              <w:rPr>
                <w:rFonts w:eastAsia="仿宋_GB2312"/>
                <w:szCs w:val="21"/>
              </w:rPr>
            </w:pPr>
            <w:r>
              <w:rPr>
                <w:rFonts w:eastAsia="仿宋_GB2312"/>
                <w:szCs w:val="21"/>
              </w:rPr>
              <w:t>指标</w:t>
            </w:r>
          </w:p>
        </w:tc>
        <w:tc>
          <w:tcPr>
            <w:tcW w:w="4567" w:type="dxa"/>
            <w:gridSpan w:val="3"/>
            <w:noWrap w:val="0"/>
            <w:vAlign w:val="center"/>
          </w:tcPr>
          <w:p>
            <w:pPr>
              <w:spacing w:line="240" w:lineRule="exact"/>
              <w:jc w:val="left"/>
              <w:rPr>
                <w:rFonts w:eastAsia="仿宋_GB2312"/>
                <w:szCs w:val="21"/>
              </w:rPr>
            </w:pPr>
            <w:r>
              <w:rPr>
                <w:rFonts w:hint="eastAsia" w:eastAsia="仿宋_GB2312"/>
                <w:szCs w:val="21"/>
              </w:rPr>
              <w:t>逐步树立和践行绿水青山就是金山银山的理念</w:t>
            </w:r>
          </w:p>
          <w:p>
            <w:pPr>
              <w:spacing w:line="240" w:lineRule="exact"/>
              <w:jc w:val="left"/>
              <w:rPr>
                <w:rFonts w:eastAsia="仿宋_GB2312"/>
                <w:szCs w:val="21"/>
              </w:rPr>
            </w:pPr>
          </w:p>
        </w:tc>
        <w:tc>
          <w:tcPr>
            <w:tcW w:w="1175" w:type="dxa"/>
            <w:noWrap w:val="0"/>
            <w:vAlign w:val="center"/>
          </w:tcPr>
          <w:p>
            <w:pPr>
              <w:spacing w:line="240" w:lineRule="exact"/>
              <w:jc w:val="center"/>
              <w:rPr>
                <w:rFonts w:eastAsia="仿宋_GB2312"/>
                <w:szCs w:val="21"/>
              </w:rPr>
            </w:pPr>
            <w:r>
              <w:rPr>
                <w:rFonts w:hint="eastAsia"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539" w:type="dxa"/>
            <w:vMerge w:val="continue"/>
            <w:noWrap w:val="0"/>
            <w:vAlign w:val="center"/>
          </w:tcPr>
          <w:p>
            <w:pPr>
              <w:spacing w:line="240" w:lineRule="exact"/>
              <w:jc w:val="center"/>
              <w:rPr>
                <w:rFonts w:eastAsia="仿宋_GB2312"/>
                <w:szCs w:val="21"/>
              </w:rPr>
            </w:pPr>
          </w:p>
        </w:tc>
        <w:tc>
          <w:tcPr>
            <w:tcW w:w="1404" w:type="dxa"/>
            <w:noWrap w:val="0"/>
            <w:vAlign w:val="center"/>
          </w:tcPr>
          <w:p>
            <w:pPr>
              <w:spacing w:line="240" w:lineRule="exact"/>
              <w:jc w:val="center"/>
              <w:rPr>
                <w:rFonts w:eastAsia="仿宋_GB2312"/>
                <w:szCs w:val="21"/>
              </w:rPr>
            </w:pPr>
            <w:r>
              <w:rPr>
                <w:rFonts w:eastAsia="仿宋_GB2312"/>
                <w:szCs w:val="21"/>
              </w:rPr>
              <w:t>满意度指标</w:t>
            </w:r>
          </w:p>
        </w:tc>
        <w:tc>
          <w:tcPr>
            <w:tcW w:w="1459" w:type="dxa"/>
            <w:gridSpan w:val="2"/>
            <w:noWrap w:val="0"/>
            <w:vAlign w:val="center"/>
          </w:tcPr>
          <w:p>
            <w:pPr>
              <w:spacing w:line="240" w:lineRule="exact"/>
              <w:jc w:val="center"/>
              <w:rPr>
                <w:rFonts w:eastAsia="仿宋_GB2312"/>
                <w:szCs w:val="21"/>
              </w:rPr>
            </w:pPr>
            <w:r>
              <w:rPr>
                <w:rFonts w:eastAsia="仿宋_GB2312"/>
                <w:szCs w:val="21"/>
              </w:rPr>
              <w:t>服务对象</w:t>
            </w:r>
          </w:p>
          <w:p>
            <w:pPr>
              <w:spacing w:line="240" w:lineRule="exact"/>
              <w:jc w:val="center"/>
              <w:rPr>
                <w:rFonts w:eastAsia="仿宋_GB2312"/>
                <w:szCs w:val="21"/>
              </w:rPr>
            </w:pPr>
            <w:r>
              <w:rPr>
                <w:rFonts w:eastAsia="仿宋_GB2312"/>
                <w:szCs w:val="21"/>
              </w:rPr>
              <w:t>满意度指标</w:t>
            </w:r>
          </w:p>
        </w:tc>
        <w:tc>
          <w:tcPr>
            <w:tcW w:w="4567" w:type="dxa"/>
            <w:gridSpan w:val="3"/>
            <w:noWrap w:val="0"/>
            <w:vAlign w:val="center"/>
          </w:tcPr>
          <w:p>
            <w:pPr>
              <w:spacing w:line="240" w:lineRule="exact"/>
              <w:jc w:val="center"/>
              <w:rPr>
                <w:rFonts w:eastAsia="仿宋_GB2312"/>
                <w:szCs w:val="21"/>
              </w:rPr>
            </w:pPr>
            <w:r>
              <w:rPr>
                <w:rFonts w:hint="eastAsia" w:eastAsia="仿宋_GB2312"/>
                <w:szCs w:val="21"/>
              </w:rPr>
              <w:t>参与对象满意率</w:t>
            </w:r>
          </w:p>
        </w:tc>
        <w:tc>
          <w:tcPr>
            <w:tcW w:w="1175" w:type="dxa"/>
            <w:noWrap w:val="0"/>
            <w:vAlign w:val="center"/>
          </w:tcPr>
          <w:p>
            <w:pPr>
              <w:spacing w:line="240" w:lineRule="exact"/>
              <w:jc w:val="center"/>
              <w:rPr>
                <w:rFonts w:eastAsia="仿宋_GB2312"/>
                <w:szCs w:val="21"/>
              </w:rPr>
            </w:pPr>
            <w:r>
              <w:rPr>
                <w:rFonts w:hint="eastAsia" w:eastAsia="仿宋_GB2312"/>
                <w:szCs w:val="21"/>
              </w:rPr>
              <w:t>＞80%</w:t>
            </w:r>
          </w:p>
        </w:tc>
      </w:tr>
    </w:tbl>
    <w:p>
      <w:pPr>
        <w:spacing w:line="596" w:lineRule="exact"/>
        <w:rPr>
          <w:rFonts w:hint="eastAsia" w:ascii="仿宋" w:hAnsi="仿宋" w:eastAsia="仿宋" w:cs="宋体"/>
          <w:b/>
          <w:sz w:val="32"/>
          <w:szCs w:val="32"/>
        </w:rPr>
      </w:pPr>
    </w:p>
    <w:p>
      <w:pPr>
        <w:pStyle w:val="5"/>
        <w:tabs>
          <w:tab w:val="center" w:pos="4153"/>
          <w:tab w:val="left" w:pos="7275"/>
        </w:tabs>
        <w:spacing w:line="560" w:lineRule="exact"/>
        <w:ind w:firstLine="0" w:firstLineChars="0"/>
        <w:jc w:val="left"/>
        <w:rPr>
          <w:rFonts w:hint="eastAsia" w:ascii="宋体" w:hAnsi="宋体" w:cs="宋体"/>
          <w:sz w:val="32"/>
          <w:szCs w:val="32"/>
        </w:rPr>
      </w:pPr>
    </w:p>
    <w:p/>
    <w:sectPr>
      <w:footerReference r:id="rId3" w:type="default"/>
      <w:pgSz w:w="16838" w:h="11906" w:orient="landscape"/>
      <w:pgMar w:top="1701" w:right="1418" w:bottom="1701"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roman"/>
    <w:pitch w:val="default"/>
    <w:sig w:usb0="00000000" w:usb1="00000000" w:usb2="00000010" w:usb3="00000000" w:csb0="00040000" w:csb1="00000000"/>
  </w:font>
  <w:font w:name="Default">
    <w:altName w:val="Courier New"/>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FF6E35"/>
    <w:multiLevelType w:val="multilevel"/>
    <w:tmpl w:val="0EFF6E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0642A0"/>
    <w:multiLevelType w:val="multilevel"/>
    <w:tmpl w:val="3A0642A0"/>
    <w:lvl w:ilvl="0" w:tentative="0">
      <w:start w:val="1"/>
      <w:numFmt w:val="decimal"/>
      <w:lvlText w:val="%1."/>
      <w:lvlJc w:val="left"/>
      <w:pPr>
        <w:ind w:left="1428" w:hanging="435"/>
      </w:pPr>
      <w:rPr>
        <w:rFonts w:hint="default" w:ascii="仿宋" w:hAnsi="仿宋" w:eastAsia="仿宋" w:cs="宋体"/>
        <w:b/>
        <w:sz w:val="32"/>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MzMwY2Y2ZWRjY2UzODZlMjFkODM0M2Y5YTA5MmIifQ=="/>
  </w:docVars>
  <w:rsids>
    <w:rsidRoot w:val="00000000"/>
    <w:rsid w:val="0355040A"/>
    <w:rsid w:val="6F8A50DB"/>
    <w:rsid w:val="7894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_Style 1"/>
    <w:basedOn w:val="1"/>
    <w:qFormat/>
    <w:uiPriority w:val="34"/>
    <w:pPr>
      <w:ind w:firstLine="420" w:firstLineChars="200"/>
    </w:pPr>
    <w:rPr>
      <w:rFonts w:ascii="Times New Roman" w:hAnsi="Times New Roman"/>
    </w:rPr>
  </w:style>
  <w:style w:type="character" w:customStyle="1" w:styleId="6">
    <w:name w:val="font61"/>
    <w:basedOn w:val="4"/>
    <w:qFormat/>
    <w:uiPriority w:val="0"/>
    <w:rPr>
      <w:rFonts w:hint="eastAsia" w:ascii="宋体" w:hAnsi="宋体" w:eastAsia="宋体" w:cs="宋体"/>
      <w:b/>
      <w:color w:val="000000"/>
      <w:sz w:val="24"/>
      <w:szCs w:val="24"/>
      <w:u w:val="none"/>
    </w:rPr>
  </w:style>
  <w:style w:type="paragraph" w:styleId="7">
    <w:name w:val="List Paragraph"/>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吃葡萄不吐葡萄皮</cp:lastModifiedBy>
  <dcterms:modified xsi:type="dcterms:W3CDTF">2024-01-17T07:41:46Z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8058ED1D95AA48C38510782714D71195_12</vt:lpwstr>
  </property>
</Properties>
</file>