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pPr>
    </w:p>
    <w:p>
      <w:pPr>
        <w:widowControl/>
        <w:shd w:val="clear" w:color="auto" w:fill="FFFFFF"/>
        <w:spacing w:line="360" w:lineRule="auto"/>
        <w:jc w:val="center"/>
        <w:rPr>
          <w:rFonts w:eastAsia="方正宋黑简体"/>
          <w:b/>
          <w:bCs/>
          <w:color w:val="333333"/>
          <w:kern w:val="0"/>
          <w:sz w:val="44"/>
          <w:szCs w:val="44"/>
        </w:rPr>
      </w:pPr>
    </w:p>
    <w:p>
      <w:pPr>
        <w:widowControl/>
        <w:shd w:val="clear" w:color="auto" w:fill="FFFFFF"/>
        <w:spacing w:line="360" w:lineRule="auto"/>
        <w:jc w:val="center"/>
        <w:rPr>
          <w:rFonts w:eastAsia="方正宋黑简体"/>
          <w:b/>
          <w:bCs/>
          <w:color w:val="333333"/>
          <w:kern w:val="0"/>
          <w:sz w:val="44"/>
          <w:szCs w:val="44"/>
        </w:rPr>
      </w:pPr>
    </w:p>
    <w:p>
      <w:pPr>
        <w:widowControl/>
        <w:shd w:val="clear" w:color="auto" w:fill="FFFFFF"/>
        <w:spacing w:line="360" w:lineRule="auto"/>
        <w:jc w:val="center"/>
        <w:rPr>
          <w:rFonts w:eastAsia="方正宋黑简体"/>
          <w:b/>
          <w:bCs/>
          <w:color w:val="333333"/>
          <w:kern w:val="0"/>
          <w:sz w:val="44"/>
          <w:szCs w:val="44"/>
        </w:rPr>
      </w:pPr>
      <w:r>
        <w:rPr>
          <w:rFonts w:eastAsia="方正宋黑简体"/>
          <w:b/>
          <w:bCs/>
          <w:color w:val="333333"/>
          <w:kern w:val="0"/>
          <w:sz w:val="44"/>
          <w:szCs w:val="44"/>
        </w:rPr>
        <w:t>重庆市潼南区水利局</w:t>
      </w:r>
    </w:p>
    <w:p>
      <w:pPr>
        <w:widowControl/>
        <w:shd w:val="clear" w:color="auto" w:fill="FFFFFF"/>
        <w:spacing w:line="360" w:lineRule="auto"/>
        <w:jc w:val="center"/>
        <w:rPr>
          <w:rFonts w:eastAsia="方正宋黑简体"/>
          <w:b/>
          <w:color w:val="333333"/>
          <w:kern w:val="0"/>
          <w:sz w:val="44"/>
          <w:szCs w:val="44"/>
        </w:rPr>
      </w:pPr>
      <w:r>
        <w:rPr>
          <w:rFonts w:eastAsia="方正宋黑简体"/>
          <w:b/>
          <w:bCs/>
          <w:color w:val="333333"/>
          <w:kern w:val="0"/>
          <w:sz w:val="52"/>
          <w:szCs w:val="52"/>
        </w:rPr>
        <w:t>生产安全事故综合应急预案</w:t>
      </w:r>
    </w:p>
    <w:p>
      <w:pPr>
        <w:widowControl/>
        <w:shd w:val="clear" w:color="auto" w:fill="FFFFFF"/>
        <w:spacing w:line="360" w:lineRule="auto"/>
        <w:jc w:val="center"/>
        <w:rPr>
          <w:rFonts w:eastAsia="方正小标宋简体"/>
          <w:b/>
          <w:color w:val="333333"/>
          <w:kern w:val="0"/>
          <w:sz w:val="32"/>
          <w:szCs w:val="32"/>
        </w:rPr>
      </w:pPr>
    </w:p>
    <w:p>
      <w:pPr>
        <w:widowControl/>
        <w:shd w:val="clear" w:color="auto" w:fill="FFFFFF"/>
        <w:spacing w:line="360" w:lineRule="auto"/>
        <w:jc w:val="center"/>
        <w:rPr>
          <w:rFonts w:eastAsia="方正小标宋简体"/>
          <w:b/>
          <w:color w:val="333333"/>
          <w:kern w:val="0"/>
          <w:sz w:val="32"/>
          <w:szCs w:val="32"/>
        </w:rPr>
      </w:pPr>
    </w:p>
    <w:p>
      <w:pPr>
        <w:widowControl/>
        <w:shd w:val="clear" w:color="auto" w:fill="FFFFFF"/>
        <w:spacing w:line="360" w:lineRule="auto"/>
        <w:jc w:val="center"/>
        <w:rPr>
          <w:rFonts w:eastAsia="方正小标宋简体"/>
          <w:b/>
          <w:color w:val="333333"/>
          <w:kern w:val="0"/>
          <w:sz w:val="32"/>
          <w:szCs w:val="32"/>
        </w:rPr>
      </w:pPr>
    </w:p>
    <w:p>
      <w:pPr>
        <w:widowControl/>
        <w:shd w:val="clear" w:color="auto" w:fill="FFFFFF"/>
        <w:spacing w:line="360" w:lineRule="auto"/>
        <w:jc w:val="center"/>
        <w:rPr>
          <w:rFonts w:eastAsia="微软雅黑"/>
          <w:b/>
          <w:color w:val="000000"/>
          <w:kern w:val="0"/>
          <w:sz w:val="32"/>
          <w:szCs w:val="32"/>
        </w:rPr>
      </w:pPr>
      <w:r>
        <w:rPr>
          <w:rFonts w:eastAsia="微软雅黑"/>
          <w:b/>
          <w:color w:val="000000"/>
          <w:kern w:val="0"/>
          <w:sz w:val="32"/>
          <w:szCs w:val="32"/>
        </w:rPr>
        <w:t xml:space="preserve">  预案版本号：TNSLYA-2021-01</w:t>
      </w:r>
    </w:p>
    <w:p>
      <w:pPr>
        <w:widowControl/>
        <w:shd w:val="clear" w:color="auto" w:fill="FFFFFF"/>
        <w:spacing w:line="360" w:lineRule="auto"/>
        <w:rPr>
          <w:rFonts w:eastAsia="微软雅黑"/>
          <w:b/>
          <w:color w:val="000000"/>
          <w:kern w:val="0"/>
          <w:sz w:val="30"/>
          <w:szCs w:val="30"/>
        </w:rPr>
      </w:pPr>
      <w:r>
        <w:rPr>
          <w:rFonts w:eastAsia="微软雅黑"/>
          <w:b/>
          <w:color w:val="000000"/>
          <w:kern w:val="0"/>
          <w:sz w:val="32"/>
          <w:szCs w:val="32"/>
        </w:rPr>
        <w:t xml:space="preserve">           </w:t>
      </w:r>
      <w:r>
        <w:rPr>
          <w:rFonts w:eastAsia="微软雅黑"/>
          <w:b/>
          <w:color w:val="000000"/>
          <w:kern w:val="0"/>
          <w:sz w:val="30"/>
          <w:szCs w:val="30"/>
        </w:rPr>
        <w:t xml:space="preserve">      发布时间：2021年5月</w:t>
      </w:r>
    </w:p>
    <w:p>
      <w:pPr>
        <w:widowControl/>
        <w:shd w:val="clear" w:color="auto" w:fill="FFFFFF"/>
        <w:spacing w:line="360" w:lineRule="auto"/>
        <w:rPr>
          <w:rFonts w:eastAsia="方正小标宋简体"/>
          <w:b/>
          <w:color w:val="000000"/>
          <w:kern w:val="0"/>
          <w:sz w:val="30"/>
          <w:szCs w:val="30"/>
        </w:rPr>
      </w:pPr>
      <w:r>
        <w:rPr>
          <w:rFonts w:eastAsia="微软雅黑"/>
          <w:b/>
          <w:color w:val="000000"/>
          <w:kern w:val="0"/>
          <w:sz w:val="30"/>
          <w:szCs w:val="30"/>
        </w:rPr>
        <w:t xml:space="preserve">                  实施时间：2021年5月 </w:t>
      </w:r>
    </w:p>
    <w:p>
      <w:pPr>
        <w:widowControl/>
        <w:shd w:val="clear" w:color="auto" w:fill="FFFFFF"/>
        <w:spacing w:line="360" w:lineRule="auto"/>
        <w:rPr>
          <w:rFonts w:eastAsia="方正小标宋简体"/>
          <w:b/>
          <w:color w:val="333333"/>
          <w:kern w:val="0"/>
          <w:sz w:val="30"/>
          <w:szCs w:val="30"/>
        </w:rPr>
      </w:pPr>
    </w:p>
    <w:p>
      <w:pPr>
        <w:widowControl/>
        <w:shd w:val="clear" w:color="auto" w:fill="FFFFFF"/>
        <w:spacing w:line="360" w:lineRule="auto"/>
        <w:rPr>
          <w:rFonts w:eastAsia="方正小标宋简体"/>
          <w:b/>
          <w:color w:val="333333"/>
          <w:kern w:val="0"/>
          <w:sz w:val="30"/>
          <w:szCs w:val="30"/>
        </w:rPr>
      </w:pPr>
    </w:p>
    <w:p>
      <w:pPr>
        <w:widowControl/>
        <w:shd w:val="clear" w:color="auto" w:fill="FFFFFF"/>
        <w:spacing w:line="360" w:lineRule="auto"/>
        <w:rPr>
          <w:rFonts w:eastAsia="方正小标宋简体"/>
          <w:b/>
          <w:color w:val="333333"/>
          <w:kern w:val="0"/>
          <w:sz w:val="30"/>
          <w:szCs w:val="30"/>
        </w:rPr>
      </w:pPr>
    </w:p>
    <w:p>
      <w:pPr>
        <w:widowControl/>
        <w:shd w:val="clear" w:color="auto" w:fill="FFFFFF"/>
        <w:spacing w:line="360" w:lineRule="auto"/>
        <w:rPr>
          <w:rFonts w:eastAsia="方正小标宋简体"/>
          <w:b/>
          <w:color w:val="333333"/>
          <w:kern w:val="0"/>
          <w:sz w:val="30"/>
          <w:szCs w:val="30"/>
        </w:rPr>
      </w:pPr>
    </w:p>
    <w:p>
      <w:pPr>
        <w:widowControl/>
        <w:shd w:val="clear" w:color="auto" w:fill="FFFFFF"/>
        <w:spacing w:line="360" w:lineRule="auto"/>
        <w:rPr>
          <w:rFonts w:eastAsia="方正小标宋简体"/>
          <w:b/>
          <w:color w:val="333333"/>
          <w:kern w:val="0"/>
          <w:sz w:val="30"/>
          <w:szCs w:val="30"/>
        </w:rPr>
      </w:pPr>
    </w:p>
    <w:p>
      <w:pPr>
        <w:widowControl/>
        <w:shd w:val="clear" w:color="auto" w:fill="FFFFFF"/>
        <w:spacing w:line="360" w:lineRule="auto"/>
        <w:rPr>
          <w:rFonts w:eastAsia="方正小标宋简体"/>
          <w:b/>
          <w:color w:val="333333"/>
          <w:kern w:val="0"/>
          <w:sz w:val="30"/>
          <w:szCs w:val="30"/>
        </w:rPr>
      </w:pPr>
    </w:p>
    <w:p>
      <w:pPr>
        <w:widowControl/>
        <w:shd w:val="clear" w:color="auto" w:fill="FFFFFF"/>
        <w:spacing w:line="360" w:lineRule="auto"/>
        <w:rPr>
          <w:rFonts w:eastAsia="方正小标宋简体"/>
          <w:b/>
          <w:color w:val="333333"/>
          <w:kern w:val="0"/>
          <w:sz w:val="30"/>
          <w:szCs w:val="30"/>
        </w:rPr>
      </w:pPr>
    </w:p>
    <w:p>
      <w:pPr>
        <w:widowControl/>
        <w:shd w:val="clear" w:color="auto" w:fill="FFFFFF"/>
        <w:spacing w:line="360" w:lineRule="auto"/>
        <w:jc w:val="center"/>
        <w:rPr>
          <w:b/>
          <w:color w:val="333333"/>
          <w:kern w:val="0"/>
          <w:sz w:val="32"/>
          <w:szCs w:val="32"/>
        </w:rPr>
      </w:pPr>
      <w:r>
        <w:rPr>
          <w:rFonts w:eastAsia="方正小标宋简体"/>
          <w:b/>
          <w:color w:val="333333"/>
          <w:kern w:val="0"/>
          <w:sz w:val="36"/>
          <w:szCs w:val="36"/>
        </w:rPr>
        <w:t xml:space="preserve">  </w:t>
      </w:r>
      <w:r>
        <w:rPr>
          <w:b/>
          <w:color w:val="333333"/>
          <w:kern w:val="0"/>
          <w:sz w:val="32"/>
          <w:szCs w:val="32"/>
        </w:rPr>
        <w:t xml:space="preserve"> 重庆市潼南区水利局编制</w:t>
      </w:r>
    </w:p>
    <w:p>
      <w:pPr>
        <w:widowControl/>
        <w:shd w:val="clear" w:color="auto" w:fill="FFFFFF"/>
        <w:spacing w:line="360" w:lineRule="auto"/>
        <w:rPr>
          <w:b/>
          <w:color w:val="333333"/>
          <w:kern w:val="0"/>
          <w:sz w:val="32"/>
          <w:szCs w:val="32"/>
        </w:rPr>
      </w:pPr>
      <w:r>
        <w:rPr>
          <w:b/>
          <w:color w:val="333333"/>
          <w:kern w:val="0"/>
          <w:sz w:val="32"/>
          <w:szCs w:val="32"/>
        </w:rPr>
        <w:t xml:space="preserve">                      2021年 5月 </w:t>
      </w:r>
    </w:p>
    <w:p>
      <w:pPr>
        <w:spacing w:line="360" w:lineRule="auto"/>
      </w:pPr>
    </w:p>
    <w:p>
      <w:pPr>
        <w:spacing w:line="360" w:lineRule="auto"/>
      </w:pPr>
    </w:p>
    <w:p>
      <w:pPr>
        <w:spacing w:line="360" w:lineRule="auto"/>
      </w:pPr>
    </w:p>
    <w:p>
      <w:pPr>
        <w:pStyle w:val="13"/>
        <w:tabs>
          <w:tab w:val="right" w:leader="dot" w:pos="8306"/>
        </w:tabs>
        <w:jc w:val="center"/>
        <w:rPr>
          <w:b/>
          <w:bCs/>
          <w:sz w:val="30"/>
          <w:szCs w:val="30"/>
        </w:rPr>
      </w:pPr>
      <w:bookmarkStart w:id="0" w:name="_Toc12437"/>
      <w:r>
        <w:rPr>
          <w:b/>
          <w:bCs/>
          <w:sz w:val="30"/>
          <w:szCs w:val="30"/>
        </w:rPr>
        <w:t>目录</w:t>
      </w:r>
    </w:p>
    <w:p>
      <w:pPr>
        <w:pStyle w:val="13"/>
        <w:tabs>
          <w:tab w:val="right" w:leader="dot" w:pos="8306"/>
        </w:tabs>
        <w:spacing w:line="360" w:lineRule="exact"/>
        <w:rPr>
          <w:sz w:val="24"/>
          <w:szCs w:val="24"/>
        </w:rPr>
      </w:pPr>
      <w:r>
        <w:rPr>
          <w:sz w:val="24"/>
          <w:szCs w:val="24"/>
        </w:rPr>
        <w:fldChar w:fldCharType="begin"/>
      </w:r>
      <w:r>
        <w:rPr>
          <w:sz w:val="24"/>
          <w:szCs w:val="24"/>
        </w:rPr>
        <w:instrText xml:space="preserve">TOC \o "1-5" \h \u </w:instrText>
      </w:r>
      <w:r>
        <w:rPr>
          <w:sz w:val="24"/>
          <w:szCs w:val="24"/>
        </w:rPr>
        <w:fldChar w:fldCharType="separate"/>
      </w:r>
      <w:r>
        <w:fldChar w:fldCharType="begin"/>
      </w:r>
      <w:r>
        <w:instrText xml:space="preserve"> HYPERLINK \l "_Toc1984" </w:instrText>
      </w:r>
      <w:r>
        <w:fldChar w:fldCharType="separate"/>
      </w:r>
      <w:r>
        <w:rPr>
          <w:sz w:val="24"/>
          <w:szCs w:val="24"/>
        </w:rPr>
        <w:t>1总则</w:t>
      </w:r>
      <w:r>
        <w:rPr>
          <w:sz w:val="24"/>
          <w:szCs w:val="24"/>
        </w:rPr>
        <w:tab/>
      </w:r>
      <w:r>
        <w:rPr>
          <w:sz w:val="24"/>
          <w:szCs w:val="24"/>
        </w:rPr>
        <w:fldChar w:fldCharType="begin"/>
      </w:r>
      <w:r>
        <w:rPr>
          <w:sz w:val="24"/>
          <w:szCs w:val="24"/>
        </w:rPr>
        <w:instrText xml:space="preserve"> PAGEREF _Toc1984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"_Toc10842" </w:instrText>
      </w:r>
      <w:r>
        <w:fldChar w:fldCharType="separate"/>
      </w:r>
      <w:r>
        <w:rPr>
          <w:sz w:val="24"/>
          <w:szCs w:val="24"/>
        </w:rPr>
        <w:t>1.1编制目的</w:t>
      </w:r>
      <w:r>
        <w:rPr>
          <w:sz w:val="24"/>
          <w:szCs w:val="24"/>
        </w:rPr>
        <w:tab/>
      </w:r>
      <w:r>
        <w:rPr>
          <w:sz w:val="24"/>
          <w:szCs w:val="24"/>
        </w:rPr>
        <w:fldChar w:fldCharType="begin"/>
      </w:r>
      <w:r>
        <w:rPr>
          <w:sz w:val="24"/>
          <w:szCs w:val="24"/>
        </w:rPr>
        <w:instrText xml:space="preserve"> PAGEREF _Toc10842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"_Toc2382" </w:instrText>
      </w:r>
      <w:r>
        <w:fldChar w:fldCharType="separate"/>
      </w:r>
      <w:r>
        <w:rPr>
          <w:sz w:val="24"/>
          <w:szCs w:val="24"/>
        </w:rPr>
        <w:t>1.2工作原则</w:t>
      </w:r>
      <w:r>
        <w:rPr>
          <w:sz w:val="24"/>
          <w:szCs w:val="24"/>
        </w:rPr>
        <w:tab/>
      </w:r>
      <w:r>
        <w:rPr>
          <w:sz w:val="24"/>
          <w:szCs w:val="24"/>
        </w:rPr>
        <w:fldChar w:fldCharType="begin"/>
      </w:r>
      <w:r>
        <w:rPr>
          <w:sz w:val="24"/>
          <w:szCs w:val="24"/>
        </w:rPr>
        <w:instrText xml:space="preserve"> PAGEREF _Toc2382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"_Toc18911" </w:instrText>
      </w:r>
      <w:r>
        <w:fldChar w:fldCharType="separate"/>
      </w:r>
      <w:r>
        <w:rPr>
          <w:sz w:val="24"/>
          <w:szCs w:val="24"/>
        </w:rPr>
        <w:t>1.3编制依据</w:t>
      </w:r>
      <w:r>
        <w:rPr>
          <w:sz w:val="24"/>
          <w:szCs w:val="24"/>
        </w:rPr>
        <w:tab/>
      </w:r>
      <w:r>
        <w:rPr>
          <w:sz w:val="24"/>
          <w:szCs w:val="24"/>
        </w:rPr>
        <w:fldChar w:fldCharType="begin"/>
      </w:r>
      <w:r>
        <w:rPr>
          <w:sz w:val="24"/>
          <w:szCs w:val="24"/>
        </w:rPr>
        <w:instrText xml:space="preserve"> PAGEREF _Toc18911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"_Toc6865" </w:instrText>
      </w:r>
      <w:r>
        <w:fldChar w:fldCharType="separate"/>
      </w:r>
      <w:r>
        <w:rPr>
          <w:sz w:val="24"/>
          <w:szCs w:val="24"/>
        </w:rPr>
        <w:t>1.3.1法律法规、标准</w:t>
      </w:r>
      <w:r>
        <w:rPr>
          <w:sz w:val="24"/>
          <w:szCs w:val="24"/>
        </w:rPr>
        <w:tab/>
      </w:r>
      <w:r>
        <w:rPr>
          <w:sz w:val="24"/>
          <w:szCs w:val="24"/>
        </w:rPr>
        <w:fldChar w:fldCharType="begin"/>
      </w:r>
      <w:r>
        <w:rPr>
          <w:sz w:val="24"/>
          <w:szCs w:val="24"/>
        </w:rPr>
        <w:instrText xml:space="preserve"> PAGEREF _Toc6865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"_Toc12090" </w:instrText>
      </w:r>
      <w:r>
        <w:fldChar w:fldCharType="separate"/>
      </w:r>
      <w:r>
        <w:rPr>
          <w:sz w:val="24"/>
          <w:szCs w:val="24"/>
        </w:rPr>
        <w:t>1.3.2有关文件资料</w:t>
      </w:r>
      <w:r>
        <w:rPr>
          <w:sz w:val="24"/>
          <w:szCs w:val="24"/>
        </w:rPr>
        <w:tab/>
      </w:r>
      <w:r>
        <w:rPr>
          <w:sz w:val="24"/>
          <w:szCs w:val="24"/>
        </w:rPr>
        <w:fldChar w:fldCharType="begin"/>
      </w:r>
      <w:r>
        <w:rPr>
          <w:sz w:val="24"/>
          <w:szCs w:val="24"/>
        </w:rPr>
        <w:instrText xml:space="preserve"> PAGEREF _Toc12090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"_Toc24245" </w:instrText>
      </w:r>
      <w:r>
        <w:fldChar w:fldCharType="separate"/>
      </w:r>
      <w:r>
        <w:rPr>
          <w:sz w:val="24"/>
          <w:szCs w:val="24"/>
        </w:rPr>
        <w:t>1.4适用范围</w:t>
      </w:r>
      <w:r>
        <w:rPr>
          <w:sz w:val="24"/>
          <w:szCs w:val="24"/>
        </w:rPr>
        <w:tab/>
      </w:r>
      <w:r>
        <w:rPr>
          <w:sz w:val="24"/>
          <w:szCs w:val="24"/>
        </w:rPr>
        <w:fldChar w:fldCharType="begin"/>
      </w:r>
      <w:r>
        <w:rPr>
          <w:sz w:val="24"/>
          <w:szCs w:val="24"/>
        </w:rPr>
        <w:instrText xml:space="preserve"> PAGEREF _Toc24245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"_Toc17104" </w:instrText>
      </w:r>
      <w:r>
        <w:fldChar w:fldCharType="separate"/>
      </w:r>
      <w:r>
        <w:rPr>
          <w:sz w:val="24"/>
          <w:szCs w:val="24"/>
        </w:rPr>
        <w:t>1.5响应分级</w:t>
      </w:r>
      <w:r>
        <w:rPr>
          <w:sz w:val="24"/>
          <w:szCs w:val="24"/>
        </w:rPr>
        <w:tab/>
      </w:r>
      <w:r>
        <w:rPr>
          <w:sz w:val="24"/>
          <w:szCs w:val="24"/>
        </w:rPr>
        <w:fldChar w:fldCharType="begin"/>
      </w:r>
      <w:r>
        <w:rPr>
          <w:sz w:val="24"/>
          <w:szCs w:val="24"/>
        </w:rPr>
        <w:instrText xml:space="preserve"> PAGEREF _Toc17104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"_Toc21706" </w:instrText>
      </w:r>
      <w:r>
        <w:fldChar w:fldCharType="separate"/>
      </w:r>
      <w:r>
        <w:rPr>
          <w:sz w:val="24"/>
          <w:szCs w:val="24"/>
        </w:rPr>
        <w:t>1.5.1 Ⅲ级响应（单位）</w:t>
      </w:r>
      <w:r>
        <w:rPr>
          <w:sz w:val="24"/>
          <w:szCs w:val="24"/>
        </w:rPr>
        <w:tab/>
      </w:r>
      <w:r>
        <w:rPr>
          <w:sz w:val="24"/>
          <w:szCs w:val="24"/>
        </w:rPr>
        <w:fldChar w:fldCharType="begin"/>
      </w:r>
      <w:r>
        <w:rPr>
          <w:sz w:val="24"/>
          <w:szCs w:val="24"/>
        </w:rPr>
        <w:instrText xml:space="preserve"> PAGEREF _Toc21706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"_Toc25134" </w:instrText>
      </w:r>
      <w:r>
        <w:fldChar w:fldCharType="separate"/>
      </w:r>
      <w:r>
        <w:rPr>
          <w:sz w:val="24"/>
          <w:szCs w:val="24"/>
        </w:rPr>
        <w:t>1.5.2 Ⅱ级响应（局级）</w:t>
      </w:r>
      <w:r>
        <w:rPr>
          <w:sz w:val="24"/>
          <w:szCs w:val="24"/>
        </w:rPr>
        <w:tab/>
      </w:r>
      <w:r>
        <w:rPr>
          <w:sz w:val="24"/>
          <w:szCs w:val="24"/>
        </w:rPr>
        <w:fldChar w:fldCharType="begin"/>
      </w:r>
      <w:r>
        <w:rPr>
          <w:sz w:val="24"/>
          <w:szCs w:val="24"/>
        </w:rPr>
        <w:instrText xml:space="preserve"> PAGEREF _Toc25134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"_Toc13689" </w:instrText>
      </w:r>
      <w:r>
        <w:fldChar w:fldCharType="separate"/>
      </w:r>
      <w:r>
        <w:rPr>
          <w:sz w:val="24"/>
          <w:szCs w:val="24"/>
        </w:rPr>
        <w:t>1.5.3 Ⅰ级响应（区级）</w:t>
      </w:r>
      <w:r>
        <w:rPr>
          <w:sz w:val="24"/>
          <w:szCs w:val="24"/>
        </w:rPr>
        <w:tab/>
      </w:r>
      <w:r>
        <w:rPr>
          <w:sz w:val="24"/>
          <w:szCs w:val="24"/>
        </w:rPr>
        <w:fldChar w:fldCharType="begin"/>
      </w:r>
      <w:r>
        <w:rPr>
          <w:sz w:val="24"/>
          <w:szCs w:val="24"/>
        </w:rPr>
        <w:instrText xml:space="preserve"> PAGEREF _Toc13689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"_Toc14559" </w:instrText>
      </w:r>
      <w:r>
        <w:fldChar w:fldCharType="separate"/>
      </w:r>
      <w:r>
        <w:rPr>
          <w:sz w:val="24"/>
          <w:szCs w:val="24"/>
        </w:rPr>
        <w:t>1.5.4 分级响应机制</w:t>
      </w:r>
      <w:r>
        <w:rPr>
          <w:sz w:val="24"/>
          <w:szCs w:val="24"/>
        </w:rPr>
        <w:tab/>
      </w:r>
      <w:r>
        <w:rPr>
          <w:sz w:val="24"/>
          <w:szCs w:val="24"/>
        </w:rPr>
        <w:fldChar w:fldCharType="begin"/>
      </w:r>
      <w:r>
        <w:rPr>
          <w:sz w:val="24"/>
          <w:szCs w:val="24"/>
        </w:rPr>
        <w:instrText xml:space="preserve"> PAGEREF _Toc14559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"_Toc10184" </w:instrText>
      </w:r>
      <w:r>
        <w:fldChar w:fldCharType="separate"/>
      </w:r>
      <w:r>
        <w:rPr>
          <w:sz w:val="24"/>
          <w:szCs w:val="24"/>
        </w:rPr>
        <w:t>1.6应急预案体系</w:t>
      </w:r>
      <w:r>
        <w:rPr>
          <w:sz w:val="24"/>
          <w:szCs w:val="24"/>
        </w:rPr>
        <w:tab/>
      </w:r>
      <w:r>
        <w:rPr>
          <w:sz w:val="24"/>
          <w:szCs w:val="24"/>
        </w:rPr>
        <w:fldChar w:fldCharType="begin"/>
      </w:r>
      <w:r>
        <w:rPr>
          <w:sz w:val="24"/>
          <w:szCs w:val="24"/>
        </w:rPr>
        <w:instrText xml:space="preserve"> PAGEREF _Toc10184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3"/>
        <w:tabs>
          <w:tab w:val="right" w:leader="dot" w:pos="8306"/>
        </w:tabs>
        <w:spacing w:line="360" w:lineRule="exact"/>
        <w:rPr>
          <w:sz w:val="24"/>
          <w:szCs w:val="24"/>
        </w:rPr>
      </w:pPr>
      <w:r>
        <w:fldChar w:fldCharType="begin"/>
      </w:r>
      <w:r>
        <w:instrText xml:space="preserve"> HYPERLINK \l "_Toc23792" </w:instrText>
      </w:r>
      <w:r>
        <w:fldChar w:fldCharType="separate"/>
      </w:r>
      <w:r>
        <w:rPr>
          <w:sz w:val="24"/>
          <w:szCs w:val="24"/>
        </w:rPr>
        <w:t>2 应急组织机构及职责</w:t>
      </w:r>
      <w:r>
        <w:rPr>
          <w:sz w:val="24"/>
          <w:szCs w:val="24"/>
        </w:rPr>
        <w:tab/>
      </w:r>
      <w:r>
        <w:rPr>
          <w:sz w:val="24"/>
          <w:szCs w:val="24"/>
        </w:rPr>
        <w:fldChar w:fldCharType="begin"/>
      </w:r>
      <w:r>
        <w:rPr>
          <w:sz w:val="24"/>
          <w:szCs w:val="24"/>
        </w:rPr>
        <w:instrText xml:space="preserve"> PAGEREF _Toc23792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"_Toc12349" </w:instrText>
      </w:r>
      <w:r>
        <w:fldChar w:fldCharType="separate"/>
      </w:r>
      <w:r>
        <w:rPr>
          <w:sz w:val="24"/>
          <w:szCs w:val="24"/>
        </w:rPr>
        <w:t>2.1事故应急组织机构</w:t>
      </w:r>
      <w:r>
        <w:rPr>
          <w:sz w:val="24"/>
          <w:szCs w:val="24"/>
        </w:rPr>
        <w:tab/>
      </w:r>
      <w:r>
        <w:rPr>
          <w:sz w:val="24"/>
          <w:szCs w:val="24"/>
        </w:rPr>
        <w:fldChar w:fldCharType="begin"/>
      </w:r>
      <w:r>
        <w:rPr>
          <w:sz w:val="24"/>
          <w:szCs w:val="24"/>
        </w:rPr>
        <w:instrText xml:space="preserve"> PAGEREF _Toc12349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"_Toc13492" </w:instrText>
      </w:r>
      <w:r>
        <w:fldChar w:fldCharType="separate"/>
      </w:r>
      <w:r>
        <w:rPr>
          <w:sz w:val="24"/>
          <w:szCs w:val="24"/>
        </w:rPr>
        <w:t>2.2机关部门、事业单位事故应急工作职责</w:t>
      </w:r>
      <w:r>
        <w:rPr>
          <w:sz w:val="24"/>
          <w:szCs w:val="24"/>
        </w:rPr>
        <w:tab/>
      </w:r>
      <w:r>
        <w:rPr>
          <w:sz w:val="24"/>
          <w:szCs w:val="24"/>
        </w:rPr>
        <w:fldChar w:fldCharType="begin"/>
      </w:r>
      <w:r>
        <w:rPr>
          <w:sz w:val="24"/>
          <w:szCs w:val="24"/>
        </w:rPr>
        <w:instrText xml:space="preserve"> PAGEREF _Toc13492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"_Toc26661" </w:instrText>
      </w:r>
      <w:r>
        <w:fldChar w:fldCharType="separate"/>
      </w:r>
      <w:r>
        <w:rPr>
          <w:sz w:val="24"/>
          <w:szCs w:val="24"/>
        </w:rPr>
        <w:t>2.2.1机关部门事故应急工作职责</w:t>
      </w:r>
      <w:r>
        <w:rPr>
          <w:sz w:val="24"/>
          <w:szCs w:val="24"/>
        </w:rPr>
        <w:tab/>
      </w:r>
      <w:r>
        <w:rPr>
          <w:sz w:val="24"/>
          <w:szCs w:val="24"/>
        </w:rPr>
        <w:fldChar w:fldCharType="begin"/>
      </w:r>
      <w:r>
        <w:rPr>
          <w:sz w:val="24"/>
          <w:szCs w:val="24"/>
        </w:rPr>
        <w:instrText xml:space="preserve"> PAGEREF _Toc26661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"_Toc6018" </w:instrText>
      </w:r>
      <w:r>
        <w:fldChar w:fldCharType="separate"/>
      </w:r>
      <w:r>
        <w:rPr>
          <w:sz w:val="24"/>
          <w:szCs w:val="24"/>
        </w:rPr>
        <w:t>2.2.2事业单位应急工作职责</w:t>
      </w:r>
      <w:r>
        <w:rPr>
          <w:sz w:val="24"/>
          <w:szCs w:val="24"/>
        </w:rPr>
        <w:tab/>
      </w:r>
      <w:r>
        <w:rPr>
          <w:sz w:val="24"/>
          <w:szCs w:val="24"/>
        </w:rPr>
        <w:fldChar w:fldCharType="begin"/>
      </w:r>
      <w:r>
        <w:rPr>
          <w:sz w:val="24"/>
          <w:szCs w:val="24"/>
        </w:rPr>
        <w:instrText xml:space="preserve"> PAGEREF _Toc6018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"_Toc18379" </w:instrText>
      </w:r>
      <w:r>
        <w:fldChar w:fldCharType="separate"/>
      </w:r>
      <w:r>
        <w:rPr>
          <w:bCs/>
          <w:sz w:val="24"/>
          <w:szCs w:val="24"/>
        </w:rPr>
        <w:t>2.3应急组织机构职责</w:t>
      </w:r>
      <w:r>
        <w:rPr>
          <w:sz w:val="24"/>
          <w:szCs w:val="24"/>
        </w:rPr>
        <w:tab/>
      </w:r>
      <w:r>
        <w:rPr>
          <w:sz w:val="24"/>
          <w:szCs w:val="24"/>
        </w:rPr>
        <w:fldChar w:fldCharType="begin"/>
      </w:r>
      <w:r>
        <w:rPr>
          <w:sz w:val="24"/>
          <w:szCs w:val="24"/>
        </w:rPr>
        <w:instrText xml:space="preserve"> PAGEREF _Toc18379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"_Toc27009" </w:instrText>
      </w:r>
      <w:r>
        <w:fldChar w:fldCharType="separate"/>
      </w:r>
      <w:r>
        <w:rPr>
          <w:sz w:val="24"/>
          <w:szCs w:val="24"/>
        </w:rPr>
        <w:t>2.3.1应急领导小组职责</w:t>
      </w:r>
      <w:r>
        <w:rPr>
          <w:sz w:val="24"/>
          <w:szCs w:val="24"/>
        </w:rPr>
        <w:tab/>
      </w:r>
      <w:r>
        <w:rPr>
          <w:sz w:val="24"/>
          <w:szCs w:val="24"/>
        </w:rPr>
        <w:fldChar w:fldCharType="begin"/>
      </w:r>
      <w:r>
        <w:rPr>
          <w:sz w:val="24"/>
          <w:szCs w:val="24"/>
        </w:rPr>
        <w:instrText xml:space="preserve"> PAGEREF _Toc27009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"_Toc25501" </w:instrText>
      </w:r>
      <w:r>
        <w:fldChar w:fldCharType="separate"/>
      </w:r>
      <w:r>
        <w:rPr>
          <w:sz w:val="24"/>
          <w:szCs w:val="24"/>
        </w:rPr>
        <w:t>2.3.2局机关指挥部职责</w:t>
      </w:r>
      <w:r>
        <w:rPr>
          <w:sz w:val="24"/>
          <w:szCs w:val="24"/>
        </w:rPr>
        <w:tab/>
      </w:r>
      <w:r>
        <w:rPr>
          <w:sz w:val="24"/>
          <w:szCs w:val="24"/>
        </w:rPr>
        <w:fldChar w:fldCharType="begin"/>
      </w:r>
      <w:r>
        <w:rPr>
          <w:sz w:val="24"/>
          <w:szCs w:val="24"/>
        </w:rPr>
        <w:instrText xml:space="preserve"> PAGEREF _Toc25501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"_Toc12994" </w:instrText>
      </w:r>
      <w:r>
        <w:fldChar w:fldCharType="separate"/>
      </w:r>
      <w:r>
        <w:rPr>
          <w:sz w:val="24"/>
          <w:szCs w:val="24"/>
        </w:rPr>
        <w:t>2.3.3事故现场救援工作组职责</w:t>
      </w:r>
      <w:r>
        <w:rPr>
          <w:sz w:val="24"/>
          <w:szCs w:val="24"/>
        </w:rPr>
        <w:tab/>
      </w:r>
      <w:r>
        <w:rPr>
          <w:sz w:val="24"/>
          <w:szCs w:val="24"/>
        </w:rPr>
        <w:fldChar w:fldCharType="begin"/>
      </w:r>
      <w:r>
        <w:rPr>
          <w:sz w:val="24"/>
          <w:szCs w:val="24"/>
        </w:rPr>
        <w:instrText xml:space="preserve"> PAGEREF _Toc12994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3"/>
        <w:tabs>
          <w:tab w:val="right" w:leader="dot" w:pos="8306"/>
        </w:tabs>
        <w:spacing w:line="360" w:lineRule="exact"/>
        <w:rPr>
          <w:sz w:val="24"/>
          <w:szCs w:val="24"/>
        </w:rPr>
      </w:pPr>
      <w:r>
        <w:fldChar w:fldCharType="begin"/>
      </w:r>
      <w:r>
        <w:instrText xml:space="preserve"> HYPERLINK \l "_Toc15192" </w:instrText>
      </w:r>
      <w:r>
        <w:fldChar w:fldCharType="separate"/>
      </w:r>
      <w:r>
        <w:rPr>
          <w:sz w:val="24"/>
          <w:szCs w:val="24"/>
        </w:rPr>
        <w:t>3 应急响应</w:t>
      </w:r>
      <w:r>
        <w:rPr>
          <w:sz w:val="24"/>
          <w:szCs w:val="24"/>
        </w:rPr>
        <w:tab/>
      </w:r>
      <w:r>
        <w:rPr>
          <w:sz w:val="24"/>
          <w:szCs w:val="24"/>
        </w:rPr>
        <w:fldChar w:fldCharType="begin"/>
      </w:r>
      <w:r>
        <w:rPr>
          <w:sz w:val="24"/>
          <w:szCs w:val="24"/>
        </w:rPr>
        <w:instrText xml:space="preserve"> PAGEREF _Toc15192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"_Toc29749" </w:instrText>
      </w:r>
      <w:r>
        <w:fldChar w:fldCharType="separate"/>
      </w:r>
      <w:r>
        <w:rPr>
          <w:sz w:val="24"/>
          <w:szCs w:val="24"/>
        </w:rPr>
        <w:t>3.1 信息报告</w:t>
      </w:r>
      <w:r>
        <w:rPr>
          <w:sz w:val="24"/>
          <w:szCs w:val="24"/>
        </w:rPr>
        <w:tab/>
      </w:r>
      <w:r>
        <w:rPr>
          <w:sz w:val="24"/>
          <w:szCs w:val="24"/>
        </w:rPr>
        <w:fldChar w:fldCharType="begin"/>
      </w:r>
      <w:r>
        <w:rPr>
          <w:sz w:val="24"/>
          <w:szCs w:val="24"/>
        </w:rPr>
        <w:instrText xml:space="preserve"> PAGEREF _Toc29749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"_Toc29615" </w:instrText>
      </w:r>
      <w:r>
        <w:fldChar w:fldCharType="separate"/>
      </w:r>
      <w:r>
        <w:rPr>
          <w:sz w:val="24"/>
          <w:szCs w:val="24"/>
        </w:rPr>
        <w:t>3.1.1 信息接报</w:t>
      </w:r>
      <w:r>
        <w:rPr>
          <w:sz w:val="24"/>
          <w:szCs w:val="24"/>
        </w:rPr>
        <w:tab/>
      </w:r>
      <w:r>
        <w:rPr>
          <w:sz w:val="24"/>
          <w:szCs w:val="24"/>
        </w:rPr>
        <w:fldChar w:fldCharType="begin"/>
      </w:r>
      <w:r>
        <w:rPr>
          <w:sz w:val="24"/>
          <w:szCs w:val="24"/>
        </w:rPr>
        <w:instrText xml:space="preserve"> PAGEREF _Toc29615 \h </w:instrText>
      </w:r>
      <w:r>
        <w:rPr>
          <w:sz w:val="24"/>
          <w:szCs w:val="24"/>
        </w:rPr>
        <w:fldChar w:fldCharType="separate"/>
      </w:r>
      <w:r>
        <w:rPr>
          <w:sz w:val="24"/>
          <w:szCs w:val="24"/>
        </w:rPr>
        <w:t>14</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"_Toc20798" </w:instrText>
      </w:r>
      <w:r>
        <w:fldChar w:fldCharType="separate"/>
      </w:r>
      <w:r>
        <w:rPr>
          <w:sz w:val="24"/>
          <w:szCs w:val="24"/>
        </w:rPr>
        <w:t>3.1.2 信息处置与研判</w:t>
      </w:r>
      <w:r>
        <w:rPr>
          <w:sz w:val="24"/>
          <w:szCs w:val="24"/>
        </w:rPr>
        <w:tab/>
      </w:r>
      <w:r>
        <w:rPr>
          <w:sz w:val="24"/>
          <w:szCs w:val="24"/>
        </w:rPr>
        <w:fldChar w:fldCharType="begin"/>
      </w:r>
      <w:r>
        <w:rPr>
          <w:sz w:val="24"/>
          <w:szCs w:val="24"/>
        </w:rPr>
        <w:instrText xml:space="preserve"> PAGEREF _Toc20798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"_Toc22025" </w:instrText>
      </w:r>
      <w:r>
        <w:fldChar w:fldCharType="separate"/>
      </w:r>
      <w:r>
        <w:rPr>
          <w:sz w:val="24"/>
          <w:szCs w:val="24"/>
        </w:rPr>
        <w:t>3.2 预警</w:t>
      </w:r>
      <w:r>
        <w:rPr>
          <w:sz w:val="24"/>
          <w:szCs w:val="24"/>
        </w:rPr>
        <w:tab/>
      </w:r>
      <w:r>
        <w:rPr>
          <w:sz w:val="24"/>
          <w:szCs w:val="24"/>
        </w:rPr>
        <w:fldChar w:fldCharType="begin"/>
      </w:r>
      <w:r>
        <w:rPr>
          <w:sz w:val="24"/>
          <w:szCs w:val="24"/>
        </w:rPr>
        <w:instrText xml:space="preserve"> PAGEREF _Toc22025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"_Toc6899" </w:instrText>
      </w:r>
      <w:r>
        <w:fldChar w:fldCharType="separate"/>
      </w:r>
      <w:r>
        <w:rPr>
          <w:sz w:val="24"/>
          <w:szCs w:val="24"/>
        </w:rPr>
        <w:t>3.2.1 预警启动</w:t>
      </w:r>
      <w:r>
        <w:rPr>
          <w:sz w:val="24"/>
          <w:szCs w:val="24"/>
        </w:rPr>
        <w:tab/>
      </w:r>
      <w:r>
        <w:rPr>
          <w:sz w:val="24"/>
          <w:szCs w:val="24"/>
        </w:rPr>
        <w:fldChar w:fldCharType="begin"/>
      </w:r>
      <w:r>
        <w:rPr>
          <w:sz w:val="24"/>
          <w:szCs w:val="24"/>
        </w:rPr>
        <w:instrText xml:space="preserve"> PAGEREF _Toc6899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"_Toc3910" </w:instrText>
      </w:r>
      <w:r>
        <w:fldChar w:fldCharType="separate"/>
      </w:r>
      <w:r>
        <w:rPr>
          <w:sz w:val="24"/>
          <w:szCs w:val="24"/>
        </w:rPr>
        <w:t>3.2.2 响应准备</w:t>
      </w:r>
      <w:r>
        <w:rPr>
          <w:sz w:val="24"/>
          <w:szCs w:val="24"/>
        </w:rPr>
        <w:tab/>
      </w:r>
      <w:r>
        <w:rPr>
          <w:sz w:val="24"/>
          <w:szCs w:val="24"/>
        </w:rPr>
        <w:fldChar w:fldCharType="begin"/>
      </w:r>
      <w:r>
        <w:rPr>
          <w:sz w:val="24"/>
          <w:szCs w:val="24"/>
        </w:rPr>
        <w:instrText xml:space="preserve"> PAGEREF _Toc3910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"_Toc29257" </w:instrText>
      </w:r>
      <w:r>
        <w:fldChar w:fldCharType="separate"/>
      </w:r>
      <w:r>
        <w:rPr>
          <w:sz w:val="24"/>
          <w:szCs w:val="24"/>
        </w:rPr>
        <w:t>3.2.3 预警解除</w:t>
      </w:r>
      <w:r>
        <w:rPr>
          <w:sz w:val="24"/>
          <w:szCs w:val="24"/>
        </w:rPr>
        <w:tab/>
      </w:r>
      <w:r>
        <w:rPr>
          <w:sz w:val="24"/>
          <w:szCs w:val="24"/>
        </w:rPr>
        <w:fldChar w:fldCharType="begin"/>
      </w:r>
      <w:r>
        <w:rPr>
          <w:sz w:val="24"/>
          <w:szCs w:val="24"/>
        </w:rPr>
        <w:instrText xml:space="preserve"> PAGEREF _Toc29257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"_Toc11702" </w:instrText>
      </w:r>
      <w:r>
        <w:fldChar w:fldCharType="separate"/>
      </w:r>
      <w:r>
        <w:rPr>
          <w:sz w:val="24"/>
          <w:szCs w:val="24"/>
        </w:rPr>
        <w:t>3.3 响应启动</w:t>
      </w:r>
      <w:r>
        <w:rPr>
          <w:sz w:val="24"/>
          <w:szCs w:val="24"/>
        </w:rPr>
        <w:tab/>
      </w:r>
      <w:r>
        <w:rPr>
          <w:sz w:val="24"/>
          <w:szCs w:val="24"/>
        </w:rPr>
        <w:fldChar w:fldCharType="begin"/>
      </w:r>
      <w:r>
        <w:rPr>
          <w:sz w:val="24"/>
          <w:szCs w:val="24"/>
        </w:rPr>
        <w:instrText xml:space="preserve"> PAGEREF _Toc11702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"_Toc8386" </w:instrText>
      </w:r>
      <w:r>
        <w:fldChar w:fldCharType="separate"/>
      </w:r>
      <w:r>
        <w:rPr>
          <w:sz w:val="24"/>
          <w:szCs w:val="24"/>
        </w:rPr>
        <w:t>3.3.1初期响应</w:t>
      </w:r>
      <w:r>
        <w:rPr>
          <w:sz w:val="24"/>
          <w:szCs w:val="24"/>
        </w:rPr>
        <w:tab/>
      </w:r>
      <w:r>
        <w:rPr>
          <w:sz w:val="24"/>
          <w:szCs w:val="24"/>
        </w:rPr>
        <w:fldChar w:fldCharType="begin"/>
      </w:r>
      <w:r>
        <w:rPr>
          <w:sz w:val="24"/>
          <w:szCs w:val="24"/>
        </w:rPr>
        <w:instrText xml:space="preserve"> PAGEREF _Toc8386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"_Toc8089" </w:instrText>
      </w:r>
      <w:r>
        <w:fldChar w:fldCharType="separate"/>
      </w:r>
      <w:r>
        <w:rPr>
          <w:sz w:val="24"/>
          <w:szCs w:val="24"/>
        </w:rPr>
        <w:t>3.3.2报告上级部门</w:t>
      </w:r>
      <w:r>
        <w:rPr>
          <w:sz w:val="24"/>
          <w:szCs w:val="24"/>
        </w:rPr>
        <w:tab/>
      </w:r>
      <w:r>
        <w:rPr>
          <w:sz w:val="24"/>
          <w:szCs w:val="24"/>
        </w:rPr>
        <w:fldChar w:fldCharType="begin"/>
      </w:r>
      <w:r>
        <w:rPr>
          <w:sz w:val="24"/>
          <w:szCs w:val="24"/>
        </w:rPr>
        <w:instrText xml:space="preserve"> PAGEREF _Toc8089 \h </w:instrText>
      </w:r>
      <w:r>
        <w:rPr>
          <w:sz w:val="24"/>
          <w:szCs w:val="24"/>
        </w:rPr>
        <w:fldChar w:fldCharType="separate"/>
      </w:r>
      <w:r>
        <w:rPr>
          <w:sz w:val="24"/>
          <w:szCs w:val="24"/>
        </w:rPr>
        <w:t>18</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"_Toc847" </w:instrText>
      </w:r>
      <w:r>
        <w:fldChar w:fldCharType="separate"/>
      </w:r>
      <w:r>
        <w:rPr>
          <w:sz w:val="24"/>
          <w:szCs w:val="24"/>
        </w:rPr>
        <w:t>3.3.3协调应急资源</w:t>
      </w:r>
      <w:r>
        <w:rPr>
          <w:sz w:val="24"/>
          <w:szCs w:val="24"/>
        </w:rPr>
        <w:tab/>
      </w:r>
      <w:r>
        <w:rPr>
          <w:sz w:val="24"/>
          <w:szCs w:val="24"/>
        </w:rPr>
        <w:fldChar w:fldCharType="begin"/>
      </w:r>
      <w:r>
        <w:rPr>
          <w:sz w:val="24"/>
          <w:szCs w:val="24"/>
        </w:rPr>
        <w:instrText xml:space="preserve"> PAGEREF _Toc847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"_Toc16109" </w:instrText>
      </w:r>
      <w:r>
        <w:fldChar w:fldCharType="separate"/>
      </w:r>
      <w:r>
        <w:rPr>
          <w:sz w:val="24"/>
          <w:szCs w:val="24"/>
        </w:rPr>
        <w:t>3.3.4应急过程后勤及财力保障</w:t>
      </w:r>
      <w:r>
        <w:rPr>
          <w:sz w:val="24"/>
          <w:szCs w:val="24"/>
        </w:rPr>
        <w:tab/>
      </w:r>
      <w:r>
        <w:rPr>
          <w:sz w:val="24"/>
          <w:szCs w:val="24"/>
        </w:rPr>
        <w:fldChar w:fldCharType="begin"/>
      </w:r>
      <w:r>
        <w:rPr>
          <w:sz w:val="24"/>
          <w:szCs w:val="24"/>
        </w:rPr>
        <w:instrText xml:space="preserve"> PAGEREF _Toc16109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"_Toc390" </w:instrText>
      </w:r>
      <w:r>
        <w:fldChar w:fldCharType="separate"/>
      </w:r>
      <w:r>
        <w:rPr>
          <w:sz w:val="24"/>
          <w:szCs w:val="24"/>
        </w:rPr>
        <w:t>3.3.5信息公开</w:t>
      </w:r>
      <w:r>
        <w:rPr>
          <w:sz w:val="24"/>
          <w:szCs w:val="24"/>
        </w:rPr>
        <w:tab/>
      </w:r>
      <w:r>
        <w:rPr>
          <w:sz w:val="24"/>
          <w:szCs w:val="24"/>
        </w:rPr>
        <w:fldChar w:fldCharType="begin"/>
      </w:r>
      <w:r>
        <w:rPr>
          <w:sz w:val="24"/>
          <w:szCs w:val="24"/>
        </w:rPr>
        <w:instrText xml:space="preserve"> PAGEREF _Toc390 \h </w:instrText>
      </w:r>
      <w:r>
        <w:rPr>
          <w:sz w:val="24"/>
          <w:szCs w:val="24"/>
        </w:rPr>
        <w:fldChar w:fldCharType="separate"/>
      </w:r>
      <w:r>
        <w:rPr>
          <w:sz w:val="24"/>
          <w:szCs w:val="24"/>
        </w:rPr>
        <w:t>19</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"_Toc7248" </w:instrText>
      </w:r>
      <w:r>
        <w:fldChar w:fldCharType="separate"/>
      </w:r>
      <w:r>
        <w:rPr>
          <w:sz w:val="24"/>
          <w:szCs w:val="24"/>
        </w:rPr>
        <w:t>3.4 应急处置</w:t>
      </w:r>
      <w:r>
        <w:rPr>
          <w:sz w:val="24"/>
          <w:szCs w:val="24"/>
        </w:rPr>
        <w:tab/>
      </w:r>
      <w:r>
        <w:rPr>
          <w:sz w:val="24"/>
          <w:szCs w:val="24"/>
        </w:rPr>
        <w:fldChar w:fldCharType="begin"/>
      </w:r>
      <w:r>
        <w:rPr>
          <w:sz w:val="24"/>
          <w:szCs w:val="24"/>
        </w:rPr>
        <w:instrText xml:space="preserve"> PAGEREF _Toc7248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"_Toc7013" </w:instrText>
      </w:r>
      <w:r>
        <w:fldChar w:fldCharType="separate"/>
      </w:r>
      <w:r>
        <w:rPr>
          <w:sz w:val="24"/>
          <w:szCs w:val="24"/>
        </w:rPr>
        <w:t>3.5 应急支援</w:t>
      </w:r>
      <w:r>
        <w:rPr>
          <w:sz w:val="24"/>
          <w:szCs w:val="24"/>
        </w:rPr>
        <w:tab/>
      </w:r>
      <w:r>
        <w:rPr>
          <w:sz w:val="24"/>
          <w:szCs w:val="24"/>
        </w:rPr>
        <w:fldChar w:fldCharType="begin"/>
      </w:r>
      <w:r>
        <w:rPr>
          <w:sz w:val="24"/>
          <w:szCs w:val="24"/>
        </w:rPr>
        <w:instrText xml:space="preserve"> PAGEREF _Toc7013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"_Toc2618" </w:instrText>
      </w:r>
      <w:r>
        <w:fldChar w:fldCharType="separate"/>
      </w:r>
      <w:r>
        <w:rPr>
          <w:sz w:val="24"/>
          <w:szCs w:val="24"/>
        </w:rPr>
        <w:t>3.6 响应终止</w:t>
      </w:r>
      <w:r>
        <w:rPr>
          <w:sz w:val="24"/>
          <w:szCs w:val="24"/>
        </w:rPr>
        <w:tab/>
      </w:r>
      <w:r>
        <w:rPr>
          <w:sz w:val="24"/>
          <w:szCs w:val="24"/>
        </w:rPr>
        <w:fldChar w:fldCharType="begin"/>
      </w:r>
      <w:r>
        <w:rPr>
          <w:sz w:val="24"/>
          <w:szCs w:val="24"/>
        </w:rPr>
        <w:instrText xml:space="preserve"> PAGEREF _Toc2618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3"/>
        <w:tabs>
          <w:tab w:val="right" w:leader="dot" w:pos="8306"/>
        </w:tabs>
        <w:spacing w:line="360" w:lineRule="exact"/>
        <w:rPr>
          <w:sz w:val="24"/>
          <w:szCs w:val="24"/>
        </w:rPr>
      </w:pPr>
      <w:r>
        <w:fldChar w:fldCharType="begin"/>
      </w:r>
      <w:r>
        <w:instrText xml:space="preserve"> HYPERLINK \l "_Toc10799" </w:instrText>
      </w:r>
      <w:r>
        <w:fldChar w:fldCharType="separate"/>
      </w:r>
      <w:r>
        <w:rPr>
          <w:sz w:val="24"/>
          <w:szCs w:val="24"/>
        </w:rPr>
        <w:t>4 后期处置</w:t>
      </w:r>
      <w:r>
        <w:rPr>
          <w:sz w:val="24"/>
          <w:szCs w:val="24"/>
        </w:rPr>
        <w:tab/>
      </w:r>
      <w:r>
        <w:rPr>
          <w:sz w:val="24"/>
          <w:szCs w:val="24"/>
        </w:rPr>
        <w:fldChar w:fldCharType="begin"/>
      </w:r>
      <w:r>
        <w:rPr>
          <w:sz w:val="24"/>
          <w:szCs w:val="24"/>
        </w:rPr>
        <w:instrText xml:space="preserve"> PAGEREF _Toc10799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"_Toc13032" </w:instrText>
      </w:r>
      <w:r>
        <w:fldChar w:fldCharType="separate"/>
      </w:r>
      <w:r>
        <w:rPr>
          <w:sz w:val="24"/>
          <w:szCs w:val="24"/>
        </w:rPr>
        <w:t>4.1善后处理</w:t>
      </w:r>
      <w:r>
        <w:rPr>
          <w:sz w:val="24"/>
          <w:szCs w:val="24"/>
        </w:rPr>
        <w:tab/>
      </w:r>
      <w:r>
        <w:rPr>
          <w:sz w:val="24"/>
          <w:szCs w:val="24"/>
        </w:rPr>
        <w:fldChar w:fldCharType="begin"/>
      </w:r>
      <w:r>
        <w:rPr>
          <w:sz w:val="24"/>
          <w:szCs w:val="24"/>
        </w:rPr>
        <w:instrText xml:space="preserve"> PAGEREF _Toc13032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"_Toc5412" </w:instrText>
      </w:r>
      <w:r>
        <w:fldChar w:fldCharType="separate"/>
      </w:r>
      <w:r>
        <w:rPr>
          <w:sz w:val="24"/>
          <w:szCs w:val="24"/>
        </w:rPr>
        <w:t>4.2事故现场清理</w:t>
      </w:r>
      <w:r>
        <w:rPr>
          <w:sz w:val="24"/>
          <w:szCs w:val="24"/>
        </w:rPr>
        <w:tab/>
      </w:r>
      <w:r>
        <w:rPr>
          <w:sz w:val="24"/>
          <w:szCs w:val="24"/>
        </w:rPr>
        <w:fldChar w:fldCharType="begin"/>
      </w:r>
      <w:r>
        <w:rPr>
          <w:sz w:val="24"/>
          <w:szCs w:val="24"/>
        </w:rPr>
        <w:instrText xml:space="preserve"> PAGEREF _Toc5412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"_Toc5797" </w:instrText>
      </w:r>
      <w:r>
        <w:fldChar w:fldCharType="separate"/>
      </w:r>
      <w:r>
        <w:rPr>
          <w:sz w:val="24"/>
          <w:szCs w:val="24"/>
        </w:rPr>
        <w:t>4.3事故调查处理</w:t>
      </w:r>
      <w:r>
        <w:rPr>
          <w:sz w:val="24"/>
          <w:szCs w:val="24"/>
        </w:rPr>
        <w:tab/>
      </w:r>
      <w:r>
        <w:rPr>
          <w:sz w:val="24"/>
          <w:szCs w:val="24"/>
        </w:rPr>
        <w:fldChar w:fldCharType="begin"/>
      </w:r>
      <w:r>
        <w:rPr>
          <w:sz w:val="24"/>
          <w:szCs w:val="24"/>
        </w:rPr>
        <w:instrText xml:space="preserve"> PAGEREF _Toc5797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"_Toc304" </w:instrText>
      </w:r>
      <w:r>
        <w:fldChar w:fldCharType="separate"/>
      </w:r>
      <w:r>
        <w:rPr>
          <w:sz w:val="24"/>
          <w:szCs w:val="24"/>
        </w:rPr>
        <w:t>4.4应急救援评估、总结</w:t>
      </w:r>
      <w:r>
        <w:rPr>
          <w:sz w:val="24"/>
          <w:szCs w:val="24"/>
        </w:rPr>
        <w:tab/>
      </w:r>
      <w:r>
        <w:rPr>
          <w:sz w:val="24"/>
          <w:szCs w:val="24"/>
        </w:rPr>
        <w:fldChar w:fldCharType="begin"/>
      </w:r>
      <w:r>
        <w:rPr>
          <w:sz w:val="24"/>
          <w:szCs w:val="24"/>
        </w:rPr>
        <w:instrText xml:space="preserve"> PAGEREF _Toc304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"_Toc32088" </w:instrText>
      </w:r>
      <w:r>
        <w:fldChar w:fldCharType="separate"/>
      </w:r>
      <w:r>
        <w:rPr>
          <w:sz w:val="24"/>
          <w:szCs w:val="24"/>
        </w:rPr>
        <w:t>4.5档案资料管理</w:t>
      </w:r>
      <w:r>
        <w:rPr>
          <w:sz w:val="24"/>
          <w:szCs w:val="24"/>
        </w:rPr>
        <w:tab/>
      </w:r>
      <w:r>
        <w:rPr>
          <w:sz w:val="24"/>
          <w:szCs w:val="24"/>
        </w:rPr>
        <w:fldChar w:fldCharType="begin"/>
      </w:r>
      <w:r>
        <w:rPr>
          <w:sz w:val="24"/>
          <w:szCs w:val="24"/>
        </w:rPr>
        <w:instrText xml:space="preserve"> PAGEREF _Toc32088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3"/>
        <w:tabs>
          <w:tab w:val="right" w:leader="dot" w:pos="8306"/>
        </w:tabs>
        <w:spacing w:line="360" w:lineRule="exact"/>
        <w:rPr>
          <w:sz w:val="24"/>
          <w:szCs w:val="24"/>
        </w:rPr>
      </w:pPr>
      <w:r>
        <w:fldChar w:fldCharType="begin"/>
      </w:r>
      <w:r>
        <w:instrText xml:space="preserve"> HYPERLINK \l "_Toc31416" </w:instrText>
      </w:r>
      <w:r>
        <w:fldChar w:fldCharType="separate"/>
      </w:r>
      <w:r>
        <w:rPr>
          <w:sz w:val="24"/>
          <w:szCs w:val="24"/>
        </w:rPr>
        <w:t>5 应急保障</w:t>
      </w:r>
      <w:r>
        <w:rPr>
          <w:sz w:val="24"/>
          <w:szCs w:val="24"/>
        </w:rPr>
        <w:tab/>
      </w:r>
      <w:r>
        <w:rPr>
          <w:sz w:val="24"/>
          <w:szCs w:val="24"/>
        </w:rPr>
        <w:fldChar w:fldCharType="begin"/>
      </w:r>
      <w:r>
        <w:rPr>
          <w:sz w:val="24"/>
          <w:szCs w:val="24"/>
        </w:rPr>
        <w:instrText xml:space="preserve"> PAGEREF _Toc31416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"_Toc32125" </w:instrText>
      </w:r>
      <w:r>
        <w:fldChar w:fldCharType="separate"/>
      </w:r>
      <w:r>
        <w:rPr>
          <w:sz w:val="24"/>
          <w:szCs w:val="24"/>
        </w:rPr>
        <w:t>5.1 通信与信息保障</w:t>
      </w:r>
      <w:r>
        <w:rPr>
          <w:sz w:val="24"/>
          <w:szCs w:val="24"/>
        </w:rPr>
        <w:tab/>
      </w:r>
      <w:r>
        <w:rPr>
          <w:sz w:val="24"/>
          <w:szCs w:val="24"/>
        </w:rPr>
        <w:fldChar w:fldCharType="begin"/>
      </w:r>
      <w:r>
        <w:rPr>
          <w:sz w:val="24"/>
          <w:szCs w:val="24"/>
        </w:rPr>
        <w:instrText xml:space="preserve"> PAGEREF _Toc32125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"_Toc21298" </w:instrText>
      </w:r>
      <w:r>
        <w:fldChar w:fldCharType="separate"/>
      </w:r>
      <w:r>
        <w:rPr>
          <w:sz w:val="24"/>
          <w:szCs w:val="24"/>
        </w:rPr>
        <w:t>5.2 应急队伍保障</w:t>
      </w:r>
      <w:r>
        <w:rPr>
          <w:sz w:val="24"/>
          <w:szCs w:val="24"/>
        </w:rPr>
        <w:tab/>
      </w:r>
      <w:r>
        <w:rPr>
          <w:sz w:val="24"/>
          <w:szCs w:val="24"/>
        </w:rPr>
        <w:fldChar w:fldCharType="begin"/>
      </w:r>
      <w:r>
        <w:rPr>
          <w:sz w:val="24"/>
          <w:szCs w:val="24"/>
        </w:rPr>
        <w:instrText xml:space="preserve"> PAGEREF _Toc21298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"_Toc3061" </w:instrText>
      </w:r>
      <w:r>
        <w:fldChar w:fldCharType="separate"/>
      </w:r>
      <w:r>
        <w:rPr>
          <w:sz w:val="24"/>
          <w:szCs w:val="24"/>
        </w:rPr>
        <w:t>5.3 物资装备保障</w:t>
      </w:r>
      <w:r>
        <w:rPr>
          <w:sz w:val="24"/>
          <w:szCs w:val="24"/>
        </w:rPr>
        <w:tab/>
      </w:r>
      <w:r>
        <w:rPr>
          <w:sz w:val="24"/>
          <w:szCs w:val="24"/>
        </w:rPr>
        <w:fldChar w:fldCharType="begin"/>
      </w:r>
      <w:r>
        <w:rPr>
          <w:sz w:val="24"/>
          <w:szCs w:val="24"/>
        </w:rPr>
        <w:instrText xml:space="preserve"> PAGEREF _Toc3061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"_Toc30772" </w:instrText>
      </w:r>
      <w:r>
        <w:fldChar w:fldCharType="separate"/>
      </w:r>
      <w:r>
        <w:rPr>
          <w:sz w:val="24"/>
          <w:szCs w:val="24"/>
        </w:rPr>
        <w:t>5.4 其他保障</w:t>
      </w:r>
      <w:r>
        <w:rPr>
          <w:sz w:val="24"/>
          <w:szCs w:val="24"/>
        </w:rPr>
        <w:tab/>
      </w:r>
      <w:r>
        <w:rPr>
          <w:sz w:val="24"/>
          <w:szCs w:val="24"/>
        </w:rPr>
        <w:fldChar w:fldCharType="begin"/>
      </w:r>
      <w:r>
        <w:rPr>
          <w:sz w:val="24"/>
          <w:szCs w:val="24"/>
        </w:rPr>
        <w:instrText xml:space="preserve"> PAGEREF _Toc30772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"_Toc25428" </w:instrText>
      </w:r>
      <w:r>
        <w:fldChar w:fldCharType="separate"/>
      </w:r>
      <w:r>
        <w:rPr>
          <w:sz w:val="24"/>
          <w:szCs w:val="24"/>
        </w:rPr>
        <w:t>5.4.1应急资金保障</w:t>
      </w:r>
      <w:r>
        <w:rPr>
          <w:sz w:val="24"/>
          <w:szCs w:val="24"/>
        </w:rPr>
        <w:tab/>
      </w:r>
      <w:r>
        <w:rPr>
          <w:sz w:val="24"/>
          <w:szCs w:val="24"/>
        </w:rPr>
        <w:fldChar w:fldCharType="begin"/>
      </w:r>
      <w:r>
        <w:rPr>
          <w:sz w:val="24"/>
          <w:szCs w:val="24"/>
        </w:rPr>
        <w:instrText xml:space="preserve"> PAGEREF _Toc25428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"_Toc30730" </w:instrText>
      </w:r>
      <w:r>
        <w:fldChar w:fldCharType="separate"/>
      </w:r>
      <w:r>
        <w:rPr>
          <w:sz w:val="24"/>
          <w:szCs w:val="24"/>
        </w:rPr>
        <w:t>5.4.2 技术保障</w:t>
      </w:r>
      <w:r>
        <w:rPr>
          <w:sz w:val="24"/>
          <w:szCs w:val="24"/>
        </w:rPr>
        <w:tab/>
      </w:r>
      <w:r>
        <w:rPr>
          <w:sz w:val="24"/>
          <w:szCs w:val="24"/>
        </w:rPr>
        <w:fldChar w:fldCharType="begin"/>
      </w:r>
      <w:r>
        <w:rPr>
          <w:sz w:val="24"/>
          <w:szCs w:val="24"/>
        </w:rPr>
        <w:instrText xml:space="preserve"> PAGEREF _Toc30730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3"/>
        <w:tabs>
          <w:tab w:val="right" w:leader="dot" w:pos="8306"/>
        </w:tabs>
        <w:spacing w:line="360" w:lineRule="exact"/>
        <w:rPr>
          <w:sz w:val="24"/>
          <w:szCs w:val="24"/>
        </w:rPr>
      </w:pPr>
      <w:r>
        <w:fldChar w:fldCharType="begin"/>
      </w:r>
      <w:r>
        <w:instrText xml:space="preserve"> HYPERLINK \l "_Toc18067" </w:instrText>
      </w:r>
      <w:r>
        <w:fldChar w:fldCharType="separate"/>
      </w:r>
      <w:r>
        <w:rPr>
          <w:sz w:val="24"/>
          <w:szCs w:val="24"/>
        </w:rPr>
        <w:t>6应急预案管理</w:t>
      </w:r>
      <w:r>
        <w:rPr>
          <w:sz w:val="24"/>
          <w:szCs w:val="24"/>
        </w:rPr>
        <w:tab/>
      </w:r>
      <w:r>
        <w:rPr>
          <w:sz w:val="24"/>
          <w:szCs w:val="24"/>
        </w:rPr>
        <w:fldChar w:fldCharType="begin"/>
      </w:r>
      <w:r>
        <w:rPr>
          <w:sz w:val="24"/>
          <w:szCs w:val="24"/>
        </w:rPr>
        <w:instrText xml:space="preserve"> PAGEREF _Toc18067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"_Toc18472" </w:instrText>
      </w:r>
      <w:r>
        <w:fldChar w:fldCharType="separate"/>
      </w:r>
      <w:r>
        <w:rPr>
          <w:sz w:val="24"/>
          <w:szCs w:val="24"/>
        </w:rPr>
        <w:t>6.1应急培训</w:t>
      </w:r>
      <w:r>
        <w:rPr>
          <w:sz w:val="24"/>
          <w:szCs w:val="24"/>
        </w:rPr>
        <w:tab/>
      </w:r>
      <w:r>
        <w:rPr>
          <w:sz w:val="24"/>
          <w:szCs w:val="24"/>
        </w:rPr>
        <w:fldChar w:fldCharType="begin"/>
      </w:r>
      <w:r>
        <w:rPr>
          <w:sz w:val="24"/>
          <w:szCs w:val="24"/>
        </w:rPr>
        <w:instrText xml:space="preserve"> PAGEREF _Toc18472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"_Toc587" </w:instrText>
      </w:r>
      <w:r>
        <w:fldChar w:fldCharType="separate"/>
      </w:r>
      <w:r>
        <w:rPr>
          <w:sz w:val="24"/>
          <w:szCs w:val="24"/>
        </w:rPr>
        <w:t>6.2应急演练</w:t>
      </w:r>
      <w:r>
        <w:rPr>
          <w:sz w:val="24"/>
          <w:szCs w:val="24"/>
        </w:rPr>
        <w:tab/>
      </w:r>
      <w:r>
        <w:rPr>
          <w:sz w:val="24"/>
          <w:szCs w:val="24"/>
        </w:rPr>
        <w:fldChar w:fldCharType="begin"/>
      </w:r>
      <w:r>
        <w:rPr>
          <w:sz w:val="24"/>
          <w:szCs w:val="24"/>
        </w:rPr>
        <w:instrText xml:space="preserve"> PAGEREF _Toc587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"_Toc26861" </w:instrText>
      </w:r>
      <w:r>
        <w:fldChar w:fldCharType="separate"/>
      </w:r>
      <w:r>
        <w:rPr>
          <w:sz w:val="24"/>
          <w:szCs w:val="24"/>
        </w:rPr>
        <w:t>6.3应急预案评估和修订</w:t>
      </w:r>
      <w:r>
        <w:rPr>
          <w:sz w:val="24"/>
          <w:szCs w:val="24"/>
        </w:rPr>
        <w:tab/>
      </w:r>
      <w:r>
        <w:rPr>
          <w:sz w:val="24"/>
          <w:szCs w:val="24"/>
        </w:rPr>
        <w:fldChar w:fldCharType="begin"/>
      </w:r>
      <w:r>
        <w:rPr>
          <w:sz w:val="24"/>
          <w:szCs w:val="24"/>
        </w:rPr>
        <w:instrText xml:space="preserve"> PAGEREF _Toc26861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"_Toc20086" </w:instrText>
      </w:r>
      <w:r>
        <w:fldChar w:fldCharType="separate"/>
      </w:r>
      <w:r>
        <w:rPr>
          <w:sz w:val="24"/>
          <w:szCs w:val="24"/>
        </w:rPr>
        <w:t>6.4应急预案备案</w:t>
      </w:r>
      <w:r>
        <w:rPr>
          <w:sz w:val="24"/>
          <w:szCs w:val="24"/>
        </w:rPr>
        <w:tab/>
      </w:r>
      <w:r>
        <w:rPr>
          <w:sz w:val="24"/>
          <w:szCs w:val="24"/>
        </w:rPr>
        <w:fldChar w:fldCharType="begin"/>
      </w:r>
      <w:r>
        <w:rPr>
          <w:sz w:val="24"/>
          <w:szCs w:val="24"/>
        </w:rPr>
        <w:instrText xml:space="preserve"> PAGEREF _Toc20086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3"/>
        <w:tabs>
          <w:tab w:val="right" w:leader="dot" w:pos="8306"/>
        </w:tabs>
        <w:spacing w:line="360" w:lineRule="exact"/>
        <w:rPr>
          <w:sz w:val="24"/>
          <w:szCs w:val="24"/>
        </w:rPr>
      </w:pPr>
      <w:r>
        <w:fldChar w:fldCharType="begin"/>
      </w:r>
      <w:r>
        <w:instrText xml:space="preserve"> HYPERLINK \l "_Toc10640" </w:instrText>
      </w:r>
      <w:r>
        <w:fldChar w:fldCharType="separate"/>
      </w:r>
      <w:r>
        <w:rPr>
          <w:sz w:val="24"/>
          <w:szCs w:val="24"/>
        </w:rPr>
        <w:t>7 附件</w:t>
      </w:r>
      <w:r>
        <w:rPr>
          <w:sz w:val="24"/>
          <w:szCs w:val="24"/>
        </w:rPr>
        <w:tab/>
      </w:r>
      <w:r>
        <w:rPr>
          <w:sz w:val="24"/>
          <w:szCs w:val="24"/>
        </w:rPr>
        <w:fldChar w:fldCharType="begin"/>
      </w:r>
      <w:r>
        <w:rPr>
          <w:sz w:val="24"/>
          <w:szCs w:val="24"/>
        </w:rPr>
        <w:instrText xml:space="preserve"> PAGEREF _Toc10640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"_Toc6355" </w:instrText>
      </w:r>
      <w:r>
        <w:fldChar w:fldCharType="separate"/>
      </w:r>
      <w:r>
        <w:rPr>
          <w:sz w:val="24"/>
          <w:szCs w:val="24"/>
        </w:rPr>
        <w:t>7.1 水利局基本情况</w:t>
      </w:r>
      <w:r>
        <w:rPr>
          <w:sz w:val="24"/>
          <w:szCs w:val="24"/>
        </w:rPr>
        <w:tab/>
      </w:r>
      <w:r>
        <w:rPr>
          <w:sz w:val="24"/>
          <w:szCs w:val="24"/>
        </w:rPr>
        <w:fldChar w:fldCharType="begin"/>
      </w:r>
      <w:r>
        <w:rPr>
          <w:sz w:val="24"/>
          <w:szCs w:val="24"/>
        </w:rPr>
        <w:instrText xml:space="preserve"> PAGEREF _Toc6355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"_Toc7751" </w:instrText>
      </w:r>
      <w:r>
        <w:fldChar w:fldCharType="separate"/>
      </w:r>
      <w:r>
        <w:rPr>
          <w:sz w:val="24"/>
          <w:szCs w:val="24"/>
        </w:rPr>
        <w:t>7.1.1 单位职能</w:t>
      </w:r>
      <w:r>
        <w:rPr>
          <w:sz w:val="24"/>
          <w:szCs w:val="24"/>
        </w:rPr>
        <w:tab/>
      </w:r>
      <w:r>
        <w:rPr>
          <w:sz w:val="24"/>
          <w:szCs w:val="24"/>
        </w:rPr>
        <w:fldChar w:fldCharType="begin"/>
      </w:r>
      <w:r>
        <w:rPr>
          <w:sz w:val="24"/>
          <w:szCs w:val="24"/>
        </w:rPr>
        <w:instrText xml:space="preserve"> PAGEREF _Toc7751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"_Toc21857" </w:instrText>
      </w:r>
      <w:r>
        <w:fldChar w:fldCharType="separate"/>
      </w:r>
      <w:r>
        <w:rPr>
          <w:sz w:val="24"/>
          <w:szCs w:val="24"/>
        </w:rPr>
        <w:t>7.1.2机构设置情况</w:t>
      </w:r>
      <w:r>
        <w:rPr>
          <w:sz w:val="24"/>
          <w:szCs w:val="24"/>
        </w:rPr>
        <w:tab/>
      </w:r>
      <w:r>
        <w:rPr>
          <w:sz w:val="24"/>
          <w:szCs w:val="24"/>
        </w:rPr>
        <w:fldChar w:fldCharType="begin"/>
      </w:r>
      <w:r>
        <w:rPr>
          <w:sz w:val="24"/>
          <w:szCs w:val="24"/>
        </w:rPr>
        <w:instrText xml:space="preserve"> PAGEREF _Toc21857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0"/>
        <w:tabs>
          <w:tab w:val="right" w:leader="dot" w:pos="8306"/>
        </w:tabs>
        <w:spacing w:line="360" w:lineRule="exact"/>
        <w:rPr>
          <w:sz w:val="24"/>
          <w:szCs w:val="24"/>
        </w:rPr>
      </w:pPr>
      <w:r>
        <w:fldChar w:fldCharType="begin"/>
      </w:r>
      <w:r>
        <w:instrText xml:space="preserve"> HYPERLINK \l "_Toc22052" </w:instrText>
      </w:r>
      <w:r>
        <w:fldChar w:fldCharType="separate"/>
      </w:r>
      <w:r>
        <w:rPr>
          <w:sz w:val="24"/>
          <w:szCs w:val="24"/>
        </w:rPr>
        <w:t>7.1.3潼南区地质、水文、气候概述</w:t>
      </w:r>
      <w:r>
        <w:rPr>
          <w:sz w:val="24"/>
          <w:szCs w:val="24"/>
        </w:rPr>
        <w:tab/>
      </w:r>
      <w:r>
        <w:rPr>
          <w:sz w:val="24"/>
          <w:szCs w:val="24"/>
        </w:rPr>
        <w:fldChar w:fldCharType="begin"/>
      </w:r>
      <w:r>
        <w:rPr>
          <w:sz w:val="24"/>
          <w:szCs w:val="24"/>
        </w:rPr>
        <w:instrText xml:space="preserve"> PAGEREF _Toc22052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"_Toc11347" </w:instrText>
      </w:r>
      <w:r>
        <w:fldChar w:fldCharType="separate"/>
      </w:r>
      <w:r>
        <w:rPr>
          <w:sz w:val="24"/>
          <w:szCs w:val="24"/>
        </w:rPr>
        <w:t>7.2水利局安全事故风险评估结果</w:t>
      </w:r>
      <w:r>
        <w:rPr>
          <w:sz w:val="24"/>
          <w:szCs w:val="24"/>
        </w:rPr>
        <w:tab/>
      </w:r>
      <w:r>
        <w:rPr>
          <w:sz w:val="24"/>
          <w:szCs w:val="24"/>
        </w:rPr>
        <w:fldChar w:fldCharType="begin"/>
      </w:r>
      <w:r>
        <w:rPr>
          <w:sz w:val="24"/>
          <w:szCs w:val="24"/>
        </w:rPr>
        <w:instrText xml:space="preserve"> PAGEREF _Toc11347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"_Toc81" </w:instrText>
      </w:r>
      <w:r>
        <w:fldChar w:fldCharType="separate"/>
      </w:r>
      <w:r>
        <w:rPr>
          <w:sz w:val="24"/>
          <w:szCs w:val="24"/>
        </w:rPr>
        <w:t>7.3应急预案体系与衔接</w:t>
      </w:r>
      <w:r>
        <w:rPr>
          <w:sz w:val="24"/>
          <w:szCs w:val="24"/>
        </w:rPr>
        <w:tab/>
      </w:r>
      <w:r>
        <w:rPr>
          <w:sz w:val="24"/>
          <w:szCs w:val="24"/>
        </w:rPr>
        <w:fldChar w:fldCharType="begin"/>
      </w:r>
      <w:r>
        <w:rPr>
          <w:sz w:val="24"/>
          <w:szCs w:val="24"/>
        </w:rPr>
        <w:instrText xml:space="preserve"> PAGEREF _Toc81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"_Toc8423" </w:instrText>
      </w:r>
      <w:r>
        <w:fldChar w:fldCharType="separate"/>
      </w:r>
      <w:r>
        <w:rPr>
          <w:sz w:val="24"/>
          <w:szCs w:val="24"/>
        </w:rPr>
        <w:t>7.4应急物资装备清单</w:t>
      </w:r>
      <w:r>
        <w:rPr>
          <w:sz w:val="24"/>
          <w:szCs w:val="24"/>
        </w:rPr>
        <w:tab/>
      </w:r>
      <w:r>
        <w:rPr>
          <w:sz w:val="24"/>
          <w:szCs w:val="24"/>
        </w:rPr>
        <w:fldChar w:fldCharType="begin"/>
      </w:r>
      <w:r>
        <w:rPr>
          <w:sz w:val="24"/>
          <w:szCs w:val="24"/>
        </w:rPr>
        <w:instrText xml:space="preserve"> PAGEREF _Toc8423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"_Toc18658" </w:instrText>
      </w:r>
      <w:r>
        <w:fldChar w:fldCharType="separate"/>
      </w:r>
      <w:r>
        <w:rPr>
          <w:sz w:val="24"/>
          <w:szCs w:val="24"/>
        </w:rPr>
        <w:t>7.5 有关应急部门、机构或人员联系方式</w:t>
      </w:r>
      <w:r>
        <w:rPr>
          <w:sz w:val="24"/>
          <w:szCs w:val="24"/>
        </w:rPr>
        <w:tab/>
      </w:r>
      <w:r>
        <w:rPr>
          <w:sz w:val="24"/>
          <w:szCs w:val="24"/>
        </w:rPr>
        <w:fldChar w:fldCharType="begin"/>
      </w:r>
      <w:r>
        <w:rPr>
          <w:sz w:val="24"/>
          <w:szCs w:val="24"/>
        </w:rPr>
        <w:instrText xml:space="preserve"> PAGEREF _Toc18658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4"/>
        <w:tabs>
          <w:tab w:val="right" w:leader="dot" w:pos="8306"/>
        </w:tabs>
        <w:spacing w:line="360" w:lineRule="exact"/>
        <w:rPr>
          <w:sz w:val="24"/>
          <w:szCs w:val="24"/>
        </w:rPr>
      </w:pPr>
      <w:r>
        <w:fldChar w:fldCharType="begin"/>
      </w:r>
      <w:r>
        <w:instrText xml:space="preserve"> HYPERLINK \l "_Toc21868" </w:instrText>
      </w:r>
      <w:r>
        <w:fldChar w:fldCharType="separate"/>
      </w:r>
      <w:r>
        <w:rPr>
          <w:sz w:val="24"/>
          <w:szCs w:val="24"/>
        </w:rPr>
        <w:t>7.6 格式化文本</w:t>
      </w:r>
      <w:r>
        <w:rPr>
          <w:sz w:val="24"/>
          <w:szCs w:val="24"/>
        </w:rPr>
        <w:tab/>
      </w:r>
      <w:r>
        <w:rPr>
          <w:sz w:val="24"/>
          <w:szCs w:val="24"/>
        </w:rPr>
        <w:fldChar w:fldCharType="begin"/>
      </w:r>
      <w:r>
        <w:rPr>
          <w:sz w:val="24"/>
          <w:szCs w:val="24"/>
        </w:rPr>
        <w:instrText xml:space="preserve"> PAGEREF _Toc21868 \h </w:instrText>
      </w:r>
      <w:r>
        <w:rPr>
          <w:sz w:val="24"/>
          <w:szCs w:val="24"/>
        </w:rPr>
        <w:fldChar w:fldCharType="separate"/>
      </w:r>
      <w:r>
        <w:rPr>
          <w:sz w:val="24"/>
          <w:szCs w:val="24"/>
        </w:rPr>
        <w:t>41</w:t>
      </w:r>
      <w:r>
        <w:rPr>
          <w:sz w:val="24"/>
          <w:szCs w:val="24"/>
        </w:rPr>
        <w:fldChar w:fldCharType="end"/>
      </w:r>
      <w:r>
        <w:rPr>
          <w:sz w:val="24"/>
          <w:szCs w:val="24"/>
        </w:rPr>
        <w:fldChar w:fldCharType="end"/>
      </w:r>
    </w:p>
    <w:p>
      <w:pPr>
        <w:spacing w:line="360" w:lineRule="exact"/>
      </w:pPr>
      <w:r>
        <w:rPr>
          <w:sz w:val="24"/>
          <w:szCs w:val="24"/>
        </w:rPr>
        <w:fldChar w:fldCharType="end"/>
      </w:r>
    </w:p>
    <w:p>
      <w:pPr>
        <w:tabs>
          <w:tab w:val="left" w:pos="1236"/>
        </w:tabs>
        <w:spacing w:line="360" w:lineRule="auto"/>
        <w:jc w:val="left"/>
        <w:outlineLvl w:val="0"/>
        <w:rPr>
          <w:bCs/>
          <w:sz w:val="24"/>
          <w:szCs w:val="24"/>
          <w:lang w:val="zh-CN"/>
        </w:rPr>
        <w:sectPr>
          <w:pgSz w:w="11906" w:h="16838"/>
          <w:pgMar w:top="1440" w:right="1800" w:bottom="1440" w:left="1800" w:header="851" w:footer="992" w:gutter="0"/>
          <w:cols w:space="720" w:num="1"/>
          <w:docGrid w:type="lines" w:linePitch="312" w:charSpace="0"/>
        </w:sectPr>
      </w:pPr>
    </w:p>
    <w:p>
      <w:pPr>
        <w:tabs>
          <w:tab w:val="left" w:pos="1236"/>
        </w:tabs>
        <w:spacing w:line="360" w:lineRule="auto"/>
        <w:jc w:val="left"/>
        <w:outlineLvl w:val="0"/>
        <w:rPr>
          <w:rStyle w:val="23"/>
        </w:rPr>
      </w:pPr>
      <w:bookmarkStart w:id="1" w:name="_Toc1984"/>
      <w:r>
        <w:rPr>
          <w:bCs/>
          <w:sz w:val="24"/>
          <w:szCs w:val="24"/>
          <w:lang w:val="zh-CN"/>
        </w:rPr>
        <w:fldChar w:fldCharType="begin"/>
      </w:r>
      <w:r>
        <w:rPr>
          <w:bCs/>
          <w:sz w:val="24"/>
          <w:szCs w:val="24"/>
          <w:lang w:val="zh-CN"/>
        </w:rPr>
        <w:instrText xml:space="preserve"> HYPERLINK \l _Toc30551 </w:instrText>
      </w:r>
      <w:r>
        <w:rPr>
          <w:bCs/>
          <w:sz w:val="24"/>
          <w:szCs w:val="24"/>
          <w:lang w:val="zh-CN"/>
        </w:rPr>
        <w:fldChar w:fldCharType="separate"/>
      </w:r>
      <w:bookmarkStart w:id="2" w:name="_Toc30405"/>
      <w:bookmarkStart w:id="3" w:name="_Toc23477"/>
      <w:r>
        <w:rPr>
          <w:rStyle w:val="23"/>
        </w:rPr>
        <w:t>1总则</w:t>
      </w:r>
      <w:bookmarkEnd w:id="0"/>
      <w:bookmarkEnd w:id="1"/>
      <w:bookmarkEnd w:id="2"/>
      <w:bookmarkEnd w:id="3"/>
    </w:p>
    <w:p>
      <w:pPr>
        <w:pStyle w:val="4"/>
        <w:spacing w:line="360" w:lineRule="auto"/>
        <w:rPr>
          <w:rFonts w:ascii="Times New Roman" w:hAnsi="Times New Roman"/>
        </w:rPr>
      </w:pPr>
      <w:bookmarkStart w:id="4" w:name="_Toc5740"/>
      <w:bookmarkStart w:id="5" w:name="_Toc26917"/>
      <w:bookmarkStart w:id="6" w:name="_Toc6666"/>
      <w:bookmarkStart w:id="7" w:name="_Toc10842"/>
      <w:bookmarkStart w:id="8" w:name="_Toc1718"/>
      <w:bookmarkStart w:id="9" w:name="_Toc432689636"/>
      <w:r>
        <w:rPr>
          <w:rFonts w:ascii="Times New Roman" w:hAnsi="Times New Roman"/>
        </w:rPr>
        <w:t>1.1编制目的</w:t>
      </w:r>
      <w:bookmarkEnd w:id="4"/>
      <w:bookmarkEnd w:id="5"/>
      <w:bookmarkEnd w:id="6"/>
      <w:bookmarkEnd w:id="7"/>
      <w:bookmarkEnd w:id="8"/>
      <w:bookmarkEnd w:id="9"/>
    </w:p>
    <w:p>
      <w:pPr>
        <w:spacing w:line="360" w:lineRule="auto"/>
        <w:ind w:firstLine="560" w:firstLineChars="200"/>
        <w:rPr>
          <w:sz w:val="28"/>
          <w:szCs w:val="28"/>
        </w:rPr>
      </w:pPr>
      <w:r>
        <w:rPr>
          <w:sz w:val="28"/>
          <w:szCs w:val="28"/>
        </w:rPr>
        <w:t>为了进一步提高重庆市潼南区水利局（以下简称：区水利局）及机关各科室和直属单位对</w:t>
      </w:r>
      <w:r>
        <w:rPr>
          <w:rFonts w:hint="eastAsia"/>
          <w:sz w:val="28"/>
          <w:szCs w:val="28"/>
          <w:lang w:val="en-US" w:eastAsia="zh-CN"/>
        </w:rPr>
        <w:t>生产</w:t>
      </w:r>
      <w:r>
        <w:rPr>
          <w:sz w:val="28"/>
          <w:szCs w:val="28"/>
        </w:rPr>
        <w:t>安全事故的应急观念和意识，建立科学、统一、规范、高效的事故应急管理机制；创建分工明确、责任到人、优势互补、常备不懈的事故应急救援体系和信息共享、机制优化、防患未然的事故应急防范体系；进一步增强安全事故应急救援能力和抗风险能力，最大程度地减少人员伤亡、财产损失，维护人民群众的生命财产安全和社会稳定，制定本预案。</w:t>
      </w:r>
    </w:p>
    <w:p>
      <w:pPr>
        <w:pStyle w:val="4"/>
        <w:spacing w:line="360" w:lineRule="auto"/>
        <w:rPr>
          <w:rFonts w:ascii="Times New Roman" w:hAnsi="Times New Roman"/>
        </w:rPr>
      </w:pPr>
      <w:bookmarkStart w:id="10" w:name="_Toc9507"/>
      <w:bookmarkStart w:id="11" w:name="_Toc2382"/>
      <w:bookmarkStart w:id="12" w:name="_Toc19146"/>
      <w:bookmarkStart w:id="13" w:name="_Toc24074"/>
      <w:bookmarkStart w:id="14" w:name="_Toc6595"/>
      <w:r>
        <w:rPr>
          <w:rFonts w:ascii="Times New Roman" w:hAnsi="Times New Roman"/>
        </w:rPr>
        <w:t>1.2工作原则</w:t>
      </w:r>
      <w:bookmarkEnd w:id="10"/>
      <w:bookmarkEnd w:id="11"/>
      <w:bookmarkEnd w:id="12"/>
      <w:bookmarkEnd w:id="13"/>
      <w:bookmarkEnd w:id="14"/>
    </w:p>
    <w:p>
      <w:pPr>
        <w:spacing w:line="360" w:lineRule="auto"/>
        <w:ind w:firstLine="560" w:firstLineChars="200"/>
        <w:rPr>
          <w:sz w:val="28"/>
          <w:szCs w:val="28"/>
        </w:rPr>
      </w:pPr>
      <w:r>
        <w:rPr>
          <w:sz w:val="28"/>
          <w:szCs w:val="28"/>
        </w:rPr>
        <w:t>1、以人为本，健全机制</w:t>
      </w:r>
    </w:p>
    <w:p>
      <w:pPr>
        <w:spacing w:line="360" w:lineRule="auto"/>
        <w:ind w:firstLine="560" w:firstLineChars="200"/>
        <w:rPr>
          <w:sz w:val="28"/>
          <w:szCs w:val="28"/>
        </w:rPr>
      </w:pPr>
      <w:r>
        <w:rPr>
          <w:sz w:val="28"/>
          <w:szCs w:val="28"/>
        </w:rPr>
        <w:t>把保障人民群众的生命安全作为应急工作的出发点和落脚点，最大限度地减少安全事故造成的人员伤亡和财产损失。</w:t>
      </w:r>
    </w:p>
    <w:p>
      <w:pPr>
        <w:spacing w:line="360" w:lineRule="auto"/>
        <w:ind w:firstLine="560" w:firstLineChars="200"/>
        <w:rPr>
          <w:sz w:val="28"/>
          <w:szCs w:val="28"/>
        </w:rPr>
      </w:pPr>
      <w:r>
        <w:rPr>
          <w:sz w:val="28"/>
          <w:szCs w:val="28"/>
        </w:rPr>
        <w:t>2、预防为主、防战结合</w:t>
      </w:r>
    </w:p>
    <w:p>
      <w:pPr>
        <w:spacing w:line="360" w:lineRule="auto"/>
        <w:ind w:firstLine="560" w:firstLineChars="200"/>
        <w:rPr>
          <w:sz w:val="28"/>
          <w:szCs w:val="28"/>
        </w:rPr>
      </w:pPr>
      <w:r>
        <w:rPr>
          <w:sz w:val="28"/>
          <w:szCs w:val="28"/>
        </w:rPr>
        <w:t>把安全事故预防作为重点，完善工作机制，运用信息化手段，使“测、报、防、抗、救、援”六个环节紧密衔接，形成整体合力，提高对安全事故发生、发展全过程的综合管理和紧急救援能力。</w:t>
      </w:r>
    </w:p>
    <w:p>
      <w:pPr>
        <w:spacing w:line="360" w:lineRule="auto"/>
        <w:ind w:firstLine="560" w:firstLineChars="200"/>
        <w:rPr>
          <w:sz w:val="28"/>
          <w:szCs w:val="28"/>
        </w:rPr>
      </w:pPr>
      <w:r>
        <w:rPr>
          <w:sz w:val="28"/>
          <w:szCs w:val="28"/>
        </w:rPr>
        <w:t>3、统一领导，分级管理</w:t>
      </w:r>
    </w:p>
    <w:p>
      <w:pPr>
        <w:spacing w:line="360" w:lineRule="auto"/>
        <w:ind w:firstLine="560" w:firstLineChars="200"/>
        <w:rPr>
          <w:sz w:val="28"/>
          <w:szCs w:val="28"/>
        </w:rPr>
      </w:pPr>
      <w:r>
        <w:rPr>
          <w:sz w:val="28"/>
          <w:szCs w:val="28"/>
        </w:rPr>
        <w:t>按照分级管理、分级响应和条块结合、以块为主的原则，落实各级应急响应的岗位责任制，明确责任人及其指挥权限。</w:t>
      </w:r>
    </w:p>
    <w:p>
      <w:pPr>
        <w:spacing w:line="360" w:lineRule="auto"/>
        <w:ind w:firstLine="560" w:firstLineChars="200"/>
        <w:rPr>
          <w:sz w:val="28"/>
          <w:szCs w:val="28"/>
        </w:rPr>
      </w:pPr>
      <w:r>
        <w:rPr>
          <w:sz w:val="28"/>
          <w:szCs w:val="28"/>
        </w:rPr>
        <w:t>4、平战结合，常备不懈</w:t>
      </w:r>
    </w:p>
    <w:p>
      <w:pPr>
        <w:spacing w:line="360" w:lineRule="auto"/>
        <w:ind w:firstLine="560" w:firstLineChars="200"/>
        <w:rPr>
          <w:sz w:val="28"/>
          <w:szCs w:val="28"/>
        </w:rPr>
      </w:pPr>
      <w:r>
        <w:rPr>
          <w:sz w:val="28"/>
          <w:szCs w:val="28"/>
        </w:rPr>
        <w:t>经常性地做好应对事故发生的思想准备、预案准备、机制准备和工作准备，加强培训演练，做到条块结合，资源整合，达到事故救援迅速、高效的救援效果。</w:t>
      </w:r>
    </w:p>
    <w:p>
      <w:pPr>
        <w:pStyle w:val="4"/>
        <w:spacing w:line="360" w:lineRule="auto"/>
        <w:rPr>
          <w:rFonts w:ascii="Times New Roman" w:hAnsi="Times New Roman"/>
        </w:rPr>
      </w:pPr>
      <w:bookmarkStart w:id="15" w:name="_Toc24910"/>
      <w:bookmarkStart w:id="16" w:name="_Toc134"/>
      <w:bookmarkStart w:id="17" w:name="_Toc23110"/>
      <w:bookmarkStart w:id="18" w:name="_Toc18911"/>
      <w:bookmarkStart w:id="19" w:name="_Toc27904"/>
      <w:r>
        <w:rPr>
          <w:rFonts w:ascii="Times New Roman" w:hAnsi="Times New Roman"/>
        </w:rPr>
        <w:t>1.3编制依据</w:t>
      </w:r>
      <w:bookmarkEnd w:id="15"/>
      <w:bookmarkEnd w:id="16"/>
      <w:bookmarkEnd w:id="17"/>
      <w:bookmarkEnd w:id="18"/>
      <w:bookmarkEnd w:id="19"/>
    </w:p>
    <w:p>
      <w:pPr>
        <w:pStyle w:val="5"/>
        <w:ind w:firstLine="560" w:firstLineChars="200"/>
        <w:rPr>
          <w:sz w:val="24"/>
          <w:szCs w:val="24"/>
        </w:rPr>
      </w:pPr>
      <w:bookmarkStart w:id="20" w:name="_Toc6865"/>
      <w:bookmarkStart w:id="21" w:name="_Toc9432"/>
      <w:r>
        <w:rPr>
          <w:rStyle w:val="25"/>
          <w:b w:val="0"/>
        </w:rPr>
        <w:t>1.3.1法律法规、标准</w:t>
      </w:r>
      <w:bookmarkEnd w:id="20"/>
      <w:bookmarkEnd w:id="21"/>
    </w:p>
    <w:p>
      <w:pPr>
        <w:spacing w:line="360" w:lineRule="auto"/>
        <w:ind w:firstLine="560" w:firstLineChars="200"/>
        <w:rPr>
          <w:sz w:val="28"/>
          <w:szCs w:val="28"/>
        </w:rPr>
      </w:pPr>
      <w:r>
        <w:rPr>
          <w:sz w:val="28"/>
          <w:szCs w:val="28"/>
        </w:rPr>
        <w:t>（1）《中华人民共和国安全生产法》（主席令第13号）</w:t>
      </w:r>
    </w:p>
    <w:p>
      <w:pPr>
        <w:spacing w:line="360" w:lineRule="auto"/>
        <w:ind w:firstLine="560" w:firstLineChars="200"/>
        <w:rPr>
          <w:sz w:val="28"/>
          <w:szCs w:val="28"/>
        </w:rPr>
      </w:pPr>
      <w:r>
        <w:rPr>
          <w:sz w:val="28"/>
          <w:szCs w:val="28"/>
        </w:rPr>
        <w:t>（2）《中华人民共和国突发事</w:t>
      </w:r>
      <w:r>
        <w:rPr>
          <w:rFonts w:hint="eastAsia"/>
          <w:sz w:val="28"/>
          <w:szCs w:val="28"/>
          <w:lang w:eastAsia="zh-CN"/>
        </w:rPr>
        <w:t>件</w:t>
      </w:r>
      <w:bookmarkStart w:id="238" w:name="_GoBack"/>
      <w:bookmarkEnd w:id="238"/>
      <w:r>
        <w:rPr>
          <w:sz w:val="28"/>
          <w:szCs w:val="28"/>
        </w:rPr>
        <w:t>应对法》（主席令第69号）</w:t>
      </w:r>
    </w:p>
    <w:p>
      <w:pPr>
        <w:spacing w:line="360" w:lineRule="auto"/>
        <w:ind w:firstLine="560" w:firstLineChars="200"/>
        <w:rPr>
          <w:sz w:val="28"/>
          <w:szCs w:val="28"/>
        </w:rPr>
      </w:pPr>
      <w:r>
        <w:rPr>
          <w:sz w:val="28"/>
          <w:szCs w:val="28"/>
        </w:rPr>
        <w:t>（3）《中华人民共和国消防法》（2021年修订版）</w:t>
      </w:r>
    </w:p>
    <w:p>
      <w:pPr>
        <w:spacing w:line="360" w:lineRule="auto"/>
        <w:ind w:firstLine="560" w:firstLineChars="200"/>
        <w:rPr>
          <w:sz w:val="28"/>
          <w:szCs w:val="28"/>
        </w:rPr>
      </w:pPr>
      <w:r>
        <w:rPr>
          <w:sz w:val="28"/>
          <w:szCs w:val="28"/>
        </w:rPr>
        <w:t>（4）《中华人民共和国特种设备安全法》（主席令第4号）</w:t>
      </w:r>
    </w:p>
    <w:p>
      <w:pPr>
        <w:spacing w:line="360" w:lineRule="auto"/>
        <w:ind w:firstLine="560" w:firstLineChars="200"/>
        <w:rPr>
          <w:sz w:val="28"/>
          <w:szCs w:val="28"/>
        </w:rPr>
      </w:pPr>
      <w:r>
        <w:rPr>
          <w:sz w:val="28"/>
          <w:szCs w:val="28"/>
        </w:rPr>
        <w:t>（5）《生产安全事故报告和调查处理条例》（国务院令第493号）</w:t>
      </w:r>
    </w:p>
    <w:p>
      <w:pPr>
        <w:spacing w:line="360" w:lineRule="auto"/>
        <w:ind w:firstLine="560" w:firstLineChars="200"/>
        <w:rPr>
          <w:sz w:val="28"/>
          <w:szCs w:val="28"/>
        </w:rPr>
      </w:pPr>
      <w:r>
        <w:rPr>
          <w:sz w:val="28"/>
          <w:szCs w:val="28"/>
        </w:rPr>
        <w:t>（6）《生产安全事故应急预案管理办法》（安监总局令第88号）</w:t>
      </w:r>
    </w:p>
    <w:p>
      <w:pPr>
        <w:spacing w:line="360" w:lineRule="auto"/>
        <w:ind w:firstLine="560" w:firstLineChars="200"/>
        <w:rPr>
          <w:sz w:val="28"/>
          <w:szCs w:val="28"/>
        </w:rPr>
      </w:pPr>
      <w:r>
        <w:rPr>
          <w:sz w:val="28"/>
          <w:szCs w:val="28"/>
        </w:rPr>
        <w:t>（7）《重庆市突发事故应对条例》（2012第9号市人大公告）</w:t>
      </w:r>
    </w:p>
    <w:p>
      <w:pPr>
        <w:spacing w:line="360" w:lineRule="auto"/>
        <w:ind w:firstLine="560" w:firstLineChars="200"/>
        <w:rPr>
          <w:sz w:val="28"/>
          <w:szCs w:val="28"/>
        </w:rPr>
      </w:pPr>
      <w:r>
        <w:rPr>
          <w:sz w:val="28"/>
          <w:szCs w:val="28"/>
        </w:rPr>
        <w:t>（8）《重庆市安全生产监督管理条例》（2015第37号市人大公告）</w:t>
      </w:r>
    </w:p>
    <w:p>
      <w:pPr>
        <w:spacing w:line="360" w:lineRule="auto"/>
        <w:ind w:firstLine="560" w:firstLineChars="200"/>
        <w:rPr>
          <w:sz w:val="28"/>
          <w:szCs w:val="28"/>
        </w:rPr>
      </w:pPr>
      <w:r>
        <w:rPr>
          <w:sz w:val="28"/>
          <w:szCs w:val="28"/>
        </w:rPr>
        <w:t>（9）《重庆市突发</w:t>
      </w:r>
      <w:r>
        <w:rPr>
          <w:rFonts w:hint="eastAsia"/>
          <w:sz w:val="28"/>
          <w:szCs w:val="28"/>
          <w:lang w:val="en-US" w:eastAsia="zh-CN"/>
        </w:rPr>
        <w:t>事件</w:t>
      </w:r>
      <w:r>
        <w:rPr>
          <w:sz w:val="28"/>
          <w:szCs w:val="28"/>
        </w:rPr>
        <w:t>总体应急预案》</w:t>
      </w:r>
    </w:p>
    <w:p>
      <w:pPr>
        <w:spacing w:line="360" w:lineRule="auto"/>
        <w:ind w:firstLine="560" w:firstLineChars="200"/>
        <w:rPr>
          <w:sz w:val="28"/>
          <w:szCs w:val="28"/>
        </w:rPr>
      </w:pPr>
      <w:r>
        <w:rPr>
          <w:sz w:val="28"/>
          <w:szCs w:val="28"/>
        </w:rPr>
        <w:t>（10）《重庆市潼南区突发</w:t>
      </w:r>
      <w:r>
        <w:rPr>
          <w:rFonts w:hint="eastAsia"/>
          <w:sz w:val="28"/>
          <w:szCs w:val="28"/>
          <w:lang w:val="en-US" w:eastAsia="zh-CN"/>
        </w:rPr>
        <w:t>事件</w:t>
      </w:r>
      <w:r>
        <w:rPr>
          <w:sz w:val="28"/>
          <w:szCs w:val="28"/>
        </w:rPr>
        <w:t>总体应急预案》</w:t>
      </w:r>
    </w:p>
    <w:p>
      <w:pPr>
        <w:spacing w:line="360" w:lineRule="auto"/>
        <w:ind w:firstLine="560" w:firstLineChars="200"/>
        <w:rPr>
          <w:sz w:val="28"/>
          <w:szCs w:val="28"/>
        </w:rPr>
      </w:pPr>
      <w:r>
        <w:rPr>
          <w:sz w:val="28"/>
          <w:szCs w:val="28"/>
        </w:rPr>
        <w:t xml:space="preserve">（11）《安全监管部门应急预案框架指南》（安监厅应急[2011]222号） </w:t>
      </w:r>
    </w:p>
    <w:p>
      <w:pPr>
        <w:spacing w:line="360" w:lineRule="auto"/>
        <w:ind w:firstLine="560" w:firstLineChars="200"/>
        <w:rPr>
          <w:sz w:val="28"/>
          <w:szCs w:val="28"/>
        </w:rPr>
      </w:pPr>
      <w:r>
        <w:rPr>
          <w:sz w:val="28"/>
          <w:szCs w:val="28"/>
        </w:rPr>
        <w:t xml:space="preserve"> （12）《国务院办公厅关于印发&lt;突发事件应急预案管理办法&gt;的通知》（国办发〔2013〕101号）</w:t>
      </w:r>
    </w:p>
    <w:p>
      <w:pPr>
        <w:spacing w:line="360" w:lineRule="auto"/>
        <w:ind w:firstLine="560" w:firstLineChars="200"/>
        <w:rPr>
          <w:sz w:val="28"/>
          <w:szCs w:val="28"/>
        </w:rPr>
      </w:pPr>
      <w:r>
        <w:rPr>
          <w:sz w:val="28"/>
          <w:szCs w:val="28"/>
        </w:rPr>
        <w:t>（13）《水利水电工程施工危险源辨识与风险评价导则（试行）》（办监督函[2018]1693号）</w:t>
      </w:r>
    </w:p>
    <w:p>
      <w:pPr>
        <w:spacing w:line="360" w:lineRule="auto"/>
        <w:ind w:firstLine="560" w:firstLineChars="200"/>
        <w:rPr>
          <w:sz w:val="28"/>
          <w:szCs w:val="28"/>
        </w:rPr>
      </w:pPr>
      <w:r>
        <w:rPr>
          <w:sz w:val="28"/>
          <w:szCs w:val="28"/>
        </w:rPr>
        <w:t>（14）《水利水电工程（水库、水闸）运行危险源辨识与风险评价导则》（办监督函[2019]1486号）</w:t>
      </w:r>
    </w:p>
    <w:p>
      <w:pPr>
        <w:spacing w:line="360" w:lineRule="auto"/>
        <w:ind w:firstLine="560" w:firstLineChars="200"/>
      </w:pPr>
      <w:bookmarkStart w:id="22" w:name="_Toc7619"/>
      <w:bookmarkStart w:id="23" w:name="_Toc12090"/>
      <w:r>
        <w:rPr>
          <w:rFonts w:hint="eastAsia"/>
          <w:sz w:val="28"/>
          <w:szCs w:val="28"/>
        </w:rPr>
        <w:t>（15）《</w:t>
      </w:r>
      <w:r>
        <w:rPr>
          <w:sz w:val="28"/>
          <w:szCs w:val="28"/>
        </w:rPr>
        <w:t>水利部办公厅关于印发水利水电工程（水电站、泵站）运行危险源辨识与风险评价导则（试行）的通知 </w:t>
      </w:r>
      <w:r>
        <w:rPr>
          <w:rFonts w:hint="eastAsia"/>
          <w:sz w:val="28"/>
          <w:szCs w:val="28"/>
        </w:rPr>
        <w:t>》（办监督函〔2020〕1114号）</w:t>
      </w:r>
    </w:p>
    <w:p>
      <w:pPr>
        <w:spacing w:line="360" w:lineRule="auto"/>
        <w:ind w:firstLine="560" w:firstLineChars="200"/>
        <w:rPr>
          <w:sz w:val="28"/>
          <w:szCs w:val="28"/>
        </w:rPr>
      </w:pPr>
      <w:r>
        <w:rPr>
          <w:sz w:val="28"/>
          <w:szCs w:val="28"/>
        </w:rPr>
        <w:t>（1</w:t>
      </w:r>
      <w:r>
        <w:rPr>
          <w:rFonts w:hint="eastAsia"/>
          <w:sz w:val="28"/>
          <w:szCs w:val="28"/>
        </w:rPr>
        <w:t>6</w:t>
      </w:r>
      <w:r>
        <w:rPr>
          <w:sz w:val="28"/>
          <w:szCs w:val="28"/>
        </w:rPr>
        <w:t>）《应急管理部关于修改〈生产安全事故应急预案管理办法〉的决定》（应急管理部2号令）</w:t>
      </w:r>
    </w:p>
    <w:p>
      <w:pPr>
        <w:spacing w:line="360" w:lineRule="auto"/>
        <w:ind w:firstLine="560" w:firstLineChars="200"/>
        <w:rPr>
          <w:sz w:val="28"/>
          <w:szCs w:val="28"/>
        </w:rPr>
      </w:pPr>
      <w:r>
        <w:rPr>
          <w:sz w:val="28"/>
          <w:szCs w:val="28"/>
        </w:rPr>
        <w:t>（1</w:t>
      </w:r>
      <w:r>
        <w:rPr>
          <w:rFonts w:hint="eastAsia"/>
          <w:sz w:val="28"/>
          <w:szCs w:val="28"/>
        </w:rPr>
        <w:t>7</w:t>
      </w:r>
      <w:r>
        <w:rPr>
          <w:sz w:val="28"/>
          <w:szCs w:val="28"/>
        </w:rPr>
        <w:t>）《关于印发&lt;重庆市生产安全事故应急预案管理办法实施细则&gt;的通知》 （渝安办〔2020〕110号）</w:t>
      </w:r>
    </w:p>
    <w:p>
      <w:pPr>
        <w:spacing w:line="360" w:lineRule="auto"/>
        <w:ind w:firstLine="560" w:firstLineChars="200"/>
      </w:pPr>
      <w:r>
        <w:rPr>
          <w:rFonts w:hint="eastAsia"/>
          <w:sz w:val="28"/>
          <w:szCs w:val="28"/>
        </w:rPr>
        <w:t>（18）《</w:t>
      </w:r>
      <w:r>
        <w:rPr>
          <w:sz w:val="28"/>
          <w:szCs w:val="28"/>
        </w:rPr>
        <w:t>生产过程危险和有害因素分类与代码</w:t>
      </w:r>
      <w:r>
        <w:rPr>
          <w:rFonts w:hint="eastAsia"/>
          <w:sz w:val="28"/>
          <w:szCs w:val="28"/>
        </w:rPr>
        <w:t>》（</w:t>
      </w:r>
      <w:r>
        <w:rPr>
          <w:sz w:val="28"/>
          <w:szCs w:val="28"/>
        </w:rPr>
        <w:t>GB13861-2009</w:t>
      </w:r>
      <w:r>
        <w:rPr>
          <w:rFonts w:hint="eastAsia"/>
          <w:sz w:val="28"/>
          <w:szCs w:val="28"/>
        </w:rPr>
        <w:t>）</w:t>
      </w:r>
    </w:p>
    <w:p>
      <w:pPr>
        <w:spacing w:line="360" w:lineRule="auto"/>
        <w:ind w:firstLine="560" w:firstLineChars="200"/>
        <w:rPr>
          <w:b/>
          <w:bCs/>
          <w:sz w:val="24"/>
          <w:szCs w:val="24"/>
        </w:rPr>
      </w:pPr>
      <w:r>
        <w:rPr>
          <w:sz w:val="28"/>
          <w:szCs w:val="28"/>
        </w:rPr>
        <w:t>（1</w:t>
      </w:r>
      <w:r>
        <w:rPr>
          <w:rFonts w:hint="eastAsia"/>
          <w:sz w:val="28"/>
          <w:szCs w:val="28"/>
        </w:rPr>
        <w:t>9</w:t>
      </w:r>
      <w:r>
        <w:rPr>
          <w:sz w:val="28"/>
          <w:szCs w:val="28"/>
        </w:rPr>
        <w:t>）《生产经营单位生产安全事故应急预案编制导则》（GB/T29639-2020）</w:t>
      </w:r>
    </w:p>
    <w:p>
      <w:pPr>
        <w:pStyle w:val="5"/>
        <w:ind w:firstLine="562" w:firstLineChars="200"/>
      </w:pPr>
      <w:r>
        <w:t>1.3.2有关文件资料</w:t>
      </w:r>
      <w:bookmarkEnd w:id="22"/>
      <w:bookmarkEnd w:id="23"/>
    </w:p>
    <w:p>
      <w:pPr>
        <w:spacing w:line="360" w:lineRule="auto"/>
        <w:ind w:firstLine="480" w:firstLineChars="200"/>
        <w:rPr>
          <w:sz w:val="28"/>
          <w:szCs w:val="28"/>
        </w:rPr>
      </w:pPr>
      <w:r>
        <w:rPr>
          <w:sz w:val="24"/>
          <w:szCs w:val="24"/>
        </w:rPr>
        <w:t xml:space="preserve"> </w:t>
      </w:r>
      <w:r>
        <w:rPr>
          <w:sz w:val="28"/>
          <w:szCs w:val="28"/>
        </w:rPr>
        <w:t>重庆市潼南区水利局机构设置、职能职责分工、安全管理制度等。</w:t>
      </w:r>
    </w:p>
    <w:p>
      <w:pPr>
        <w:pStyle w:val="4"/>
        <w:spacing w:line="360" w:lineRule="auto"/>
        <w:rPr>
          <w:rFonts w:ascii="Times New Roman" w:hAnsi="Times New Roman"/>
        </w:rPr>
      </w:pPr>
      <w:bookmarkStart w:id="24" w:name="_Toc18712"/>
      <w:bookmarkStart w:id="25" w:name="_Toc14483"/>
      <w:bookmarkStart w:id="26" w:name="_Toc29263"/>
      <w:bookmarkStart w:id="27" w:name="_Toc24245"/>
      <w:bookmarkStart w:id="28" w:name="_Toc26530"/>
      <w:r>
        <w:rPr>
          <w:rFonts w:ascii="Times New Roman" w:hAnsi="Times New Roman"/>
        </w:rPr>
        <w:t>1.4适用范围</w:t>
      </w:r>
      <w:bookmarkEnd w:id="24"/>
      <w:bookmarkEnd w:id="25"/>
      <w:bookmarkEnd w:id="26"/>
      <w:bookmarkEnd w:id="27"/>
      <w:bookmarkEnd w:id="28"/>
    </w:p>
    <w:p>
      <w:pPr>
        <w:spacing w:line="360" w:lineRule="auto"/>
        <w:ind w:firstLine="560" w:firstLineChars="200"/>
        <w:rPr>
          <w:sz w:val="28"/>
          <w:szCs w:val="28"/>
        </w:rPr>
      </w:pPr>
      <w:r>
        <w:rPr>
          <w:sz w:val="28"/>
          <w:szCs w:val="28"/>
        </w:rPr>
        <w:t>本预案适用于重庆市潼南区水利局行业管理所属水利工程建设施工、水利工程运行、农村水电站运行、水文监测、河道采砂等单位在施工、作业、运行过程中发生的安全事故的应急救援工作。</w:t>
      </w:r>
    </w:p>
    <w:p>
      <w:pPr>
        <w:pStyle w:val="4"/>
        <w:spacing w:line="360" w:lineRule="auto"/>
        <w:rPr>
          <w:rFonts w:ascii="Times New Roman" w:hAnsi="Times New Roman"/>
        </w:rPr>
      </w:pPr>
      <w:bookmarkStart w:id="29" w:name="_Toc17104"/>
      <w:r>
        <w:rPr>
          <w:rFonts w:ascii="Times New Roman" w:hAnsi="Times New Roman"/>
        </w:rPr>
        <w:t>1.5响应分级</w:t>
      </w:r>
      <w:bookmarkEnd w:id="29"/>
    </w:p>
    <w:p>
      <w:pPr>
        <w:spacing w:line="360" w:lineRule="auto"/>
        <w:ind w:firstLine="560" w:firstLineChars="200"/>
        <w:rPr>
          <w:sz w:val="28"/>
          <w:szCs w:val="28"/>
        </w:rPr>
      </w:pPr>
      <w:r>
        <w:rPr>
          <w:sz w:val="28"/>
          <w:szCs w:val="28"/>
        </w:rPr>
        <w:t>按</w:t>
      </w:r>
      <w:r>
        <w:rPr>
          <w:rFonts w:hint="eastAsia"/>
          <w:sz w:val="28"/>
          <w:szCs w:val="28"/>
          <w:lang w:val="en-US" w:eastAsia="zh-CN"/>
        </w:rPr>
        <w:t>生产安全</w:t>
      </w:r>
      <w:r>
        <w:rPr>
          <w:sz w:val="28"/>
          <w:szCs w:val="28"/>
        </w:rPr>
        <w:t>事故严重程度、影响范围、可能造成的危害后果和应急救援能力，本预案应急响应分为Ⅲ级、Ⅱ级、Ⅰ级三个级别，其中第Ⅲ级为单位级（单位），由事故发生单位牵头应对；第Ⅱ级为局级，由潼南区水利局牵头应对；第Ⅰ级区级（社会联动），由区政府或上级政府部门牵头应对。</w:t>
      </w:r>
    </w:p>
    <w:p>
      <w:pPr>
        <w:pStyle w:val="5"/>
        <w:ind w:firstLine="0"/>
      </w:pPr>
      <w:bookmarkStart w:id="30" w:name="_Toc21706"/>
      <w:r>
        <w:t>1.5.1 Ⅲ级响应（单位级）</w:t>
      </w:r>
      <w:bookmarkEnd w:id="30"/>
    </w:p>
    <w:p>
      <w:pPr>
        <w:spacing w:line="360" w:lineRule="auto"/>
        <w:ind w:firstLine="560" w:firstLineChars="200"/>
        <w:rPr>
          <w:sz w:val="28"/>
          <w:szCs w:val="28"/>
        </w:rPr>
      </w:pPr>
      <w:r>
        <w:rPr>
          <w:sz w:val="28"/>
          <w:szCs w:val="28"/>
        </w:rPr>
        <w:t>适用于事故程度较轻、影响范围小、造成的后果轻</w:t>
      </w:r>
      <w:r>
        <w:rPr>
          <w:rFonts w:hint="eastAsia"/>
          <w:sz w:val="28"/>
          <w:szCs w:val="28"/>
        </w:rPr>
        <w:t>（无人员重伤、死亡）</w:t>
      </w:r>
      <w:r>
        <w:rPr>
          <w:sz w:val="28"/>
          <w:szCs w:val="28"/>
        </w:rPr>
        <w:t>，仅依靠事故单位的应急救援力量能够控制险情的事故。当发现事故征兆或事故发生初期，由本单位组织员工对事故进行有较控制，将事故消灭在萌芽状态或发生初期。</w:t>
      </w:r>
    </w:p>
    <w:p>
      <w:pPr>
        <w:pStyle w:val="5"/>
        <w:ind w:firstLine="0"/>
      </w:pPr>
      <w:bookmarkStart w:id="31" w:name="_Toc25134"/>
      <w:r>
        <w:t>1.5.2 Ⅱ级响应（局级）</w:t>
      </w:r>
      <w:bookmarkEnd w:id="31"/>
    </w:p>
    <w:p>
      <w:pPr>
        <w:spacing w:line="360" w:lineRule="auto"/>
        <w:ind w:firstLine="560" w:firstLineChars="200"/>
        <w:rPr>
          <w:sz w:val="28"/>
          <w:szCs w:val="28"/>
        </w:rPr>
      </w:pPr>
      <w:r>
        <w:rPr>
          <w:sz w:val="28"/>
          <w:szCs w:val="28"/>
        </w:rPr>
        <w:t>适用于</w:t>
      </w:r>
      <w:r>
        <w:rPr>
          <w:rFonts w:hint="eastAsia"/>
          <w:sz w:val="28"/>
          <w:szCs w:val="28"/>
          <w:lang w:val="en-US" w:eastAsia="zh-CN"/>
        </w:rPr>
        <w:t>生产安全</w:t>
      </w:r>
      <w:r>
        <w:rPr>
          <w:sz w:val="28"/>
          <w:szCs w:val="28"/>
        </w:rPr>
        <w:t>事故相对较大，影响范围相对较大，</w:t>
      </w:r>
      <w:r>
        <w:rPr>
          <w:bCs/>
          <w:color w:val="000000"/>
          <w:sz w:val="28"/>
          <w:szCs w:val="28"/>
        </w:rPr>
        <w:t>已经或可能导致</w:t>
      </w:r>
      <w:r>
        <w:rPr>
          <w:rFonts w:hint="eastAsia"/>
          <w:bCs/>
          <w:color w:val="000000"/>
          <w:sz w:val="28"/>
          <w:szCs w:val="28"/>
        </w:rPr>
        <w:t>一般事故（</w:t>
      </w:r>
      <w:r>
        <w:rPr>
          <w:bCs/>
          <w:color w:val="000000"/>
          <w:sz w:val="28"/>
          <w:szCs w:val="28"/>
        </w:rPr>
        <w:t>死亡（含失踪）3人以下，或重伤10人以下，或直接经济损失1000万元以下</w:t>
      </w:r>
      <w:r>
        <w:rPr>
          <w:rFonts w:hint="eastAsia"/>
          <w:bCs/>
          <w:color w:val="000000"/>
          <w:sz w:val="28"/>
          <w:szCs w:val="28"/>
        </w:rPr>
        <w:t>）</w:t>
      </w:r>
      <w:r>
        <w:rPr>
          <w:bCs/>
          <w:color w:val="000000"/>
          <w:sz w:val="28"/>
          <w:szCs w:val="28"/>
        </w:rPr>
        <w:t>，</w:t>
      </w:r>
      <w:r>
        <w:rPr>
          <w:sz w:val="28"/>
          <w:szCs w:val="28"/>
        </w:rPr>
        <w:t>单靠单位的应急力量无法控制事态发展，事故继续扩展有可能造成更大人身伤亡和财产损失的事故。水利局接到事故报告后，应立即启动局级应急预案进行救援</w:t>
      </w:r>
      <w:r>
        <w:rPr>
          <w:rFonts w:hint="eastAsia"/>
          <w:sz w:val="28"/>
          <w:szCs w:val="28"/>
        </w:rPr>
        <w:t>，同时启动与区应急局应急联动处置机制</w:t>
      </w:r>
      <w:r>
        <w:rPr>
          <w:sz w:val="28"/>
          <w:szCs w:val="28"/>
        </w:rPr>
        <w:t>。</w:t>
      </w:r>
    </w:p>
    <w:p>
      <w:pPr>
        <w:pStyle w:val="5"/>
        <w:ind w:firstLine="0"/>
      </w:pPr>
      <w:bookmarkStart w:id="32" w:name="_Toc13689"/>
      <w:r>
        <w:t>1.5.3 Ⅰ级响应（区级）</w:t>
      </w:r>
      <w:bookmarkEnd w:id="32"/>
    </w:p>
    <w:p>
      <w:pPr>
        <w:spacing w:line="360" w:lineRule="auto"/>
        <w:ind w:firstLine="560" w:firstLineChars="200"/>
        <w:rPr>
          <w:sz w:val="28"/>
          <w:szCs w:val="28"/>
        </w:rPr>
      </w:pPr>
      <w:r>
        <w:rPr>
          <w:sz w:val="28"/>
          <w:szCs w:val="28"/>
        </w:rPr>
        <w:t>适用于经Ⅲ级先期救援和Ⅱ级应急救援未能控制事态发展，事故继续扩展有可能造成更大人身伤亡和财产损失的事故。需启动区级应急救援预案，依靠社会应急救援力量或专业应急救援队伍增援的事故。</w:t>
      </w:r>
    </w:p>
    <w:p>
      <w:pPr>
        <w:pStyle w:val="5"/>
        <w:ind w:firstLine="0"/>
      </w:pPr>
      <w:bookmarkStart w:id="33" w:name="_Toc14559"/>
      <w:r>
        <w:t>1.5.4 分级响应机制</w:t>
      </w:r>
      <w:bookmarkEnd w:id="33"/>
    </w:p>
    <w:p>
      <w:pPr>
        <w:spacing w:line="360" w:lineRule="auto"/>
        <w:ind w:firstLine="560" w:firstLineChars="200"/>
        <w:rPr>
          <w:sz w:val="28"/>
          <w:szCs w:val="28"/>
        </w:rPr>
      </w:pPr>
      <w:r>
        <w:rPr>
          <w:sz w:val="28"/>
          <w:szCs w:val="28"/>
        </w:rPr>
        <w:t>将事故分为一级险情、二级险情和三级险情。一级险情最大，要靠启动区级应急预案和社会联动才能救援的险情；二级险情是只靠启动局级应急预案就能救援的险情；三级险情最小，仅靠事故单位应急力量就能救援的险情。在险情救援过程中，可能出现三级变二级、二级变一级的迅速转变，还可能产生次生或衍生事故，救援过程中应随时处于戒备状态，根据事故的危害程度、影响范围的扩展和控制事态能力的不足，提高应急级别，扩大应急范围，及时改变应急响应行动。</w:t>
      </w:r>
    </w:p>
    <w:p>
      <w:pPr>
        <w:spacing w:line="360" w:lineRule="auto"/>
        <w:ind w:firstLine="560" w:firstLineChars="200"/>
        <w:rPr>
          <w:sz w:val="28"/>
          <w:szCs w:val="28"/>
        </w:rPr>
      </w:pPr>
      <w:r>
        <w:rPr>
          <w:sz w:val="28"/>
          <w:szCs w:val="28"/>
        </w:rPr>
        <w:t>事故发生后由事故单位应急力量先期控制救援，先期处理的同时要向水利局应急领导小组适时报告事态发展的情况和救援进度效果。水利局应急领导小组要随时做好启动应急预案的准备。</w:t>
      </w:r>
    </w:p>
    <w:p>
      <w:pPr>
        <w:spacing w:line="360" w:lineRule="auto"/>
        <w:ind w:firstLine="560" w:firstLineChars="200"/>
        <w:rPr>
          <w:sz w:val="28"/>
          <w:szCs w:val="28"/>
        </w:rPr>
      </w:pPr>
      <w:r>
        <w:rPr>
          <w:sz w:val="28"/>
          <w:szCs w:val="28"/>
        </w:rPr>
        <w:t>局级应急预案启动后，在组织实施应急救援的同时要向区政府应急办适时报告事态发展的情况和救援进度效果。区政府应急办做好启动区级应急预案和组织社会增援的准备。事故险情升级的同时，应急响应要随之升级。</w:t>
      </w:r>
    </w:p>
    <w:p>
      <w:pPr>
        <w:pStyle w:val="4"/>
        <w:spacing w:line="360" w:lineRule="auto"/>
        <w:rPr>
          <w:rFonts w:ascii="Times New Roman" w:hAnsi="Times New Roman"/>
        </w:rPr>
      </w:pPr>
      <w:bookmarkStart w:id="34" w:name="_Toc15042"/>
      <w:bookmarkStart w:id="35" w:name="_Toc8956"/>
      <w:bookmarkStart w:id="36" w:name="_Toc10184"/>
      <w:bookmarkStart w:id="37" w:name="_Toc6144"/>
      <w:bookmarkStart w:id="38" w:name="_Toc6960"/>
      <w:r>
        <w:rPr>
          <w:rFonts w:ascii="Times New Roman" w:hAnsi="Times New Roman"/>
        </w:rPr>
        <w:t>1.6应急预案体系</w:t>
      </w:r>
      <w:bookmarkEnd w:id="34"/>
      <w:bookmarkEnd w:id="35"/>
      <w:bookmarkEnd w:id="36"/>
      <w:bookmarkEnd w:id="37"/>
      <w:bookmarkEnd w:id="38"/>
    </w:p>
    <w:p>
      <w:pPr>
        <w:spacing w:line="360" w:lineRule="auto"/>
        <w:rPr>
          <w:color w:val="000000"/>
          <w:sz w:val="24"/>
          <w:szCs w:val="24"/>
        </w:rPr>
      </w:pPr>
      <w:r>
        <w:rPr>
          <w:color w:val="FF0000"/>
          <w:sz w:val="24"/>
          <w:szCs w:val="24"/>
        </w:rPr>
        <w:t xml:space="preserve">  </w:t>
      </w:r>
      <w:r>
        <w:rPr>
          <w:color w:val="000000"/>
          <w:sz w:val="28"/>
          <w:szCs w:val="28"/>
        </w:rPr>
        <w:t xml:space="preserve">  根据对重庆潼南区水利局生产安全事故风险评估结果，为满足各类生产安全事故应急救援的需要，局机关应急救援体系由潼南区水利局安全事故综合应急预案、水利工程建设专项预案、水利工程运行专项预案、农村水电站专项预案、水文监测专项预案、河道采砂专项预案等组成，同时与</w:t>
      </w:r>
      <w:r>
        <w:rPr>
          <w:rFonts w:hint="eastAsia"/>
          <w:color w:val="000000"/>
          <w:sz w:val="28"/>
          <w:szCs w:val="28"/>
          <w:lang w:eastAsia="zh-CN"/>
        </w:rPr>
        <w:t>潼南区突发事件</w:t>
      </w:r>
      <w:r>
        <w:rPr>
          <w:color w:val="000000"/>
          <w:sz w:val="28"/>
          <w:szCs w:val="28"/>
        </w:rPr>
        <w:t>总体应急预案、街镇安全事故应急预案相衔接。</w:t>
      </w:r>
    </w:p>
    <w:p>
      <w:pPr>
        <w:tabs>
          <w:tab w:val="left" w:pos="2946"/>
        </w:tabs>
        <w:spacing w:line="360" w:lineRule="auto"/>
        <w:ind w:firstLine="480" w:firstLineChars="200"/>
        <w:rPr>
          <w:sz w:val="24"/>
          <w:szCs w:val="24"/>
        </w:rPr>
      </w:pPr>
      <w:r>
        <w:rPr>
          <w:sz w:val="24"/>
          <w:szCs w:val="24"/>
        </w:rPr>
        <w:tab/>
      </w:r>
    </w:p>
    <w:p>
      <w:pPr>
        <w:tabs>
          <w:tab w:val="left" w:pos="2946"/>
        </w:tabs>
        <w:spacing w:line="360" w:lineRule="auto"/>
        <w:ind w:firstLine="640" w:firstLineChars="200"/>
        <w:rPr>
          <w:rFonts w:eastAsia="方正仿宋_GBK"/>
          <w:b/>
          <w:bCs/>
          <w:color w:val="FF0000"/>
          <w:sz w:val="32"/>
          <w:szCs w:val="32"/>
        </w:rPr>
      </w:pPr>
      <w:r>
        <w:rPr>
          <w:sz w:val="32"/>
        </w:rPr>
        <mc:AlternateContent>
          <mc:Choice Requires="wps">
            <w:drawing>
              <wp:anchor distT="0" distB="0" distL="114300" distR="114300" simplePos="0" relativeHeight="251676672" behindDoc="0" locked="0" layoutInCell="1" allowOverlap="1">
                <wp:simplePos x="0" y="0"/>
                <wp:positionH relativeFrom="column">
                  <wp:posOffset>2480310</wp:posOffset>
                </wp:positionH>
                <wp:positionV relativeFrom="paragraph">
                  <wp:posOffset>326390</wp:posOffset>
                </wp:positionV>
                <wp:extent cx="635" cy="171450"/>
                <wp:effectExtent l="76200" t="0" r="56515" b="38100"/>
                <wp:wrapNone/>
                <wp:docPr id="47" name="直接连接符 46"/>
                <wp:cNvGraphicFramePr/>
                <a:graphic xmlns:a="http://schemas.openxmlformats.org/drawingml/2006/main">
                  <a:graphicData uri="http://schemas.microsoft.com/office/word/2010/wordprocessingShape">
                    <wps:wsp>
                      <wps:cNvCnPr/>
                      <wps:spPr>
                        <a:xfrm>
                          <a:off x="0" y="0"/>
                          <a:ext cx="635" cy="17145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46" o:spid="_x0000_s1026" o:spt="20" style="position:absolute;left:0pt;margin-left:195.3pt;margin-top:25.7pt;height:13.5pt;width:0.05pt;z-index:251676672;mso-width-relative:page;mso-height-relative:page;" filled="f" stroked="t" coordsize="21600,21600" o:gfxdata="UEsFBgAAAAAAAAAAAAAAAAAAAAAAAFBLAwQKAAAAAACHTuJAAAAAAAAAAAAAAAAABAAAAGRycy9Q&#10;SwMEFAAAAAgAh07iQAnxMozYAAAACQEAAA8AAABkcnMvZG93bnJldi54bWxNj8FOwzAMhu9IvENk&#10;JG4sKWzrKE0ngQQXOIyBtmvWeG21xqmSdBtvjzmNo+1Pv7+/XJ5dL44YYudJQzZRIJBqbztqNHx/&#10;vd4tQMRkyJreE2r4wQjL6vqqNIX1J/rE4zo1gkMoFkZDm9JQSBnrFp2JEz8g8W3vgzOJx9BIG8yJ&#10;w10v75WaS2c64g+tGfClxfqwHp2GbZjR6kNJ97YfcGPy9+bwPK60vr3J1BOIhOd0geFPn9WhYqed&#10;H8lG0Wt4eFRzRjXMsikIBniRg9hpyBdTkFUp/zeofgFQSwMEFAAAAAgAh07iQLbxlJPcAQAAkgMA&#10;AA4AAABkcnMvZTJvRG9jLnhtbK1TS44TMRDdI3EHy3vSyZDPqJXOLCYMGwSRgANUbHe3Jf/kMunk&#10;ElwAiR2sWLLnNgzHoOyEhI/YIHpRXS5Xvar3unp5s7eG7VRE7V3DJ6MxZ8oJL7XrGv761d2ja84w&#10;gZNgvFMNPyjkN6uHD5ZDqNWV772RKjICcVgPoeF9SqGuKhS9soAjH5Sjy9ZHC4mOsatkhIHQramu&#10;xuN5NfgoQ/RCIVJ0fbzkq4LftkqkF22LKjHTcJotFRuL3WZbrZZQdxFCr8VpDPiHKSxoR03PUGtI&#10;wN5E/QeU1SJ69G0aCW8r37ZaqMKB2EzGv7F52UNQhQuJg+EsE/4/WPF8t4lMy4ZPF5w5sPSN7t99&#10;/vr2w7cv78nef/rIpvMs0xCwpuxbt4mnE4ZNzJz3bbT5TWzYvkh7OEur9okJCs4fzzgTFJ8sJtNZ&#10;0b26VIaI6anylmWn4Ua7TBtq2D3DRN0o9UdKDhvHBkKaXS8yKNDatAYSuTYQEXRdKUZvtLzTxuQS&#10;jN321kS2g7wI5cmkCPiXtNxlDdgf88rVcUV6BfKJkywdAinkaJd5nsEqyZlRtPrZI0CoE2hzyUxR&#10;g+vMX7KpvXE0Rdb2qGb2tl4eisglTh++zHla0rxZP59L9eVXWn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fEyjNgAAAAJAQAADwAAAAAAAAABACAAAAA4AAAAZHJzL2Rvd25yZXYueG1sUEsBAhQA&#10;FAAAAAgAh07iQLbxlJPcAQAAkgMAAA4AAAAAAAAAAQAgAAAAPQEAAGRycy9lMm9Eb2MueG1sUEsF&#10;BgAAAAAGAAYAWQEAAIsFAAAAAA==&#10;">
                <v:fill on="f" focussize="0,0"/>
                <v:stroke weight="1.25pt" color="#000000" joinstyle="round" endarrow="block"/>
                <v:imagedata o:title=""/>
                <o:lock v:ext="edit" aspectratio="f"/>
              </v:line>
            </w:pict>
          </mc:Fallback>
        </mc:AlternateContent>
      </w:r>
      <w:r>
        <w:rPr>
          <w:color w:val="FF0000"/>
          <w:sz w:val="32"/>
        </w:rPr>
        <mc:AlternateContent>
          <mc:Choice Requires="wps">
            <w:drawing>
              <wp:anchor distT="0" distB="0" distL="114300" distR="114300" simplePos="0" relativeHeight="251662336" behindDoc="0" locked="0" layoutInCell="1" allowOverlap="1">
                <wp:simplePos x="0" y="0"/>
                <wp:positionH relativeFrom="column">
                  <wp:posOffset>1557020</wp:posOffset>
                </wp:positionH>
                <wp:positionV relativeFrom="paragraph">
                  <wp:posOffset>22225</wp:posOffset>
                </wp:positionV>
                <wp:extent cx="1819275" cy="298450"/>
                <wp:effectExtent l="0" t="0" r="9525" b="6350"/>
                <wp:wrapNone/>
                <wp:docPr id="56" name="矩形 45"/>
                <wp:cNvGraphicFramePr/>
                <a:graphic xmlns:a="http://schemas.openxmlformats.org/drawingml/2006/main">
                  <a:graphicData uri="http://schemas.microsoft.com/office/word/2010/wordprocessingShape">
                    <wps:wsp>
                      <wps:cNvSpPr/>
                      <wps:spPr>
                        <a:xfrm flipV="1">
                          <a:off x="0" y="0"/>
                          <a:ext cx="1819275" cy="298450"/>
                        </a:xfrm>
                        <a:prstGeom prst="rect">
                          <a:avLst/>
                        </a:prstGeom>
                        <a:noFill/>
                        <a:ln w="19050"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矩形 45" o:spid="_x0000_s1026" o:spt="1" style="position:absolute;left:0pt;flip:y;margin-left:122.6pt;margin-top:1.75pt;height:23.5pt;width:143.25pt;z-index:251662336;mso-width-relative:page;mso-height-relative:page;" filled="f" stroked="t" coordsize="21600,21600" o:gfxdata="UEsFBgAAAAAAAAAAAAAAAAAAAAAAAFBLAwQKAAAAAACHTuJAAAAAAAAAAAAAAAAABAAAAGRycy9Q&#10;SwMEFAAAAAgAh07iQPF74iLZAAAACAEAAA8AAABkcnMvZG93bnJldi54bWxNj81OwzAQhO9IvIO1&#10;SNyo84MLCnF6iCgSBypReuHmxtskaryOYqctb89yordZzWjm23J1cYM44RR6TxrSRQICqfG2p1bD&#10;7mv98AwiREPWDJ5Qww8GWFW3N6UprD/TJ562sRVcQqEwGroYx0LK0HToTFj4EYm9g5+ciXxOrbST&#10;OXO5G2SWJEvpTE+80JkR6w6b43Z2Gjaq/t7Uc/pud/lhuT6+Nm8fKmh9f5cmLyAiXuJ/GP7wGR0q&#10;Ztr7mWwQg4bsUWUc1ZArEOyrPH0CsWeRKJBVKa8fqH4BUEsDBBQAAAAIAIdO4kD4utZj7AEAAL8D&#10;AAAOAAAAZHJzL2Uyb0RvYy54bWytU0uO00AQ3SNxh1bvie1oMiRWnFkQhg2CkWZgX+mP3VL/1N0T&#10;O6dBYschOA7iGlS3Q/htEMKLVrXr+VW9V+XtzWQ0OYoQlbMdbRY1JcIyx5XtO/ru4fbZmpKYwHLQ&#10;zoqOnkSkN7unT7ajb8XSDU5zEQiS2NiOvqNDSr6tqsgGYSAunBcWk9IFAwmvoa94gBHZja6WdX1d&#10;jS5wHxwTMeLb/Zyku8IvpWDprZRRJKI7ir2lcoZyHvJZ7bbQ9gH8oNi5DfiHLgwoi0UvVHtIQB6D&#10;+oPKKBZcdDItmDOVk1IxUTSgmqb+Tc39AF4ULWhO9Beb4v+jZW+Od4Eo3tHVNSUWDM7o64dPXz5/&#10;JFer7M7oY4uge38XzreIYZY6yWCI1Mq/x8EX8SiHTMXb08VbMSXC8GWzbjbL5ytKGOaWm/XVqphf&#10;zTyZz4eYXglnSA46GnB2hRWOr2PC2gj9Dslw626V1mV+2pIRK2xq5CQMcI2khoSh8Sgs2r7wRKcV&#10;z9/kr2PoDy90IEfIi1GerBZr/ALLBfcQhxlXUvPKGJVENgTaQQB/aTlJJ4/eWdxymrsxglOiBf4U&#10;OSrIBEr/DRKb0BZ7ydbPZucoTYcJaXJ4cPyEU3v0QfUDWtWU1nMGt6SIOG90XsOf74X0x3+3+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xe+Ii2QAAAAgBAAAPAAAAAAAAAAEAIAAAADgAAABkcnMv&#10;ZG93bnJldi54bWxQSwECFAAUAAAACACHTuJA+LrWY+wBAAC/AwAADgAAAAAAAAABACAAAAA+AQAA&#10;ZHJzL2Uyb0RvYy54bWxQSwUGAAAAAAYABgBZAQAAnAUAAAAA&#10;">
                <v:fill on="f" focussize="0,0"/>
                <v:stroke weight="1.5pt" color="#000000" joinstyle="miter"/>
                <v:imagedata o:title=""/>
                <o:lock v:ext="edit" aspectratio="f"/>
                <v:textbox>
                  <w:txbxContent>
                    <w:p/>
                  </w:txbxContent>
                </v:textbox>
              </v:rect>
            </w:pict>
          </mc:Fallback>
        </mc:AlternateContent>
      </w:r>
      <w:r>
        <w:rPr>
          <w:color w:val="FF0000"/>
          <w:sz w:val="32"/>
        </w:rPr>
        <mc:AlternateContent>
          <mc:Choice Requires="wps">
            <w:drawing>
              <wp:anchor distT="0" distB="0" distL="114300" distR="114300" simplePos="0" relativeHeight="251663360" behindDoc="0" locked="0" layoutInCell="1" allowOverlap="1">
                <wp:simplePos x="0" y="0"/>
                <wp:positionH relativeFrom="column">
                  <wp:posOffset>1527810</wp:posOffset>
                </wp:positionH>
                <wp:positionV relativeFrom="paragraph">
                  <wp:posOffset>6350</wp:posOffset>
                </wp:positionV>
                <wp:extent cx="1877060" cy="255270"/>
                <wp:effectExtent l="0" t="0" r="0" b="0"/>
                <wp:wrapNone/>
                <wp:docPr id="53" name="文本框 44"/>
                <wp:cNvGraphicFramePr/>
                <a:graphic xmlns:a="http://schemas.openxmlformats.org/drawingml/2006/main">
                  <a:graphicData uri="http://schemas.microsoft.com/office/word/2010/wordprocessingShape">
                    <wps:wsp>
                      <wps:cNvSpPr txBox="1"/>
                      <wps:spPr>
                        <a:xfrm>
                          <a:off x="0" y="0"/>
                          <a:ext cx="1877060" cy="255270"/>
                        </a:xfrm>
                        <a:prstGeom prst="rect">
                          <a:avLst/>
                        </a:prstGeom>
                        <a:noFill/>
                        <a:ln>
                          <a:noFill/>
                        </a:ln>
                      </wps:spPr>
                      <wps:txbx>
                        <w:txbxContent>
                          <w:p>
                            <w:pPr>
                              <w:jc w:val="center"/>
                              <w:rPr>
                                <w:rFonts w:hint="eastAsia" w:ascii="宋体" w:hAnsi="宋体" w:cs="宋体"/>
                                <w:sz w:val="18"/>
                                <w:szCs w:val="18"/>
                              </w:rPr>
                            </w:pPr>
                            <w:r>
                              <w:rPr>
                                <w:rFonts w:hint="eastAsia" w:ascii="宋体" w:hAnsi="宋体" w:cs="宋体"/>
                                <w:color w:val="000000"/>
                                <w:sz w:val="18"/>
                                <w:szCs w:val="18"/>
                                <w:lang w:eastAsia="zh-CN"/>
                              </w:rPr>
                              <w:t>潼南区突发事件</w:t>
                            </w:r>
                            <w:r>
                              <w:rPr>
                                <w:rFonts w:hint="eastAsia" w:ascii="宋体" w:hAnsi="宋体" w:cs="宋体"/>
                                <w:color w:val="000000"/>
                                <w:sz w:val="18"/>
                                <w:szCs w:val="18"/>
                              </w:rPr>
                              <w:t>总体应急预案</w:t>
                            </w:r>
                          </w:p>
                          <w:p>
                            <w:pPr>
                              <w:rPr>
                                <w:rFonts w:hint="eastAsia" w:ascii="宋体" w:hAnsi="宋体" w:cs="宋体"/>
                              </w:rPr>
                            </w:pPr>
                          </w:p>
                        </w:txbxContent>
                      </wps:txbx>
                      <wps:bodyPr lIns="91439" tIns="45719" rIns="91439" bIns="45719" upright="1"/>
                    </wps:wsp>
                  </a:graphicData>
                </a:graphic>
              </wp:anchor>
            </w:drawing>
          </mc:Choice>
          <mc:Fallback>
            <w:pict>
              <v:shape id="文本框 44" o:spid="_x0000_s1026" o:spt="202" type="#_x0000_t202" style="position:absolute;left:0pt;margin-left:120.3pt;margin-top:0.5pt;height:20.1pt;width:147.8pt;z-index:251663360;mso-width-relative:page;mso-height-relative:page;" filled="f" stroked="f" coordsize="21600,21600" o:gfxdata="UEsFBgAAAAAAAAAAAAAAAAAAAAAAAFBLAwQKAAAAAACHTuJAAAAAAAAAAAAAAAAABAAAAGRycy9Q&#10;SwMEFAAAAAgAh07iQCJZd+HWAAAACAEAAA8AAABkcnMvZG93bnJldi54bWxNj8FOwzAQRO9I/IO1&#10;SNyondBGbRqngohIIE4UxNmNlyQiXofYbcPfs5zguHqj2TfFbnaDOOEUek8akoUCgdR421Or4e21&#10;vlmDCNGQNYMn1PCNAXbl5UVhcuvP9IKnfWwFl1DIjYYuxjGXMjQdOhMWfkRi9uEnZyKfUyvtZM5c&#10;7gaZKpVJZ3riD50Zseqw+dwfnYYa67v7x7AJX+v3VVJ1D9Xz/FRpfX2VqC2IiHP8C8OvPqtDyU4H&#10;fyQbxKAhXaqMowx4EvPVbZaCOGhYJinIspD/B5Q/UEsDBBQAAAAIAIdO4kDyeAqhqwEAADYDAAAO&#10;AAAAZHJzL2Uyb0RvYy54bWytUsFuGyEQvUfqPyDuNWvHjpOV15GqKFWkKomU9gMwC14kYBAQ7/oH&#10;0j/IqZfe813+jg7Ecdz2VvUCzLxheO8Ni8vBGrKRIWpwDR2PKkqkE9Bqt27ot6/XH88piYm7lhtw&#10;sqFbGenl8sPJove1nEAHppWBYBMX6943tEvJ14xF0UnL4wi8dAgqCJYnDMOatYH32N0aNqmqM9ZD&#10;aH0AIWPE7NUrSJelv1JSpDulokzENBS5pbKGsq7yypYLXq8D950Wexr8H1hYrh0+emh1xRMnj0H/&#10;1cpqESCCSiMBloFSWsiiAdWMqz/UPHTcy6IFzYn+YFP8f23F7eY+EN02dHZKieMWZ7R7/r778bL7&#10;+USm02xQ72ONdQ8eK9PwCQYc9Fs+YjLrHlSweUdFBHG0enuwVw6JiHzpfD6vzhASiE1ms8m8+M/e&#10;b/sQ02cJluRDQwOOr7jKN19iQiZY+laSH3NwrY0pIzTutwQW5gzL1F8p5lMaVsNezwraLcoxNw7N&#10;vBhPTy/wc5RgOpuPMQjHyOoYefRBrzukV0woT+BwCrn9R8rTP44Lkffvv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Ill34dYAAAAIAQAADwAAAAAAAAABACAAAAA4AAAAZHJzL2Rvd25yZXYueG1s&#10;UEsBAhQAFAAAAAgAh07iQPJ4CqGrAQAANgMAAA4AAAAAAAAAAQAgAAAAOwEAAGRycy9lMm9Eb2Mu&#10;eG1sUEsFBgAAAAAGAAYAWQEAAFgFAAAAAA==&#10;">
                <v:fill on="f" focussize="0,0"/>
                <v:stroke on="f"/>
                <v:imagedata o:title=""/>
                <o:lock v:ext="edit" aspectratio="f"/>
                <v:textbox inset="7.19992125984252pt,3.59992125984252pt,7.19992125984252pt,3.59992125984252pt">
                  <w:txbxContent>
                    <w:p>
                      <w:pPr>
                        <w:jc w:val="center"/>
                        <w:rPr>
                          <w:rFonts w:hint="eastAsia" w:ascii="宋体" w:hAnsi="宋体" w:cs="宋体"/>
                          <w:sz w:val="18"/>
                          <w:szCs w:val="18"/>
                        </w:rPr>
                      </w:pPr>
                      <w:r>
                        <w:rPr>
                          <w:rFonts w:hint="eastAsia" w:ascii="宋体" w:hAnsi="宋体" w:cs="宋体"/>
                          <w:color w:val="000000"/>
                          <w:sz w:val="18"/>
                          <w:szCs w:val="18"/>
                          <w:lang w:eastAsia="zh-CN"/>
                        </w:rPr>
                        <w:t>潼南区突发事件</w:t>
                      </w:r>
                      <w:r>
                        <w:rPr>
                          <w:rFonts w:hint="eastAsia" w:ascii="宋体" w:hAnsi="宋体" w:cs="宋体"/>
                          <w:color w:val="000000"/>
                          <w:sz w:val="18"/>
                          <w:szCs w:val="18"/>
                        </w:rPr>
                        <w:t>总体应急预案</w:t>
                      </w:r>
                    </w:p>
                    <w:p>
                      <w:pPr>
                        <w:rPr>
                          <w:rFonts w:hint="eastAsia" w:ascii="宋体" w:hAnsi="宋体" w:cs="宋体"/>
                        </w:rPr>
                      </w:pPr>
                    </w:p>
                  </w:txbxContent>
                </v:textbox>
              </v:shape>
            </w:pict>
          </mc:Fallback>
        </mc:AlternateContent>
      </w:r>
      <w:r>
        <w:rPr>
          <w:sz w:val="24"/>
          <w:szCs w:val="24"/>
        </w:rPr>
        <w:tab/>
      </w:r>
      <w:r>
        <w:rPr>
          <w:bCs/>
          <w:sz w:val="24"/>
          <w:szCs w:val="24"/>
          <w:lang w:val="zh-CN"/>
        </w:rPr>
        <w:fldChar w:fldCharType="end"/>
      </w:r>
    </w:p>
    <w:p>
      <w:pPr>
        <w:widowControl/>
        <w:shd w:val="clear" w:color="auto" w:fill="FFFFFF"/>
        <w:tabs>
          <w:tab w:val="left" w:pos="3111"/>
        </w:tabs>
        <w:spacing w:line="360" w:lineRule="auto"/>
        <w:jc w:val="left"/>
        <w:rPr>
          <w:rFonts w:eastAsia="方正仿宋_GBK"/>
          <w:b/>
          <w:color w:val="FF0000"/>
          <w:kern w:val="0"/>
          <w:sz w:val="32"/>
          <w:szCs w:val="32"/>
        </w:rPr>
      </w:pPr>
      <w:r>
        <w:rPr>
          <w:sz w:val="32"/>
        </w:rPr>
        <mc:AlternateContent>
          <mc:Choice Requires="wps">
            <w:drawing>
              <wp:anchor distT="0" distB="0" distL="114300" distR="114300" simplePos="0" relativeHeight="251675648" behindDoc="0" locked="0" layoutInCell="1" allowOverlap="1">
                <wp:simplePos x="0" y="0"/>
                <wp:positionH relativeFrom="column">
                  <wp:posOffset>1472565</wp:posOffset>
                </wp:positionH>
                <wp:positionV relativeFrom="paragraph">
                  <wp:posOffset>130810</wp:posOffset>
                </wp:positionV>
                <wp:extent cx="2019935" cy="256540"/>
                <wp:effectExtent l="0" t="0" r="0" b="0"/>
                <wp:wrapNone/>
                <wp:docPr id="48" name="文本框 43"/>
                <wp:cNvGraphicFramePr/>
                <a:graphic xmlns:a="http://schemas.openxmlformats.org/drawingml/2006/main">
                  <a:graphicData uri="http://schemas.microsoft.com/office/word/2010/wordprocessingShape">
                    <wps:wsp>
                      <wps:cNvSpPr txBox="1"/>
                      <wps:spPr>
                        <a:xfrm>
                          <a:off x="0" y="0"/>
                          <a:ext cx="2019935" cy="256540"/>
                        </a:xfrm>
                        <a:prstGeom prst="rect">
                          <a:avLst/>
                        </a:prstGeom>
                        <a:solidFill>
                          <a:srgbClr val="FFFFFF"/>
                        </a:solidFill>
                        <a:ln>
                          <a:noFill/>
                        </a:ln>
                      </wps:spPr>
                      <wps:txbx>
                        <w:txbxContent>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p/>
                        </w:txbxContent>
                      </wps:txbx>
                      <wps:bodyPr lIns="91439" tIns="45719" rIns="91439" bIns="45719" upright="1"/>
                    </wps:wsp>
                  </a:graphicData>
                </a:graphic>
              </wp:anchor>
            </w:drawing>
          </mc:Choice>
          <mc:Fallback>
            <w:pict>
              <v:shape id="文本框 43" o:spid="_x0000_s1026" o:spt="202" type="#_x0000_t202" style="position:absolute;left:0pt;margin-left:115.95pt;margin-top:10.3pt;height:20.2pt;width:159.05pt;z-index:251675648;mso-width-relative:page;mso-height-relative:page;" fillcolor="#FFFFFF" filled="t" stroked="f" coordsize="21600,21600" o:gfxdata="UEsFBgAAAAAAAAAAAAAAAAAAAAAAAFBLAwQKAAAAAACHTuJAAAAAAAAAAAAAAAAABAAAAGRycy9Q&#10;SwMEFAAAAAgAh07iQE4HsjfTAAAACQEAAA8AAABkcnMvZG93bnJldi54bWxNj8tOwzAQRfdI/IM1&#10;ldhRO0WJIMTpohLs8/gAJx6SqPE4jd20/D3DCnZzNUf3URzvbhYbrmHypCHZKxBIvbcTDRra5uP5&#10;FUSIhqyZPaGGbwxwLB8fCpNbf6MKtzoOgk0o5EbDGOOSSxn6EZ0Je78g8e/Lr85Elusg7WpubO5m&#10;eVAqk85MxAmjWfA0Yn+ur45zu5rS01Rh89m2l0ZdtqrfNq2fdol6BxHxHv9g+K3P1aHkTp2/kg1i&#10;1nB4Sd4Y5UNlIBhIU8XjOg1ZokCWhfy/oPwBUEsDBBQAAAAIAIdO4kC0n1uBwQEAAF8DAAAOAAAA&#10;ZHJzL2Uyb0RvYy54bWytU82O0zAQviPxDpbv1P1JFxo1XQlWRUgIkBYewHGcxJL/NPY26QvAG3Di&#10;wp3n6nPs2O12u8sNkYOTmW88/r5vnPX1aDTZSQjK2YrOJlNKpBWuUbar6Lev21dvKAmR24ZrZ2VF&#10;9zLQ683LF+vBl3LueqcbCQSb2FAOvqJ9jL5kLIheGh4mzkuLYOvA8IghdKwBPmB3o9l8Or1ig4PG&#10;gxMyBMzeHEG6yf3bVor4uW2DjERXFLnFvEJe67SyzZqXHXDfK3Giwf+BheHK4qHnVjc8cnIH6q9W&#10;RglwwbVxIpxhrm2VkFkDqplNn6m57bmXWQuaE/zZpvD/2opPuy9AVFPRAidlucEZHX7+OPz6c/j9&#10;nRSLZNDgQ4l1tx4r4/jWjTjoh3zAZNI9tmDSGxURxNHq/dleOUYiMIkKV6vFkhKB2Hx5tSyy/+xx&#10;t4cQ30tnSPqoKOD4sqt89zFEZIKlDyXpsOC0arZK6xxAV7/TQHYcR73NTyKJW56UaZuKrUvbjnDK&#10;sKTxqCV9xbEeT8Jr1+xRt/5g0fXVrFis8BbloFi+nmEAl0h9idx5UF2POrJb+QicYqZ0unHpmlzG&#10;mcjjf7G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E4HsjfTAAAACQEAAA8AAAAAAAAAAQAgAAAA&#10;OAAAAGRycy9kb3ducmV2LnhtbFBLAQIUABQAAAAIAIdO4kC0n1uBwQEAAF8DAAAOAAAAAAAAAAEA&#10;IAAAADgBAABkcnMvZTJvRG9jLnhtbFBLBQYAAAAABgAGAFkBAABrBQAAAAA=&#10;">
                <v:fill on="t" focussize="0,0"/>
                <v:stroke on="f"/>
                <v:imagedata o:title=""/>
                <o:lock v:ext="edit" aspectratio="f"/>
                <v:textbox inset="7.19992125984252pt,3.59992125984252pt,7.19992125984252pt,3.59992125984252pt">
                  <w:txbxContent>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p/>
                  </w:txbxContent>
                </v:textbox>
              </v:shap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1357630</wp:posOffset>
                </wp:positionH>
                <wp:positionV relativeFrom="paragraph">
                  <wp:posOffset>97790</wp:posOffset>
                </wp:positionV>
                <wp:extent cx="2246630" cy="323850"/>
                <wp:effectExtent l="14605" t="15875" r="15240" b="12700"/>
                <wp:wrapNone/>
                <wp:docPr id="1598678585" name="矩形 54"/>
                <wp:cNvGraphicFramePr/>
                <a:graphic xmlns:a="http://schemas.openxmlformats.org/drawingml/2006/main">
                  <a:graphicData uri="http://schemas.microsoft.com/office/word/2010/wordprocessingShape">
                    <wps:wsp>
                      <wps:cNvSpPr>
                        <a:spLocks noChangeArrowheads="1"/>
                      </wps:cNvSpPr>
                      <wps:spPr bwMode="auto">
                        <a:xfrm>
                          <a:off x="0" y="0"/>
                          <a:ext cx="2246630" cy="323850"/>
                        </a:xfrm>
                        <a:prstGeom prst="rect">
                          <a:avLst/>
                        </a:prstGeom>
                        <a:noFill/>
                        <a:ln w="19050" cmpd="sng">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矩形 54" o:spid="_x0000_s1026" o:spt="1" style="position:absolute;left:0pt;margin-left:106.9pt;margin-top:7.7pt;height:25.5pt;width:176.9pt;z-index:251674624;mso-width-relative:page;mso-height-relative:page;" filled="f" stroked="t" coordsize="21600,21600" o:gfxdata="UEsFBgAAAAAAAAAAAAAAAAAAAAAAAFBLAwQKAAAAAACHTuJAAAAAAAAAAAAAAAAABAAAAGRycy9Q&#10;SwMEFAAAAAgAh07iQJxkSwvZAAAACQEAAA8AAABkcnMvZG93bnJldi54bWxNj09LxDAUxO+C3yE8&#10;wYu4adduXGrTRQRPCmJ1Yb1lk2dbbF5qk/337X2e9DjMMPObanX0g9jjFPtAGvJZBgLJBtdTq+H9&#10;7fF6CSImQ84MgVDDCSOs6vOzypQuHOgV901qBZdQLI2GLqWxlDLaDr2JszAisfcZJm8Sy6mVbjIH&#10;LveDnGeZkt70xAudGfGhQ/vV7LyGq0J5t958n6aP5mmzflna++dotb68yLM7EAmP6S8Mv/iMDjUz&#10;bcOOXBSDhnl+w+iJjUUBggMLdatAbDUoVYCsK/n/Qf0DUEsDBBQAAAAIAIdO4kAy3whKJwIAABwE&#10;AAAOAAAAZHJzL2Uyb0RvYy54bWytU11uEzEQfkfiDpbf6SZpkm5W3VRVqyKkApUKB3C83l0L22PG&#10;TjblMki8cQiOg7gGY+eHAG+IfbA8O+PP33zf+PJqaw3bKAwaXM3HZyPOlJPQaNfV/P27uxclZyEK&#10;1wgDTtX8SQV+tXz+7HLwlZpAD6ZRyAjEhWrwNe9j9FVRBNkrK8IZeOUo2QJaESnErmhQDIRuTTEZ&#10;jebFANh4BKlCoL+3uyRfZvy2VTK+bdugIjM1J24xr5jXVVqL5aWoOhS+13JPQ/wDCyu0o0uPULci&#10;CrZG/ReU1RIhQBvPJNgC2lZLlXugbsajP7p57IVXuRcSJ/ijTOH/wco3mwdkuiHvZotyflHOyhln&#10;Tljy6sfnr9+/fWGzaVJp8KGi4kf/gKnP4O9BfgjMwU0vXKeuEWHolWiI2zjVF78dSEGgo2w1vIaG&#10;sMU6QhZs26JNgCQF22Zfno6+qG1kkn5OJtP5/Jzsk5Q7n5yXs2xcIarDaY8hvlRgWdrUHMn3jC42&#10;9yEmNqI6lKTLHNxpY7L3xrGBKC9GhMmk9aREcF0+HMDoJhXmhrFb3RhkG5EmKX+5TZLitMzqSPNs&#10;tK15eVpkXAJReSL3lA6a7LRdQfNE+iDsRpSeFG16wE+cDTSexOrjWqDizLxypPFiPJ2mec7BdHYx&#10;oQBPM6vTjHCSoGoeOdttb+LuDaw96q6nm8a5YwfX5Eurs2SJ347V3k0awazk/rmkGT+Nc9WvR73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xkSwvZAAAACQEAAA8AAAAAAAAAAQAgAAAAOAAAAGRy&#10;cy9kb3ducmV2LnhtbFBLAQIUABQAAAAIAIdO4kAy3whKJwIAABwEAAAOAAAAAAAAAAEAIAAAAD4B&#10;AABkcnMvZTJvRG9jLnhtbFBLBQYAAAAABgAGAFkBAADXBQAAAAA=&#10;">
                <v:fill on="f" focussize="0,0"/>
                <v:stroke weight="1.5pt" color="#000000" miterlimit="8" joinstyle="miter"/>
                <v:imagedata o:title=""/>
                <o:lock v:ext="edit" aspectratio="f"/>
              </v:rect>
            </w:pict>
          </mc:Fallback>
        </mc:AlternateContent>
      </w:r>
      <w:r>
        <w:rPr>
          <w:rFonts w:eastAsia="方正仿宋_GBK"/>
          <w:b/>
          <w:color w:val="FF0000"/>
          <w:kern w:val="0"/>
          <w:sz w:val="32"/>
          <w:szCs w:val="32"/>
        </w:rPr>
        <w:t xml:space="preserve">              </w:t>
      </w:r>
      <w:r>
        <w:rPr>
          <w:rFonts w:eastAsia="方正仿宋_GBK"/>
          <w:b/>
          <w:color w:val="FF0000"/>
          <w:kern w:val="0"/>
          <w:sz w:val="32"/>
          <w:szCs w:val="32"/>
        </w:rPr>
        <w:tab/>
      </w:r>
      <w:r>
        <w:rPr>
          <w:kern w:val="0"/>
        </w:rPr>
        <mc:AlternateContent>
          <mc:Choice Requires="wps">
            <w:drawing>
              <wp:anchor distT="0" distB="0" distL="114300" distR="114300" simplePos="0" relativeHeight="251660288" behindDoc="1" locked="0" layoutInCell="1" allowOverlap="1">
                <wp:simplePos x="0" y="0"/>
                <wp:positionH relativeFrom="column">
                  <wp:posOffset>1714500</wp:posOffset>
                </wp:positionH>
                <wp:positionV relativeFrom="paragraph">
                  <wp:posOffset>276860</wp:posOffset>
                </wp:positionV>
                <wp:extent cx="2354580" cy="262255"/>
                <wp:effectExtent l="0" t="0" r="7620" b="4445"/>
                <wp:wrapNone/>
                <wp:docPr id="57" name="矩形 42"/>
                <wp:cNvGraphicFramePr/>
                <a:graphic xmlns:a="http://schemas.openxmlformats.org/drawingml/2006/main">
                  <a:graphicData uri="http://schemas.microsoft.com/office/word/2010/wordprocessingShape">
                    <wps:wsp>
                      <wps:cNvSpPr/>
                      <wps:spPr>
                        <a:xfrm>
                          <a:off x="0" y="0"/>
                          <a:ext cx="235458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txbxContent>
                      </wps:txbx>
                      <wps:bodyPr upright="1"/>
                    </wps:wsp>
                  </a:graphicData>
                </a:graphic>
              </wp:anchor>
            </w:drawing>
          </mc:Choice>
          <mc:Fallback>
            <w:pict>
              <v:rect id="矩形 42" o:spid="_x0000_s1026" o:spt="1" style="position:absolute;left:0pt;margin-left:135pt;margin-top:21.8pt;height:20.65pt;width:185.4pt;z-index:-251656192;mso-width-relative:page;mso-height-relative:page;" fillcolor="#FFFFFF" filled="t" stroked="t" coordsize="21600,21600" o:gfxdata="UEsFBgAAAAAAAAAAAAAAAAAAAAAAAFBLAwQKAAAAAACHTuJAAAAAAAAAAAAAAAAABAAAAGRycy9Q&#10;SwMEFAAAAAgAh07iQH4fOGnYAAAACQEAAA8AAABkcnMvZG93bnJldi54bWxNj0FPg0AQhe8m/ofN&#10;mHizu6UEW8rQg6YmHlt68bbAFlB2lrBLi/56x5M9Tublve/LdrPtxcWMvnOEsFwoEIYqV3fUIJyK&#10;/dMahA+aat07MgjfxsMuv7/LdFq7Kx3M5RgawSXkU43QhjCkUvqqNVb7hRsM8e/sRqsDn2Mj61Ff&#10;udz2MlIqkVZ3xAutHsxLa6qv42QRyi466Z9D8absZr8K73PxOX28Ij4+LNUWRDBz+A/DHz6jQ85M&#10;pZuo9qJHiJ4VuwSEeJWA4EASK3YpEdbxBmSeyVuD/BdQSwMEFAAAAAgAh07iQCZFSqroAQAA3QMA&#10;AA4AAABkcnMvZTJvRG9jLnhtbK1TzY7TMBC+I/EOlu80adgsS9R0D5RyQbDSwgNM/ZNY8p9sb5M+&#10;DRI3HoLHQbwGY7d0d4EDQuTgzHjGn7/5Zry6no0mexGicrany0VNibDMcWWHnn78sH12RUlMYDlo&#10;Z0VPDyLS6/XTJ6vJd6Jxo9NcBIIgNnaT7+mYku+qKrJRGIgL54XFoHTBQEI3DBUPMCG60VVT15fV&#10;5AL3wTERI+5ujkG6LvhSCpbeSxlFIrqnyC2VNZR1l9dqvYJuCOBHxU404B9YGFAWLz1DbSABuQvq&#10;NyijWHDRybRgzlROSsVEqQGrWda/VHM7ghelFhQn+rNM8f/Bsnf7m0AU72n7ghILBnv0/dOXb18/&#10;k4smqzP52GHSrb8JJy+imUudZTD5j0WQuSh6OCsq5kQYbjbP24v2CoVnGGsum6ZtM2h1f9qHmN4I&#10;Z0g2ehqwY0VI2L+N6Zj6MyVfFp1WfKu0Lk4Ydq90IHvA7m7Ld0J/lKYtmXr6sm1a5AE4ZFJDQtN4&#10;LDvaodz36ER8CFyX70/AmdgG4ngkUBByGnRGJRGKNQrgry0n6eBRWYtvgGYyRnBKtMAnk62SmUDp&#10;v8lE7bRFCXNjjq3IVpp3M8Jkc+f4AXt654MaRpR0WajnCM5Q0f4073lIH/oF9P5Vr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h84adgAAAAJAQAADwAAAAAAAAABACAAAAA4AAAAZHJzL2Rvd25y&#10;ZXYueG1sUEsBAhQAFAAAAAgAh07iQCZFSqroAQAA3QMAAA4AAAAAAAAAAQAgAAAAPQEAAGRycy9l&#10;Mm9Eb2MueG1sUEsFBgAAAAAGAAYAWQEAAJcFAAAAAA==&#10;">
                <v:fill on="t" focussize="0,0"/>
                <v:stroke color="#000000" joinstyle="miter"/>
                <v:imagedata o:title=""/>
                <o:lock v:ext="edit" aspectratio="f"/>
                <v:textbox>
                  <w:txbxContent>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txbxContent>
                </v:textbox>
              </v:rect>
            </w:pict>
          </mc:Fallback>
        </mc:AlternateContent>
      </w:r>
    </w:p>
    <w:p>
      <w:pPr>
        <w:widowControl/>
        <w:shd w:val="clear" w:color="auto" w:fill="FFFFFF"/>
        <w:spacing w:line="360" w:lineRule="auto"/>
        <w:jc w:val="left"/>
        <w:rPr>
          <w:rFonts w:eastAsia="方正仿宋_GBK"/>
          <w:b/>
          <w:color w:val="FF0000"/>
          <w:kern w:val="0"/>
          <w:sz w:val="32"/>
          <w:szCs w:val="32"/>
        </w:rPr>
      </w:pPr>
      <w:r>
        <w:rPr>
          <w:sz w:val="32"/>
        </w:rPr>
        <mc:AlternateContent>
          <mc:Choice Requires="wps">
            <w:drawing>
              <wp:anchor distT="0" distB="0" distL="114300" distR="114300" simplePos="0" relativeHeight="251677696" behindDoc="0" locked="0" layoutInCell="1" allowOverlap="1">
                <wp:simplePos x="0" y="0"/>
                <wp:positionH relativeFrom="column">
                  <wp:posOffset>2480310</wp:posOffset>
                </wp:positionH>
                <wp:positionV relativeFrom="paragraph">
                  <wp:posOffset>19685</wp:posOffset>
                </wp:positionV>
                <wp:extent cx="635" cy="180975"/>
                <wp:effectExtent l="76200" t="0" r="56515" b="28575"/>
                <wp:wrapNone/>
                <wp:docPr id="50" name="直接连接符 41"/>
                <wp:cNvGraphicFramePr/>
                <a:graphic xmlns:a="http://schemas.openxmlformats.org/drawingml/2006/main">
                  <a:graphicData uri="http://schemas.microsoft.com/office/word/2010/wordprocessingShape">
                    <wps:wsp>
                      <wps:cNvCnPr/>
                      <wps:spPr>
                        <a:xfrm>
                          <a:off x="0" y="0"/>
                          <a:ext cx="635" cy="18097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41" o:spid="_x0000_s1026" o:spt="20" style="position:absolute;left:0pt;margin-left:195.3pt;margin-top:1.55pt;height:14.25pt;width:0.05pt;z-index:251677696;mso-width-relative:page;mso-height-relative:page;" filled="f" stroked="t" coordsize="21600,21600" o:gfxdata="UEsFBgAAAAAAAAAAAAAAAAAAAAAAAFBLAwQKAAAAAACHTuJAAAAAAAAAAAAAAAAABAAAAGRycy9Q&#10;SwMEFAAAAAgAh07iQE5a9rfUAAAACAEAAA8AAABkcnMvZG93bnJldi54bWxNj8FOwzAQRO9I/IO1&#10;SNyoHRBpCXEqgQQXOJSCynWbbJOo8Tqynbb8PdsT3PZpRrMz5fLkBnWgEHvPFrKZAUVc+6bn1sLX&#10;58vNAlRMyA0OnsnCD0VYVpcXJRaNP/IHHdapVRLCsUALXUpjoXWsO3IYZ34kFm3ng8MkGFrdBDxK&#10;uBv0rTG5dtizfOhwpOeO6v16cha+wz2v3o12r7uRNjh/a/dP08ra66vMPIJKdEp/ZjjXl+pQSaet&#10;n7iJarBw92ByscqRgRJdeA5qe+YcdFXq/wOqX1BLAwQUAAAACACHTuJAvHnaXtkBAACSAwAADgAA&#10;AGRycy9lMm9Eb2MueG1srVNLjhMxEN0jcQfLe9KdgQyhlc4sJgwbBJGAA1Rsd7cl/+Qy6eQSXACJ&#10;HaxYsp/bMByDshMSPmKD6IW7XH71XO919eJqZw3bqojau5ZPJzVnygkvtetb/ub1zYM5Z5jASTDe&#10;qZbvFfKr5f17izE06sIP3kgVGZE4bMbQ8iGl0FQVikFZwIkPytFh56OFRNvYVzLCSOzWVBd1fVmN&#10;PsoQvVCIlF0dDvmy8HedEull16FKzLScektljWXd5LVaLqDpI4RBi2Mb8A9dWNCOLj1RrSABexv1&#10;H1RWi+jRd2kivK1812mhigZSM61/U/NqgKCKFjIHw8km/H+04sV2HZmWLZ+RPQ4sfaO791++vvv4&#10;7fYDrXefP7FH02zTGLAh9LVbx+MOwzpmzbsu2vwmNWxXrN2frFW7xAQlLx/OOBOUn87rJ49nmbA6&#10;V4aI6ZnyluWg5Ua7LBsa2D7HdID+gOS0cWwkptmciJgAGpvOQKLQBhKCri/F6I2WN9qYXIKx31yb&#10;yLaQB6E8xx5+geVbVoDDAVeOMgyaQYF86iRL+0AOOZplnnuwSnJmFI1+jgoygTZnZIoaXG/+giYL&#10;jCMnsrcHN3O08XJfTC55+vDFq+OQ5sn6eV+qz7/S8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O&#10;Wva31AAAAAgBAAAPAAAAAAAAAAEAIAAAADgAAABkcnMvZG93bnJldi54bWxQSwECFAAUAAAACACH&#10;TuJAvHnaXtkBAACSAwAADgAAAAAAAAABACAAAAA5AQAAZHJzL2Uyb0RvYy54bWxQSwUGAAAAAAYA&#10;BgBZAQAAhAU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1365885</wp:posOffset>
                </wp:positionH>
                <wp:positionV relativeFrom="paragraph">
                  <wp:posOffset>229235</wp:posOffset>
                </wp:positionV>
                <wp:extent cx="2287270" cy="257810"/>
                <wp:effectExtent l="0" t="0" r="0" b="0"/>
                <wp:wrapNone/>
                <wp:docPr id="49" name="文本框 40"/>
                <wp:cNvGraphicFramePr/>
                <a:graphic xmlns:a="http://schemas.openxmlformats.org/drawingml/2006/main">
                  <a:graphicData uri="http://schemas.microsoft.com/office/word/2010/wordprocessingShape">
                    <wps:wsp>
                      <wps:cNvSpPr txBox="1"/>
                      <wps:spPr>
                        <a:xfrm>
                          <a:off x="0" y="0"/>
                          <a:ext cx="2287270" cy="257810"/>
                        </a:xfrm>
                        <a:prstGeom prst="rect">
                          <a:avLst/>
                        </a:prstGeom>
                        <a:solidFill>
                          <a:srgbClr val="FFFFFF"/>
                        </a:solidFill>
                        <a:ln>
                          <a:noFill/>
                        </a:ln>
                      </wps:spPr>
                      <wps:txbx>
                        <w:txbxContent>
                          <w:p>
                            <w:pPr>
                              <w:jc w:val="center"/>
                              <w:rPr>
                                <w:rFonts w:hint="eastAsia"/>
                                <w:sz w:val="18"/>
                                <w:szCs w:val="18"/>
                              </w:rPr>
                            </w:pPr>
                            <w:r>
                              <w:rPr>
                                <w:rFonts w:hint="eastAsia"/>
                                <w:sz w:val="18"/>
                                <w:szCs w:val="18"/>
                              </w:rPr>
                              <w:t>潼南区水利局生产安全事故综合应急预案</w:t>
                            </w:r>
                          </w:p>
                        </w:txbxContent>
                      </wps:txbx>
                      <wps:bodyPr lIns="91439" tIns="45719" rIns="91439" bIns="45719" upright="1"/>
                    </wps:wsp>
                  </a:graphicData>
                </a:graphic>
              </wp:anchor>
            </w:drawing>
          </mc:Choice>
          <mc:Fallback>
            <w:pict>
              <v:shape id="文本框 40" o:spid="_x0000_s1026" o:spt="202" type="#_x0000_t202" style="position:absolute;left:0pt;margin-left:107.55pt;margin-top:18.05pt;height:20.3pt;width:180.1pt;z-index:251666432;mso-width-relative:page;mso-height-relative:page;" fillcolor="#FFFFFF" filled="t" stroked="f" coordsize="21600,21600" o:gfxdata="UEsFBgAAAAAAAAAAAAAAAAAAAAAAAFBLAwQKAAAAAACHTuJAAAAAAAAAAAAAAAAABAAAAGRycy9Q&#10;SwMEFAAAAAgAh07iQCXGeYLUAAAACQEAAA8AAABkcnMvZG93bnJldi54bWxNj8tugzAQRfeV+g/W&#10;VOquMSQCKoLJIlK75/EBBk8BBY8Jdkj6952u2tVoNEf3nilODzuLDVc/OVIQ7yIQSL0zEw0K2ubj&#10;7R2ED5qMnh2hgm/0cCqfnwqdG3enCrc6DIJDyOdawRjCkkvp+xGt9ju3IPHty61WB17XQZpV3znc&#10;znIfRam0eiJuGPWC5xH7S32z3NvVlJynCpvPtr020XWr+m1T6vUljo4gAj7CHwy/+qwOJTt17kbG&#10;i1nBPk5iRhUcUp4MJFlyANEpyNIMZFnI/x+UP1BLAwQUAAAACACHTuJAo3E7FL8BAABfAwAADgAA&#10;AGRycy9lMm9Eb2MueG1srVPNjtMwEL4j8Q6W7zRN6NJu1HQlWBUhIUBa9gEcx04s+U9jb5O+ALwB&#10;Jy7cea4+B2NvabtwQ+TgeOYbz8z3jb2+mYwmOwFBOdvQcjanRFjuOmX7ht5/3r5YURIisx3TzoqG&#10;7kWgN5vnz9ajr0XlBqc7AQST2FCPvqFDjL4uisAHYViYOS8sgtKBYRFN6IsO2IjZjS6q+fxVMTro&#10;PDguQkDv7SNINzm/lILHj1IGEYluKPYW8wp5bdNabNas7oH5QfFjG+wfujBMWSx6SnXLIiMPoP5K&#10;ZRQHF5yMM+5M4aRUXGQOyKac/8HmbmBeZC4oTvAnmcL/S8s/7D4BUV1DF9eUWGZwRodvXw/ffx5+&#10;fCGLLNDoQ41xdx4j4/TaTTjoJFzyB3Qm3pMEk/7IiCCOUu9P8oopEo7OqlotqyVCHLHqarkqc/ri&#10;fNpDiG+FMyRtGgo4vqwq270PESti6O+QVCw4rbqt0job0LdvNJAdw1Fv85eaxCNPwrRNwdalY49w&#10;8hRnLmkXp3Y6Emxdt0fe+p1F1a/LxUuUKWZjcbUs0YBLpL1EHjyofkAeWa1cAqeYWzreuHRNLu3c&#10;yPldbH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JcZ5gtQAAAAJAQAADwAAAAAAAAABACAAAAA4&#10;AAAAZHJzL2Rvd25yZXYueG1sUEsBAhQAFAAAAAgAh07iQKNxOxS/AQAAXwMAAA4AAAAAAAAAAQAg&#10;AAAAOQEAAGRycy9lMm9Eb2MueG1sUEsFBgAAAAAGAAYAWQEAAGoFAAAAAA==&#10;">
                <v:fill on="t" focussize="0,0"/>
                <v:stroke on="f"/>
                <v:imagedata o:title=""/>
                <o:lock v:ext="edit" aspectratio="f"/>
                <v:textbox inset="7.19992125984252pt,3.59992125984252pt,7.19992125984252pt,3.59992125984252pt">
                  <w:txbxContent>
                    <w:p>
                      <w:pPr>
                        <w:jc w:val="center"/>
                        <w:rPr>
                          <w:rFonts w:hint="eastAsia"/>
                          <w:sz w:val="18"/>
                          <w:szCs w:val="18"/>
                        </w:rPr>
                      </w:pPr>
                      <w:r>
                        <w:rPr>
                          <w:rFonts w:hint="eastAsia"/>
                          <w:sz w:val="18"/>
                          <w:szCs w:val="18"/>
                        </w:rPr>
                        <w:t>潼南区水利局生产安全事故综合应急预案</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1195070</wp:posOffset>
                </wp:positionH>
                <wp:positionV relativeFrom="paragraph">
                  <wp:posOffset>208280</wp:posOffset>
                </wp:positionV>
                <wp:extent cx="2524125" cy="313055"/>
                <wp:effectExtent l="0" t="0" r="9525" b="0"/>
                <wp:wrapNone/>
                <wp:docPr id="51" name="矩形 39"/>
                <wp:cNvGraphicFramePr/>
                <a:graphic xmlns:a="http://schemas.openxmlformats.org/drawingml/2006/main">
                  <a:graphicData uri="http://schemas.microsoft.com/office/word/2010/wordprocessingShape">
                    <wps:wsp>
                      <wps:cNvSpPr/>
                      <wps:spPr>
                        <a:xfrm>
                          <a:off x="0" y="0"/>
                          <a:ext cx="2524125" cy="313055"/>
                        </a:xfrm>
                        <a:prstGeom prst="rect">
                          <a:avLst/>
                        </a:prstGeom>
                        <a:noFill/>
                        <a:ln w="19050"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矩形 39" o:spid="_x0000_s1026" o:spt="1" style="position:absolute;left:0pt;margin-left:94.1pt;margin-top:16.4pt;height:24.65pt;width:198.75pt;z-index:251665408;mso-width-relative:page;mso-height-relative:page;" filled="f" stroked="t" coordsize="21600,21600" o:gfxdata="UEsFBgAAAAAAAAAAAAAAAAAAAAAAAFBLAwQKAAAAAACHTuJAAAAAAAAAAAAAAAAABAAAAGRycy9Q&#10;SwMEFAAAAAgAh07iQO1LujfZAAAACQEAAA8AAABkcnMvZG93bnJldi54bWxNj01LxDAQhu+C/yGM&#10;4EXctNVdQ226iOBJQba6sN6yzdgWm0lNsl//3vGkx5d5eOd5q+XRjWKPIQ6eNOSzDARS6+1AnYb3&#10;t6drBSImQ9aMnlDDCSMs6/OzypTWH2iF+yZ1gksolkZDn9JUShnbHp2JMz8h8e3TB2cSx9BJG8yB&#10;y90oiyxbSGcG4g+9mfCxx/ar2TkNV7cLZ9eb71P4aJ4361fVPrzEVuvLizy7B5HwmP5g+NVndajZ&#10;aet3ZKMYOStVMKrhpuAJDMzV/A7EVoMqcpB1Jf8vqH8AUEsDBBQAAAAIAIdO4kDJNPdq5AEAALUD&#10;AAAOAAAAZHJzL2Uyb0RvYy54bWytU0uOEzEQ3SNxB8t70p/QiGmlMwvCsEEw0gwHqPjTbck/2Z50&#10;5zRI7DgEx0Fcg7ITMnw2CNELd9n16rnqVXlzvRhNDiJE5exAm1VNibDMcWXHgX64v3n2kpKYwHLQ&#10;zoqBHkWk19unTzaz70XrJqe5CARJbOxnP9ApJd9XVWSTMBBXzguLTumCgYTbMFY8wIzsRldtXb+o&#10;Zhe4D46JGPF0d3LSbeGXUrD0XsooEtEDxdxSWUNZ93mtthvoxwB+UuycBvxDFgaUxUsvVDtIQB6C&#10;+oPKKBZcdDKtmDOVk1IxUWrAapr6t2ruJvCi1ILiRH+RKf4/WvbucBuI4gPtGkosGOzRt4+fv375&#10;RNZXWZ3Zxx5Bd/42nHcRzVzqIoPJfyyCLEXR40VRsSTC8LDt2udN21HC0Ldu1nXXZdLqMdqHmN4I&#10;Z0g2BhqwY0VIOLyN6QT9AcmXWXejtMZz6LUlM47cVd1hYxng8EgNCU3jsZxox8ITnVY8x+SQGMb9&#10;Kx3IAfI4lO+czi+wfOEO4nTCFVeGQW9UElkG6CcB/LXlJB09KmZxtmnOxghOiRb4FLJVkAmU/hsk&#10;aqItSpMFP0mcrbTsF6TJ5t7xI/bqwQc1TihVU1LPHpyNoul5jvPw/bwvpI+vbfs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7Uu6N9kAAAAJAQAADwAAAAAAAAABACAAAAA4AAAAZHJzL2Rvd25yZXYu&#10;eG1sUEsBAhQAFAAAAAgAh07iQMk092rkAQAAtQMAAA4AAAAAAAAAAQAgAAAAPgEAAGRycy9lMm9E&#10;b2MueG1sUEsFBgAAAAAGAAYAWQEAAJQFAAAAAA==&#10;">
                <v:fill on="f" focussize="0,0"/>
                <v:stroke weight="1.5pt" color="#000000" joinstyle="miter"/>
                <v:imagedata o:title=""/>
                <o:lock v:ext="edit" aspectratio="f"/>
                <v:textbox>
                  <w:txbxContent>
                    <w:p/>
                  </w:txbxContent>
                </v:textbox>
              </v:rect>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1432560</wp:posOffset>
                </wp:positionH>
                <wp:positionV relativeFrom="paragraph">
                  <wp:posOffset>18415</wp:posOffset>
                </wp:positionV>
                <wp:extent cx="1981200" cy="254635"/>
                <wp:effectExtent l="0" t="0" r="0" b="0"/>
                <wp:wrapNone/>
                <wp:docPr id="52" name="文本框 38"/>
                <wp:cNvGraphicFramePr/>
                <a:graphic xmlns:a="http://schemas.openxmlformats.org/drawingml/2006/main">
                  <a:graphicData uri="http://schemas.microsoft.com/office/word/2010/wordprocessingShape">
                    <wps:wsp>
                      <wps:cNvSpPr txBox="1"/>
                      <wps:spPr>
                        <a:xfrm>
                          <a:off x="0" y="0"/>
                          <a:ext cx="1981200" cy="254635"/>
                        </a:xfrm>
                        <a:prstGeom prst="rect">
                          <a:avLst/>
                        </a:prstGeom>
                        <a:solidFill>
                          <a:srgbClr val="FFFFFF"/>
                        </a:solidFill>
                        <a:ln>
                          <a:noFill/>
                        </a:ln>
                      </wps:spPr>
                      <wps:txbx>
                        <w:txbxContent>
                          <w:p/>
                        </w:txbxContent>
                      </wps:txbx>
                      <wps:bodyPr lIns="91439" tIns="45719" rIns="91439" bIns="45719" upright="1"/>
                    </wps:wsp>
                  </a:graphicData>
                </a:graphic>
              </wp:anchor>
            </w:drawing>
          </mc:Choice>
          <mc:Fallback>
            <w:pict>
              <v:shape id="文本框 38" o:spid="_x0000_s1026" o:spt="202" type="#_x0000_t202" style="position:absolute;left:0pt;margin-left:112.8pt;margin-top:1.45pt;height:20.05pt;width:156pt;z-index:251664384;mso-width-relative:page;mso-height-relative:page;" fillcolor="#FFFFFF" filled="t" stroked="f" coordsize="21600,21600" o:gfxdata="UEsFBgAAAAAAAAAAAAAAAAAAAAAAAFBLAwQKAAAAAACHTuJAAAAAAAAAAAAAAAAABAAAAGRycy9Q&#10;SwMEFAAAAAgAh07iQJ92nz7TAAAACAEAAA8AAABkcnMvZG93bnJldi54bWxNj81OwzAQhO9IvIO1&#10;SNyo3ZS0EOL0UAnu+XkAJ1mSiHidxq5b3p7lBLcdzWjm2/x4s7OIuPrJkYbtRoFA6lw/0aChqd+f&#10;XkD4YKg3syPU8I0ejsX9XW6y3l2pxFiFQXAJ+cxoGENYMil9N6I1fuMWJPY+3WpNYLkOsl/Nlcvt&#10;LBOl9tKaiXhhNAueRuy+qovl3bai9DSVWH80zblW51h2MWr9+LBVbyAC3sJfGH7xGR0KZmrdhXov&#10;Zg1Jku45yscrCPbT3YF1q+F5p0AWufz/QPEDUEsDBBQAAAAIAIdO4kBB6vs3vgEAAF8DAAAOAAAA&#10;ZHJzL2Uyb0RvYy54bWytU0uOEzEQ3SNxB8t74nQ+Q9JKZyQYBSEhQBo4gNvt7rbkn8qedOcCcANW&#10;bNhzrpyDspPJBNghelHt+vi53it7czsaTfYSgnK2osVkSom0wjXKdhX9/Gn3YkVJiNw2XDsrK3qQ&#10;gd5unz/bDL6UM9c73UggCGJDOfiK9jH6krEgeml4mDgvLSZbB4ZHdKFjDfAB0Y1ms+n0hg0OGg9O&#10;yBAwendK0m3Gb1sp4oe2DTISXVHsLWYL2dbJsu2Glx1w3ytxboP/QxeGK4uHXqDueOTkAdRfUEYJ&#10;cMG1cSKcYa5tlZCZA7Ippn+wue+5l5kLihP8Rabw/2DF+/1HIKqp6HJGieUGZ3T89vX4/efxxxcy&#10;XyWBBh9KrLv3WBnHV27EQT/GAwYT77EFk/7IiGAepT5c5JVjJCJtWq8KnBklAnOz5eJmvkww7Gm3&#10;hxDfSGdIWlQUcHxZVb5/F+Kp9LEkHRacVs1OaZ0d6OrXGsie46h3+Tuj/1ambSq2Lm07IaYISxxP&#10;XNIqjvV4Jl675oC89VuLqq+LxXyNtyg7i+XLAh24ztTXmQcPquuRR1YrH4FTzITPNy5dk2s/N/L0&#10;Lr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J92nz7TAAAACAEAAA8AAAAAAAAAAQAgAAAAOAAA&#10;AGRycy9kb3ducmV2LnhtbFBLAQIUABQAAAAIAIdO4kBB6vs3vgEAAF8DAAAOAAAAAAAAAAEAIAAA&#10;ADgBAABkcnMvZTJvRG9jLnhtbFBLBQYAAAAABgAGAFkBAABoBQAAAAA=&#10;">
                <v:fill on="t" focussize="0,0"/>
                <v:stroke on="f"/>
                <v:imagedata o:title=""/>
                <o:lock v:ext="edit" aspectratio="f"/>
                <v:textbox inset="7.19992125984252pt,3.59992125984252pt,7.19992125984252pt,3.59992125984252pt">
                  <w:txbxContent>
                    <w:p/>
                  </w:txbxContent>
                </v:textbox>
              </v:shape>
            </w:pict>
          </mc:Fallback>
        </mc:AlternateContent>
      </w:r>
    </w:p>
    <w:p>
      <w:pPr>
        <w:widowControl/>
        <w:shd w:val="clear" w:color="auto" w:fill="FFFFFF"/>
        <w:spacing w:line="360" w:lineRule="auto"/>
        <w:jc w:val="left"/>
        <w:rPr>
          <w:rFonts w:eastAsia="方正仿宋_GBK"/>
          <w:b/>
          <w:color w:val="FF0000"/>
          <w:kern w:val="0"/>
          <w:sz w:val="32"/>
          <w:szCs w:val="32"/>
        </w:rPr>
      </w:pPr>
      <w:r>
        <w:rPr>
          <w:sz w:val="32"/>
        </w:rPr>
        <mc:AlternateContent>
          <mc:Choice Requires="wps">
            <w:drawing>
              <wp:anchor distT="0" distB="0" distL="114300" distR="114300" simplePos="0" relativeHeight="251678720" behindDoc="0" locked="0" layoutInCell="1" allowOverlap="1">
                <wp:simplePos x="0" y="0"/>
                <wp:positionH relativeFrom="column">
                  <wp:posOffset>1290320</wp:posOffset>
                </wp:positionH>
                <wp:positionV relativeFrom="paragraph">
                  <wp:posOffset>156845</wp:posOffset>
                </wp:positionV>
                <wp:extent cx="8890" cy="200025"/>
                <wp:effectExtent l="76200" t="0" r="48260" b="28575"/>
                <wp:wrapNone/>
                <wp:docPr id="58" name="直接连接符 37"/>
                <wp:cNvGraphicFramePr/>
                <a:graphic xmlns:a="http://schemas.openxmlformats.org/drawingml/2006/main">
                  <a:graphicData uri="http://schemas.microsoft.com/office/word/2010/wordprocessingShape">
                    <wps:wsp>
                      <wps:cNvCnPr/>
                      <wps:spPr>
                        <a:xfrm flipH="1">
                          <a:off x="0" y="0"/>
                          <a:ext cx="8890" cy="20002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37" o:spid="_x0000_s1026" o:spt="20" style="position:absolute;left:0pt;flip:x;margin-left:101.6pt;margin-top:12.35pt;height:15.75pt;width:0.7pt;z-index:251678720;mso-width-relative:page;mso-height-relative:page;" filled="f" stroked="t" coordsize="21600,21600" o:gfxdata="UEsFBgAAAAAAAAAAAAAAAAAAAAAAAFBLAwQKAAAAAACHTuJAAAAAAAAAAAAAAAAABAAAAGRycy9Q&#10;SwMEFAAAAAgAh07iQDiyI5fZAAAACQEAAA8AAABkcnMvZG93bnJldi54bWxNj8FOwzAMhu9IvENk&#10;JG4saSjdVprugDTBCcRA29VrTVutSaom68aeHnOCmy1/+v39xepsezHRGDrvDCQzBYJc5evONQY+&#10;P9Z3CxAhoqux944MfFOAVXl9VWBe+5N7p2kTG8EhLuRooI1xyKUMVUsWw8wP5Pj25UeLkdexkfWI&#10;Jw63vdRKZdJi5/hDiwM9tVQdNkdr4JIelsmEL7v5NuDrUq+3l7dna8ztTaIeQUQ6xz8YfvVZHUp2&#10;2vujq4PoDWh1rxnlIZ2DYECrNAOxN/CQaZBlIf83KH8AUEsDBBQAAAAIAIdO4kBeT/ct4gEAAJ0D&#10;AAAOAAAAZHJzL2Uyb0RvYy54bWytU0uOEzEQ3SNxB8t70pmgMKGVziwmDCwQjAQcoOJPtyX/5DLp&#10;5BJcAIkdrFiyn9swHIOyEzJ8xAbRi1K56vm56lX18mLnLNuqhCb4jp9NppwpL4I0vu/4m9dXDxac&#10;YQYvwQavOr5XyC9W9+8tx9iqWRiClSoxIvHYjrHjQ86xbRoUg3KAkxCVp6QOyUGmY+obmWAkdmeb&#10;2XT6qBlDkjEFoRApuj4k+arya61Efqk1qsxsx6m2XG2qdlNss1pC2yeIgxHHMuAfqnBgPD16olpD&#10;BvY2mT+onBEpYNB5IoJrgtZGqNoDdXM2/a2bVwNEVXshcTCeZML/RytebK8TM7Ljc5qUB0czun3/&#10;5eu7j99uPpC9/fyJPTwvMo0RW0Jf+ut0PGG8TqXnnU6OaWviM9qAqgL1xXZV5P1JZLXLTFBwsXhM&#10;gxCUoPlNZ/PC3RxICllMmJ+q4FhxOm6NLwpAC9vnmA/QH5AStp6N9Op8cT4nUqAN0hYyuS5ST+j7&#10;ehmDNfLKWFuuYOo3lzaxLZSdqN+xhl9g5ZU14HDA1VSBQTsokE+8ZHkfSSxPa81LDU5Jzqyiv6B4&#10;FZnB2DtkTgZ8b/+CJgmsJyWKzAdhi7cJcl/1rnHagarVcV/Lkv18rrfv/qr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iyI5fZAAAACQEAAA8AAAAAAAAAAQAgAAAAOAAAAGRycy9kb3ducmV2Lnht&#10;bFBLAQIUABQAAAAIAIdO4kBeT/ct4gEAAJ0DAAAOAAAAAAAAAAEAIAAAAD4BAABkcnMvZTJvRG9j&#10;LnhtbFBLBQYAAAAABgAGAFkBAACSBQ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1975485</wp:posOffset>
                </wp:positionH>
                <wp:positionV relativeFrom="paragraph">
                  <wp:posOffset>133985</wp:posOffset>
                </wp:positionV>
                <wp:extent cx="635" cy="219075"/>
                <wp:effectExtent l="76200" t="0" r="56515" b="28575"/>
                <wp:wrapNone/>
                <wp:docPr id="55" name="直接连接符 36"/>
                <wp:cNvGraphicFramePr/>
                <a:graphic xmlns:a="http://schemas.openxmlformats.org/drawingml/2006/main">
                  <a:graphicData uri="http://schemas.microsoft.com/office/word/2010/wordprocessingShape">
                    <wps:wsp>
                      <wps:cNvCnPr/>
                      <wps:spPr>
                        <a:xfrm>
                          <a:off x="0" y="0"/>
                          <a:ext cx="635" cy="21907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36" o:spid="_x0000_s1026" o:spt="20" style="position:absolute;left:0pt;margin-left:155.55pt;margin-top:10.55pt;height:17.25pt;width:0.05pt;z-index:251671552;mso-width-relative:page;mso-height-relative:page;" filled="f" stroked="t" coordsize="21600,21600" o:gfxdata="UEsFBgAAAAAAAAAAAAAAAAAAAAAAAFBLAwQKAAAAAACHTuJAAAAAAAAAAAAAAAAABAAAAGRycy9Q&#10;SwMEFAAAAAgAh07iQMWYL4zWAAAACQEAAA8AAABkcnMvZG93bnJldi54bWxNj8FOwzAMhu9IvENk&#10;JG4sSVEHKnUngQQXOIyB4Jo1Xlutcaok3cbbk53gZNn+9PtzvTq5URwoxMEzgl4oEMSttwN3CJ8f&#10;zzf3IGIybM3omRB+KMKqubyoTWX9kd/psEmdyCEcK4PQpzRVUsa2J2fiwk/EebfzwZmU29BJG8wx&#10;h7tRFkotpTMD5wu9meipp3a/mR3Cdyh5/aake9lN9GXuXrv947xGvL7S6gFEolP6g+Gsn9WhyU5b&#10;P7ONYkS41VpnFKE41wzkQQFii1CWS5BNLf9/0PwCUEsDBBQAAAAIAIdO4kAIiDu52gEAAJIDAAAO&#10;AAAAZHJzL2Uyb0RvYy54bWytU0uOEzEQ3SNxB8t70klGCTOtdGYxYdggiAQcoGK7uy35J5dJJ5fg&#10;AkjsYMWSPbeZ4RiUnUzCR2wQvXCXy6+e672uXlzvrGFbFVF71/DJaMyZcsJL7bqGv31z++SSM0zg&#10;JBjvVMP3Cvn18vGjxRBqNfW9N1JFRiQO6yE0vE8p1FWFolcWcOSDcnTY+mgh0TZ2lYwwELs11XQ8&#10;nleDjzJELxQiZVeHQ74s/G2rRHrVtqgSMw2n3lJZY1k3ea2WC6i7CKHX4tgG/EMXFrSjS09UK0jA&#10;3kX9B5XVInr0bRoJbyvftlqoooHUTMa/qXndQ1BFC5mD4WQT/j9a8XK7jkzLhs9mnDmw9I3uP3y9&#10;e//p+7ePtN5/+cwu5tmmIWBN6Bu3jscdhnXMmndttPlNatiuWLs/Wat2iQlKzi+IXlB+OrkaP51l&#10;wupcGSKm58pbloOGG+2ybKhh+wLTAfoAyWnj2EDDNrskIiaAxqY1kCi0gYSg60oxeqPlrTYml2Ds&#10;Njcmsi3kQSjPsYdfYPmWFWB/wJWjDIO6VyCfOcnSPpBDjmaZ5x6skpwZRaOfo4JMoM0ZmaIG15m/&#10;oMkC48iJ7O3BzRxtvNwXk0uePnzx6jikebJ+3pfq86+0/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FmC+M1gAAAAkBAAAPAAAAAAAAAAEAIAAAADgAAABkcnMvZG93bnJldi54bWxQSwECFAAUAAAA&#10;CACHTuJACIg7udoBAACSAwAADgAAAAAAAAABACAAAAA7AQAAZHJzL2Uyb0RvYy54bWxQSwUGAAAA&#10;AAYABgBZAQAAhwU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2556510</wp:posOffset>
                </wp:positionH>
                <wp:positionV relativeFrom="paragraph">
                  <wp:posOffset>162560</wp:posOffset>
                </wp:positionV>
                <wp:extent cx="635" cy="208915"/>
                <wp:effectExtent l="76200" t="0" r="56515" b="38735"/>
                <wp:wrapNone/>
                <wp:docPr id="59" name="直接连接符 35"/>
                <wp:cNvGraphicFramePr/>
                <a:graphic xmlns:a="http://schemas.openxmlformats.org/drawingml/2006/main">
                  <a:graphicData uri="http://schemas.microsoft.com/office/word/2010/wordprocessingShape">
                    <wps:wsp>
                      <wps:cNvCnPr/>
                      <wps:spPr>
                        <a:xfrm>
                          <a:off x="0" y="0"/>
                          <a:ext cx="635" cy="20891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35" o:spid="_x0000_s1026" o:spt="20" style="position:absolute;left:0pt;margin-left:201.3pt;margin-top:12.8pt;height:16.45pt;width:0.05pt;z-index:251680768;mso-width-relative:page;mso-height-relative:page;" filled="f" stroked="t" coordsize="21600,21600" o:gfxdata="UEsFBgAAAAAAAAAAAAAAAAAAAAAAAFBLAwQKAAAAAACHTuJAAAAAAAAAAAAAAAAABAAAAGRycy9Q&#10;SwMEFAAAAAgAh07iQHoQOSPWAAAACQEAAA8AAABkcnMvZG93bnJldi54bWxNj8FOwzAMhu9IvENk&#10;JG4sWUW3qdSdBBJc4DAGgmvWeG21xqmadBtvjzmxk2X70+/P5frse3WkMXaBEeYzA4q4Dq7jBuHz&#10;4/luBSomy872gQnhhyKsq+ur0hYunPidjtvUKAnhWFiENqWh0DrWLXkbZ2Eglt0+jN4macdGu9Ge&#10;JNz3OjNmob3tWC60dqCnlurDdvII32POmzej/ct+oC+7fG0Oj9MG8fZmbh5AJTqnfxj+9EUdKnHa&#10;hYldVD3CvckWgiJkuVQBZLAEtUPIVznoqtSXH1S/UEsDBBQAAAAIAIdO4kDeSLl/3AEAAJIDAAAO&#10;AAAAZHJzL2Uyb0RvYy54bWytU0uOEzEQ3SNxB8t70klQhkwrnVlMGDYIIsEcoGK7uy35J5dJJ5fg&#10;AkjsYMWSPbeZ4RhTdkLCR2wQvagul6te1XtdvbjaWcO2KqL2ruGT0Zgz5YSX2nUNv31782TOGSZw&#10;Eox3quF7hfxq+fjRYgi1mvreG6kiIxCH9RAa3qcU6qpC0SsLOPJBObpsfbSQ6Bi7SkYYCN2aajoe&#10;X1SDjzJELxQiRVeHS74s+G2rRHrdtqgSMw2n2VKxsdhNttVyAXUXIfRaHMeAf5jCgnbU9AS1ggTs&#10;XdR/QFktokffppHwtvJtq4UqHIjNZPwbmzc9BFW4kDgYTjLh/4MVr7bryLRs+OySMweWvtH9h693&#10;7z99//aR7P2Xz+zpLMs0BKwp+9qt4/GEYR0z510bbX4TG7Yr0u5P0qpdYoKCFwTCBMWn4/nlpABW&#10;58oQMb1Q3rLsNNxol2lDDduXmKgbpf5IyWHj2EDLNps/y6BAa9MaSOTaQETQdaUYvdHyRhuTSzB2&#10;m2sT2RbyIpQnkyLgX9JylxVgf8grV4cV6RXI506ytA+kkKNd5nkGqyRnRtHqZ48AoU6gzTkzRQ2u&#10;M3/JpvbG0RRZ24Oa2dt4uS8ilzh9+DLncUnzZv18LtXnX2n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oQOSPWAAAACQEAAA8AAAAAAAAAAQAgAAAAOAAAAGRycy9kb3ducmV2LnhtbFBLAQIUABQA&#10;AAAIAIdO4kDeSLl/3AEAAJIDAAAOAAAAAAAAAAEAIAAAADsBAABkcnMvZTJvRG9jLnhtbFBLBQYA&#10;AAAABgAGAFkBAACJBQ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3166745</wp:posOffset>
                </wp:positionH>
                <wp:positionV relativeFrom="paragraph">
                  <wp:posOffset>133985</wp:posOffset>
                </wp:positionV>
                <wp:extent cx="8890" cy="238125"/>
                <wp:effectExtent l="76200" t="0" r="48260" b="28575"/>
                <wp:wrapNone/>
                <wp:docPr id="60" name="直接连接符 34"/>
                <wp:cNvGraphicFramePr/>
                <a:graphic xmlns:a="http://schemas.openxmlformats.org/drawingml/2006/main">
                  <a:graphicData uri="http://schemas.microsoft.com/office/word/2010/wordprocessingShape">
                    <wps:wsp>
                      <wps:cNvCnPr/>
                      <wps:spPr>
                        <a:xfrm flipH="1">
                          <a:off x="0" y="0"/>
                          <a:ext cx="8890" cy="23812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34" o:spid="_x0000_s1026" o:spt="20" style="position:absolute;left:0pt;flip:x;margin-left:249.35pt;margin-top:10.55pt;height:18.75pt;width:0.7pt;z-index:251673600;mso-width-relative:page;mso-height-relative:page;" filled="f" stroked="t" coordsize="21600,21600" o:gfxdata="UEsFBgAAAAAAAAAAAAAAAAAAAAAAAFBLAwQKAAAAAACHTuJAAAAAAAAAAAAAAAAABAAAAGRycy9Q&#10;SwMEFAAAAAgAh07iQGXZVRvYAAAACQEAAA8AAABkcnMvZG93bnJldi54bWxNj8FOwzAMhu9IvENk&#10;JG4saTW2tmu6A9IEJxADjavXZG21xqmarBt7eswJbr/lT78/l+uL68Vkx9B50pDMFAhLtTcdNRo+&#10;PzYPGYgQkQz2nqyGbxtgXd3elFgYf6Z3O21jI7iEQoEa2hiHQspQt9ZhmPnBEu8OfnQYeRwbaUY8&#10;c7nrZarUQjrsiC+0ONin1tbH7clpuM6PeTLhy9dyF/A1Tze769uz0/r+LlErENFe4h8Mv/qsDhU7&#10;7f2JTBC9hnmeLRnVkCYJCAYeleKw55AtQFal/P9B9QNQSwMEFAAAAAgAh07iQOyb9x3jAQAAnQMA&#10;AA4AAABkcnMvZTJvRG9jLnhtbK1TS44TMRDdI3EHy3vSSYYMTSudWUwYWCCIxHCAij/dlvyTbdLJ&#10;JbgAEjtYsZw9t2E4xpTdIcNHbBC9KJWrnl9VvS4vL/ZGk50IUTnb0tlkSomwzHFlu5a+vb56VFMS&#10;E1gO2lnR0oOI9GL18MFy8I2Yu95pLgJBEhubwbe0T8k3VRVZLwzEifPCYlK6YCDhMXQVDzAgu9HV&#10;fDo9rwYXuA+OiRgxuh6TdFX4pRQsvZYyikR0S7G3VGwodptttVpC0wXwvWLHNuAfujCgLBY9Ua0h&#10;AXkX1B9URrHgopNpwpypnJSKiTIDTjOb/jbNmx68KLOgONGfZIr/j5a92m0CUbyl5yiPBYP/6PbD&#10;zbf3n75//Yj29stncvY4yzT42CD60m7C8RT9JuSZ9zIYIrXyL3ADigo4F9kXkQ8nkcU+EYbBun6K&#10;lRgm5mf1bL7I3NVIksl8iOm5cIZkp6Va2awANLB7GdMI/QHJYW3JgFUX9ZMFkgJukNSQ0DUeZ4q2&#10;K5ej04pfKa3zlRi67aUOZAd5J8p37OEXWK6yhtiPuJLKMGh6AfyZ5SQdPIplca1p7sEITokW+Aqy&#10;V5AJlL5HpqDAdvovaJRAW1QiyzwKm72t44eid4njDhStjvual+znc7l9/6p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XZVRvYAAAACQEAAA8AAAAAAAAAAQAgAAAAOAAAAGRycy9kb3ducmV2Lnht&#10;bFBLAQIUABQAAAAIAIdO4kDsm/cd4wEAAJ0DAAAOAAAAAAAAAAEAIAAAAD0BAABkcnMvZTJvRG9j&#10;LnhtbFBLBQYAAAAABgAGAFkBAACSBQ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3718560</wp:posOffset>
                </wp:positionH>
                <wp:positionV relativeFrom="paragraph">
                  <wp:posOffset>143510</wp:posOffset>
                </wp:positionV>
                <wp:extent cx="635" cy="228600"/>
                <wp:effectExtent l="76200" t="0" r="56515" b="38100"/>
                <wp:wrapNone/>
                <wp:docPr id="46" name="直接连接符 33"/>
                <wp:cNvGraphicFramePr/>
                <a:graphic xmlns:a="http://schemas.openxmlformats.org/drawingml/2006/main">
                  <a:graphicData uri="http://schemas.microsoft.com/office/word/2010/wordprocessingShape">
                    <wps:wsp>
                      <wps:cNvCnPr/>
                      <wps:spPr>
                        <a:xfrm>
                          <a:off x="0" y="0"/>
                          <a:ext cx="635" cy="22860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33" o:spid="_x0000_s1026" o:spt="20" style="position:absolute;left:0pt;margin-left:292.8pt;margin-top:11.3pt;height:18pt;width:0.05pt;z-index:251672576;mso-width-relative:page;mso-height-relative:page;" filled="f" stroked="t" coordsize="21600,21600" o:gfxdata="UEsFBgAAAAAAAAAAAAAAAAAAAAAAAFBLAwQKAAAAAACHTuJAAAAAAAAAAAAAAAAABAAAAGRycy9Q&#10;SwMEFAAAAAgAh07iQOwkP9/WAAAACQEAAA8AAABkcnMvZG93bnJldi54bWxNj81OwzAQhO9IvIO1&#10;lbhRu5GSViFOpSLBBQ6lRXB1420SNV5HttOWt2d7gtP+jWa+rdZXN4gzhth70rCYKxBIjbc9tRo+&#10;9y+PKxAxGbJm8IQafjDCur6/q0xp/YU+8LxLrWATiqXR0KU0llLGpkNn4tyPSHw7+uBM4jG00gZz&#10;YXM3yEypQjrTEyd0ZsTnDpvTbnIavkNO23cl3etxxC+zfGtPm2mr9cNsoZ5AJLymPzHc8BkdamY6&#10;+IlsFIOGfJUXLNWQZVxZwIsliMOtKUDWlfz/Qf0LUEsDBBQAAAAIAIdO4kAcd6y/3QEAAJIDAAAO&#10;AAAAZHJzL2Uyb0RvYy54bWytU82O0zAQviPxDpbvNN2WLVXUdA9blguCSsADTG0nseQ/eUzTvgQv&#10;gMQNThy58za7PAZjt9suIC6IHCbj8cw3832ZLK521rCtiqi9a/jFaMyZcsJL7bqGv3t782TOGSZw&#10;Eox3quF7hfxq+fjRYgi1mvjeG6kiIxCH9RAa3qcU6qpC0SsLOPJBObpsfbSQ6Bi7SkYYCN2aajIe&#10;z6rBRxmiFwqRoqvDJV8W/LZVIr1uW1SJmYbTbKnYWOwm22q5gLqLEHotjmPAP0xhQTtqeoJaQQL2&#10;Puo/oKwW0aNv00h4W/m21UIVDsTmYvwbmzc9BFW4kDgYTjLh/4MVr7bryLRs+NMZZw4sfaO7j99u&#10;P3z+8f0T2buvX9h0mmUaAtaUfe3W8XjCsI6Z866NNr+JDdsVafcnadUuMUHB2fSSM0HxyWQ+Gxfd&#10;q3NliJheKG9ZdhputMu0oYbtS0zUjVLvU3LYODbQsl3On2VQoLVpDSRybSAi6LpSjN5oeaONySUY&#10;u821iWwLeRHKk0kR8C9pucsKsD/klavDivQK5HMnWdoHUsjRLvM8g1WSM6No9bNHgFAn0OacmaIG&#10;15m/ZFN742iKrO1BzextvNwXkUucPnyZ87ikebMenkv1+Vda/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sJD/f1gAAAAkBAAAPAAAAAAAAAAEAIAAAADgAAABkcnMvZG93bnJldi54bWxQSwECFAAU&#10;AAAACACHTuJAHHesv90BAACSAwAADgAAAAAAAAABACAAAAA7AQAAZHJzL2Uyb0RvYy54bWxQSwUG&#10;AAAAAAYABgBZAQAAigU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9504" behindDoc="0" locked="0" layoutInCell="1" allowOverlap="1">
                <wp:simplePos x="0" y="0"/>
                <wp:positionH relativeFrom="column">
                  <wp:posOffset>2366645</wp:posOffset>
                </wp:positionH>
                <wp:positionV relativeFrom="paragraph">
                  <wp:posOffset>380365</wp:posOffset>
                </wp:positionV>
                <wp:extent cx="389890" cy="1473835"/>
                <wp:effectExtent l="0" t="0" r="0" b="0"/>
                <wp:wrapNone/>
                <wp:docPr id="63" name="文本框 32"/>
                <wp:cNvGraphicFramePr/>
                <a:graphic xmlns:a="http://schemas.openxmlformats.org/drawingml/2006/main">
                  <a:graphicData uri="http://schemas.microsoft.com/office/word/2010/wordprocessingShape">
                    <wps:wsp>
                      <wps:cNvSpPr txBox="1"/>
                      <wps:spPr>
                        <a:xfrm>
                          <a:off x="0" y="0"/>
                          <a:ext cx="389890" cy="147383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水文监测专项预案</w:t>
                            </w:r>
                          </w:p>
                        </w:txbxContent>
                      </wps:txbx>
                      <wps:bodyPr vert="eaVert" lIns="91439" tIns="45719" rIns="91439" bIns="45719" upright="1"/>
                    </wps:wsp>
                  </a:graphicData>
                </a:graphic>
              </wp:anchor>
            </w:drawing>
          </mc:Choice>
          <mc:Fallback>
            <w:pict>
              <v:shape id="文本框 32" o:spid="_x0000_s1026" o:spt="202" type="#_x0000_t202" style="position:absolute;left:0pt;margin-left:186.35pt;margin-top:29.95pt;height:116.05pt;width:30.7pt;z-index:251669504;mso-width-relative:page;mso-height-relative:page;" fillcolor="#FFFFFF" filled="t" stroked="t" coordsize="21600,21600" o:gfxdata="UEsFBgAAAAAAAAAAAAAAAAAAAAAAAFBLAwQKAAAAAACHTuJAAAAAAAAAAAAAAAAABAAAAGRycy9Q&#10;SwMEFAAAAAgAh07iQD1KuVzZAAAACgEAAA8AAABkcnMvZG93bnJldi54bWxNj0FPhDAQhe8m/odm&#10;TLy5LSy6gJSNMfGibqKr8VzoQIl0SmiXXf311pMeJ+/Le99U25Md2YKzHxxJSFYCGFLr9EC9hPe3&#10;h6scmA+KtBodoYQv9LCtz88qVWp3pFdc9qFnsYR8qSSYEKaSc98atMqv3IQUs87NVoV4zj3XszrG&#10;cjvyVIgbbtVAccGoCe8Ntp/7g5WAuX18HrvGYJd/u4/sZbfcPe2kvLxIxC2wgKfwB8OvflSHOjo1&#10;7kDas1HCepNuIirhuiiARSBbZwmwRkJapAJ4XfH/L9Q/UEsDBBQAAAAIAIdO4kC7DO8/EgIAAC0E&#10;AAAOAAAAZHJzL2Uyb0RvYy54bWytU82O0zAQviPxDpbvNGnT7rZR05WgFCEhQFrgPo2dxJL/ZHub&#10;9AXgDThx4c5z9TkYu91uFzgghA/2jGf8zcw3nuXNoCTZceeF0RUdj3JKuK4NE7qt6McPm2dzSnwA&#10;zUAazSu6557erJ4+Wfa25BPTGcm4IwiifdnbinYh2DLLfN1xBX5kLNdobIxTEFB1bcYc9IiuZDbJ&#10;86usN45ZZ2ruPd6uj0a6SvhNw+vwrmk8D0RWFHMLaXdp38Y9Wy2hbB3YTtSnNOAfslAgNAY9Q60h&#10;ALlz4jcoJWpnvGnCqDYqM00jap5qwGrG+S/V3HZgeaoFyfH2TJP/f7D12917RwSr6FVBiQaFPTp8&#10;/XL49uPw/TMpJpGg3voS/W4teobhuRmw0ff3Hi9j3UPjVDyxIoJ2pHp/ppcPgdR4WcwX8wVaajSN&#10;p9fFvJhFmOzhtXU+vOJGkShU1GH7Equwe+PD0fXeJQbzRgq2EVImxbXbF9KRHWCrN2md0B+5SU16&#10;DL/IZzETwC/XSAgoKoskeN2mgI+e+EvkPK0/IcfM1uC7YwYJIbpBqUTgLkkdB/ZSMxL2FnnWOBE0&#10;ZqM4o0RyHKAoJc8AQv6NJ5InNXIYe3TsRZTCsB0QJopbw/bYNxxRJJTDJzwx1muNf2gxnhYLnImk&#10;TGfXY1TcpWV7abmzTrQdgqTep4D4J1P7TvMTP/2lntJ6mPL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D1KuVzZAAAACgEAAA8AAAAAAAAAAQAgAAAAOAAAAGRycy9kb3ducmV2LnhtbFBLAQIUABQA&#10;AAAIAIdO4kC7DO8/EgIAAC0EAAAOAAAAAAAAAAEAIAAAAD4BAABkcnMvZTJvRG9jLnhtbFBLBQYA&#10;AAAABgAGAFkBAADCBQAAAAA=&#10;">
                <v:fill on="t" focussize="0,0"/>
                <v:stroke weight="1.5pt" color="#000000" joinstyle="miter"/>
                <v:imagedata o:title=""/>
                <o:lock v:ext="edit" aspectratio="f"/>
                <v:textbox inset="7.19992125984252pt,3.59992125984252pt,7.19992125984252pt,3.59992125984252pt" style="layout-flow:vertical-ideographic;">
                  <w:txbxContent>
                    <w:p>
                      <w:pPr>
                        <w:rPr>
                          <w:rFonts w:hint="eastAsia"/>
                          <w:szCs w:val="21"/>
                        </w:rPr>
                      </w:pPr>
                      <w:r>
                        <w:rPr>
                          <w:rFonts w:hint="eastAsia"/>
                          <w:szCs w:val="21"/>
                        </w:rPr>
                        <w:t>水文监测专项预案</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1739900</wp:posOffset>
                </wp:positionH>
                <wp:positionV relativeFrom="paragraph">
                  <wp:posOffset>374650</wp:posOffset>
                </wp:positionV>
                <wp:extent cx="408940" cy="1489075"/>
                <wp:effectExtent l="0" t="0" r="0" b="0"/>
                <wp:wrapNone/>
                <wp:docPr id="64" name="文本框 31"/>
                <wp:cNvGraphicFramePr/>
                <a:graphic xmlns:a="http://schemas.openxmlformats.org/drawingml/2006/main">
                  <a:graphicData uri="http://schemas.microsoft.com/office/word/2010/wordprocessingShape">
                    <wps:wsp>
                      <wps:cNvSpPr txBox="1"/>
                      <wps:spPr>
                        <a:xfrm>
                          <a:off x="0" y="0"/>
                          <a:ext cx="408940" cy="148907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水利工程运行专项预案</w:t>
                            </w:r>
                          </w:p>
                        </w:txbxContent>
                      </wps:txbx>
                      <wps:bodyPr vert="eaVert" lIns="91439" tIns="45719" rIns="91439" bIns="45719" upright="1"/>
                    </wps:wsp>
                  </a:graphicData>
                </a:graphic>
              </wp:anchor>
            </w:drawing>
          </mc:Choice>
          <mc:Fallback>
            <w:pict>
              <v:shape id="文本框 31" o:spid="_x0000_s1026" o:spt="202" type="#_x0000_t202" style="position:absolute;left:0pt;margin-left:137pt;margin-top:29.5pt;height:117.25pt;width:32.2pt;z-index:251668480;mso-width-relative:page;mso-height-relative:page;" fillcolor="#FFFFFF" filled="t" stroked="t" coordsize="21600,21600" o:gfxdata="UEsFBgAAAAAAAAAAAAAAAAAAAAAAAFBLAwQKAAAAAACHTuJAAAAAAAAAAAAAAAAABAAAAGRycy9Q&#10;SwMEFAAAAAgAh07iQBwUELfZAAAACgEAAA8AAABkcnMvZG93bnJldi54bWxNj8FOwzAQRO9I/IO1&#10;SNyo0yaFNMSpEBIXoBIUxNmJN3FEvI5iNy18PcsJTqvRjGbflNuTG8SMU+g9KVguEhBIjTc9dQre&#10;3x6uchAhajJ68IQKvjDAtjo/K3Vh/JFecd7HTnAJhUIrsDGOhZShseh0WPgRib3WT05HllMnzaSP&#10;XO4GuUqSa+l0T/zB6hHvLTaf+4NTgLl7fB7a2mKbf/uP7GU33z3tlLq8WCa3ICKe4l8YfvEZHSpm&#10;qv2BTBCDgtVNxluigvWGLwfSNM9A1Oxs0jXIqpT/J1Q/UEsDBBQAAAAIAIdO4kAVu5cfEgIAAC0E&#10;AAAOAAAAZHJzL2Uyb0RvYy54bWytU82O0zAQviPxDpbvNMluuttGTVeCUoSEAGmB+zR2Ekv+k+1t&#10;0heAN+DEhTvP1edg7Ha7XeCAED7YM57xNzPfeBY3o5Jky50XRte0mOSUcN0YJnRX048f1s9mlPgA&#10;moE0mtd0xz29WT59shhsxS9MbyTjjiCI9tVga9qHYKss803PFfiJsVyjsTVOQUDVdRlzMCC6ktlF&#10;nl9lg3HMOtNw7/F2dTDSZcJvW96Ed23reSCypphbSLtL+ybu2XIBVefA9qI5pgH/kIUCoTHoCWoF&#10;AcidE79BKdE4400bJo1RmWlb0fBUA1ZT5L9Uc9uD5akWJMfbE03+/8E2b7fvHRGsplclJRoU9mj/&#10;9cv+24/998/ksogEDdZX6Hdr0TOMz82Ijb6/93gZ6x5bp+KJFRG0I9W7E718DKTByzKfzUu0NGgq&#10;ytk8v55GmOzhtXU+vOJGkSjU1GH7EquwfePDwfXeJQbzRgq2FlImxXWbF9KRLWCr12kd0R+5SU0G&#10;DD/PpzETwC/XSggoKoskeN2lgI+e+HPkPK0/IcfMVuD7QwYJIbpBpUTgLkk9B/ZSMxJ2FnnWOBE0&#10;ZqM4o0RyHKAoJc8AQv6NJ5InNXIYe3ToRZTCuBkRJoobw3bYNxxRJJTDJzwx1muNf2helJdznImk&#10;lNPrAhV3btmcW+6sE12PIKn3KSD+ydS+4/zET3+up7Qepn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BwUELfZAAAACgEAAA8AAAAAAAAAAQAgAAAAOAAAAGRycy9kb3ducmV2LnhtbFBLAQIUABQA&#10;AAAIAIdO4kAVu5cfEgIAAC0EAAAOAAAAAAAAAAEAIAAAAD4BAABkcnMvZTJvRG9jLnhtbFBLBQYA&#10;AAAABgAGAFkBAADCBQAAAAA=&#10;">
                <v:fill on="t" focussize="0,0"/>
                <v:stroke weight="1.5pt" color="#000000" joinstyle="miter"/>
                <v:imagedata o:title=""/>
                <o:lock v:ext="edit" aspectratio="f"/>
                <v:textbox inset="7.19992125984252pt,3.59992125984252pt,7.19992125984252pt,3.59992125984252pt" style="layout-flow:vertical-ideographic;">
                  <w:txbxContent>
                    <w:p>
                      <w:pPr>
                        <w:rPr>
                          <w:rFonts w:hint="eastAsia"/>
                          <w:szCs w:val="21"/>
                        </w:rPr>
                      </w:pPr>
                      <w:r>
                        <w:rPr>
                          <w:rFonts w:hint="eastAsia"/>
                          <w:szCs w:val="21"/>
                        </w:rPr>
                        <w:t>水利工程运行专项预案</w:t>
                      </w:r>
                    </w:p>
                  </w:txbxContent>
                </v:textbox>
              </v:shap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1089660</wp:posOffset>
                </wp:positionH>
                <wp:positionV relativeFrom="paragraph">
                  <wp:posOffset>356870</wp:posOffset>
                </wp:positionV>
                <wp:extent cx="427990" cy="1517650"/>
                <wp:effectExtent l="0" t="0" r="0" b="6350"/>
                <wp:wrapNone/>
                <wp:docPr id="62" name="文本框 30"/>
                <wp:cNvGraphicFramePr/>
                <a:graphic xmlns:a="http://schemas.openxmlformats.org/drawingml/2006/main">
                  <a:graphicData uri="http://schemas.microsoft.com/office/word/2010/wordprocessingShape">
                    <wps:wsp>
                      <wps:cNvSpPr txBox="1"/>
                      <wps:spPr>
                        <a:xfrm>
                          <a:off x="0" y="0"/>
                          <a:ext cx="427990" cy="15176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水利工程建设专项预案</w:t>
                            </w:r>
                          </w:p>
                        </w:txbxContent>
                      </wps:txbx>
                      <wps:bodyPr vert="eaVert" lIns="91439" tIns="45719" rIns="91439" bIns="45719" upright="1"/>
                    </wps:wsp>
                  </a:graphicData>
                </a:graphic>
              </wp:anchor>
            </w:drawing>
          </mc:Choice>
          <mc:Fallback>
            <w:pict>
              <v:shape id="文本框 30" o:spid="_x0000_s1026" o:spt="202" type="#_x0000_t202" style="position:absolute;left:0pt;margin-left:85.8pt;margin-top:28.1pt;height:119.5pt;width:33.7pt;z-index:251667456;mso-width-relative:page;mso-height-relative:page;" fillcolor="#FFFFFF" filled="t" stroked="t" coordsize="21600,21600" o:gfxdata="UEsFBgAAAAAAAAAAAAAAAAAAAAAAAFBLAwQKAAAAAACHTuJAAAAAAAAAAAAAAAAABAAAAGRycy9Q&#10;SwMEFAAAAAgAh07iQBbTSAvYAAAACgEAAA8AAABkcnMvZG93bnJldi54bWxNj8tOwzAQRfdI/IM1&#10;SOyok0BDGuJUCIkNUAnairUTT+IIP6LYTQtfz3QFu7mao/uo1idr2IxTGLwTkC4SYOharwbXC9jv&#10;nm8KYCFKp6TxDgV8Y4B1fXlRyVL5o/vAeRt7RiYulFKAjnEsOQ+tRivDwo/o6Nf5ycpIcuq5muSR&#10;zK3hWZLk3MrBUYKWIz5pbL+2BysAC/vyZrpGY1f8+M+79838+LoR4voqTR6ARTzFPxjO9ak61NSp&#10;8QenAjOk79OcUAHLPANGQHa7onENHatlBryu+P8J9S9QSwMEFAAAAAgAh07iQDZm1mwSAgAALQQA&#10;AA4AAABkcnMvZTJvRG9jLnhtbK1TzY7TMBC+I/EOlu80Sbc/tGq6EpQiJARIC9zdxEks+U+2t0lf&#10;AN6AExfuPFefg8/usu0CB4TIwZnxjL+Z+WZmdT0oSfbceWF0SYtRTgnXlamFbkv64f32yVNKfGC6&#10;ZtJoXtID9/R6/fjRqrdLPjadkTV3BCDaL3tb0i4Eu8wyX3VcMT8ylmsYG+MUC1Bdm9WO9UBXMhvn&#10;+SzrjautMxX3Hrebk5GuE37T8Cq8bRrPA5ElRW4hnS6du3hm6xVbto7ZTlR3abB/yEIxoRH0HmrD&#10;AiO3TvwGpUTljDdNGFVGZaZpRMVTDaimyH+p5qZjlqdaQI639zT5/wdbvdm/c0TUJZ2NKdFMoUfH&#10;L5+PX78fv30iV4mg3vol/G4sPMPwzAxodCQu3ntcxrqHxqn4R0UEdlB9uKeXD4FUuJyM54sFLBVM&#10;xbSYz6YJPju/ts6Hl9woEoWSOrQvscr2r31ARLj+dInBvJGi3gopk+La3XPpyJ6h1dv0xSTx5IGb&#10;1KRH+EWO4KRiGLlGsgBRWZDgdZsCPnjiL5Hz9P0JOWa2Yb47ZZAQTuOlROAuDVrHWf1C1yQcLHjW&#10;2Agas1G8pkRyLFCUkmdgQv6NJ8qTGlWeexGlMOwGwERxZ+oD+oYVBaGcfcQfsV5pzNCimFwtsBNJ&#10;mUznBRR3adldWm6tE20HkNT7FBAzmQi+25849Jd6Suu85e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FtNIC9gAAAAKAQAADwAAAAAAAAABACAAAAA4AAAAZHJzL2Rvd25yZXYueG1sUEsBAhQAFAAA&#10;AAgAh07iQDZm1mwSAgAALQQAAA4AAAAAAAAAAQAgAAAAPQEAAGRycy9lMm9Eb2MueG1sUEsFBgAA&#10;AAAGAAYAWQEAAMEFAAAAAA==&#10;">
                <v:fill on="t" focussize="0,0"/>
                <v:stroke weight="1.5pt" color="#000000" joinstyle="miter"/>
                <v:imagedata o:title=""/>
                <o:lock v:ext="edit" aspectratio="f"/>
                <v:textbox inset="7.19992125984252pt,3.59992125984252pt,7.19992125984252pt,3.59992125984252pt" style="layout-flow:vertical-ideographic;">
                  <w:txbxContent>
                    <w:p>
                      <w:pPr>
                        <w:rPr>
                          <w:rFonts w:hint="eastAsia"/>
                          <w:szCs w:val="21"/>
                        </w:rPr>
                      </w:pPr>
                      <w:r>
                        <w:rPr>
                          <w:rFonts w:hint="eastAsia"/>
                          <w:szCs w:val="21"/>
                        </w:rPr>
                        <w:t>水利工程建设专项预案</w:t>
                      </w:r>
                    </w:p>
                  </w:txbxContent>
                </v:textbox>
              </v:shape>
            </w:pict>
          </mc:Fallback>
        </mc:AlternateContent>
      </w:r>
    </w:p>
    <w:p>
      <w:pPr>
        <w:widowControl/>
        <w:shd w:val="clear" w:color="auto" w:fill="FFFFFF"/>
        <w:spacing w:line="360" w:lineRule="auto"/>
        <w:jc w:val="left"/>
        <w:rPr>
          <w:rFonts w:eastAsia="方正仿宋_GBK"/>
          <w:b/>
          <w:color w:val="FF0000"/>
          <w:kern w:val="0"/>
          <w:sz w:val="32"/>
          <w:szCs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3576320</wp:posOffset>
                </wp:positionH>
                <wp:positionV relativeFrom="paragraph">
                  <wp:posOffset>6985</wp:posOffset>
                </wp:positionV>
                <wp:extent cx="409575" cy="1478280"/>
                <wp:effectExtent l="0" t="0" r="9525" b="7620"/>
                <wp:wrapNone/>
                <wp:docPr id="61" name="文本框 29"/>
                <wp:cNvGraphicFramePr/>
                <a:graphic xmlns:a="http://schemas.openxmlformats.org/drawingml/2006/main">
                  <a:graphicData uri="http://schemas.microsoft.com/office/word/2010/wordprocessingShape">
                    <wps:wsp>
                      <wps:cNvSpPr txBox="1"/>
                      <wps:spPr>
                        <a:xfrm>
                          <a:off x="0" y="0"/>
                          <a:ext cx="409575" cy="14782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河道采砂专项预案</w:t>
                            </w:r>
                          </w:p>
                        </w:txbxContent>
                      </wps:txbx>
                      <wps:bodyPr vert="eaVert" lIns="91439" tIns="45719" rIns="91439" bIns="45719" upright="1"/>
                    </wps:wsp>
                  </a:graphicData>
                </a:graphic>
              </wp:anchor>
            </w:drawing>
          </mc:Choice>
          <mc:Fallback>
            <w:pict>
              <v:shape id="文本框 29" o:spid="_x0000_s1026" o:spt="202" type="#_x0000_t202" style="position:absolute;left:0pt;margin-left:281.6pt;margin-top:0.55pt;height:116.4pt;width:32.25pt;z-index:251670528;mso-width-relative:page;mso-height-relative:page;" fillcolor="#FFFFFF" filled="t" stroked="t" coordsize="21600,21600" o:gfxdata="UEsFBgAAAAAAAAAAAAAAAAAAAAAAAFBLAwQKAAAAAACHTuJAAAAAAAAAAAAAAAAABAAAAGRycy9Q&#10;SwMEFAAAAAgAh07iQIj+1nvYAAAACQEAAA8AAABkcnMvZG93bnJldi54bWxNj8tOwzAQRfdI/IM1&#10;SOyo84A0hDgVQmIDVIKCWDvxJI6wx1HspoWvx13BcnSu7j1Tb47WsAVnPzoSkK4SYEidUyMNAj7e&#10;H69KYD5IUtI4QgHf6GHTnJ/VslLuQG+47MLAYgn5SgrQIUwV577TaKVfuQkpst7NVoZ4zgNXszzE&#10;cmt4liQFt3KkuKDlhA8au6/d3grA0j69mL7V2Jc/7vP6dbvcP2+FuLxIkztgAY/hLwwn/agOTXRq&#10;3Z6UZ0bATZFnMRpBCizyIluvgbUCsjy/Bd7U/P8HzS9QSwMEFAAAAAgAh07iQHN8iuIWAgAALQQA&#10;AA4AAABkcnMvZTJvRG9jLnhtbK1TzY7TMBC+I/EOlu80SWm3bdR0JShFSAiQFvY+dZzEkv9ke5v0&#10;BeANOHHZO8/V52Ds7na7CweEyMEZe8bffPONZ3k5KEl23HlhdEWLUU4J18zUQrcV/fJ582JOiQ+g&#10;a5BG84ruuaeXq+fPlr0t+dh0RtbcEQTRvuxtRbsQbJllnnVcgR8ZyzU6G+MUBNy6Nqsd9IiuZDbO&#10;84usN662zjDuPZ6uj066SvhNw1n42DSeByIritxCWl1at3HNVksoWwe2E+yOBvwDCwVCY9IT1BoC&#10;kBsnfoNSgjnjTRNGzKjMNI1gPNWA1RT5k2quOrA81YLieHuSyf8/WPZh98kRUVf0oqBEg8IeHb5/&#10;O/z4ebj9SsaLKFBvfYlxVxYjw/DKDNjo+3OPh7HuoXEq/rEign6Uen+Slw+BMDyc5IvpbEoJQ1cx&#10;mc3H86R/9nDbOh/ecqNINCrqsH1JVdi99wGZYOh9SEzmjRT1RkiZNq7dvpaO7ABbvUlfJIlXHoVJ&#10;TXpMv8inyJEBPrlGQkBTWRTB6zYlfHTFnyPn6fsTcmS2Bt8dGSSEGAalEoG7ZHUc6je6JmFvUWeN&#10;E0EjG8VrSiTHAYpWigwg5N9EYnlSY5WxR8deRCsM2wFhork19R77hiOKgnK4xj/meqfxDS2KycsF&#10;zkTaTKazAjfu3LM999xYJ9oOQVLvU0J8k0ngu/mJj/58n2g9TPnq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Ij+1nvYAAAACQEAAA8AAAAAAAAAAQAgAAAAOAAAAGRycy9kb3ducmV2LnhtbFBLAQIU&#10;ABQAAAAIAIdO4kBzfIriFgIAAC0EAAAOAAAAAAAAAAEAIAAAAD0BAABkcnMvZTJvRG9jLnhtbFBL&#10;BQYAAAAABgAGAFkBAADFBQAAAAA=&#10;">
                <v:fill on="t" focussize="0,0"/>
                <v:stroke weight="1.5pt" color="#000000" joinstyle="miter"/>
                <v:imagedata o:title=""/>
                <o:lock v:ext="edit" aspectratio="f"/>
                <v:textbox inset="7.19992125984252pt,3.59992125984252pt,7.19992125984252pt,3.59992125984252pt" style="layout-flow:vertical-ideographic;">
                  <w:txbxContent>
                    <w:p>
                      <w:pPr>
                        <w:rPr>
                          <w:rFonts w:hint="eastAsia"/>
                          <w:szCs w:val="21"/>
                        </w:rPr>
                      </w:pPr>
                      <w:r>
                        <w:rPr>
                          <w:rFonts w:hint="eastAsia"/>
                          <w:szCs w:val="21"/>
                        </w:rPr>
                        <w:t>河道采砂专项预案</w:t>
                      </w:r>
                    </w:p>
                  </w:txbxContent>
                </v:textbox>
              </v:shape>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2986405</wp:posOffset>
                </wp:positionH>
                <wp:positionV relativeFrom="paragraph">
                  <wp:posOffset>3175</wp:posOffset>
                </wp:positionV>
                <wp:extent cx="408940" cy="1464310"/>
                <wp:effectExtent l="0" t="0" r="0" b="2540"/>
                <wp:wrapNone/>
                <wp:docPr id="65" name="文本框 28"/>
                <wp:cNvGraphicFramePr/>
                <a:graphic xmlns:a="http://schemas.openxmlformats.org/drawingml/2006/main">
                  <a:graphicData uri="http://schemas.microsoft.com/office/word/2010/wordprocessingShape">
                    <wps:wsp>
                      <wps:cNvSpPr txBox="1"/>
                      <wps:spPr>
                        <a:xfrm>
                          <a:off x="0" y="0"/>
                          <a:ext cx="408940" cy="146431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农村水电站专项预案</w:t>
                            </w:r>
                          </w:p>
                        </w:txbxContent>
                      </wps:txbx>
                      <wps:bodyPr vert="eaVert" lIns="91439" tIns="45719" rIns="91439" bIns="45719" upright="1"/>
                    </wps:wsp>
                  </a:graphicData>
                </a:graphic>
              </wp:anchor>
            </w:drawing>
          </mc:Choice>
          <mc:Fallback>
            <w:pict>
              <v:shape id="文本框 28" o:spid="_x0000_s1026" o:spt="202" type="#_x0000_t202" style="position:absolute;left:0pt;margin-left:235.15pt;margin-top:0.25pt;height:115.3pt;width:32.2pt;z-index:251679744;mso-width-relative:page;mso-height-relative:page;" fillcolor="#FFFFFF" filled="t" stroked="t" coordsize="21600,21600" o:gfxdata="UEsFBgAAAAAAAAAAAAAAAAAAAAAAAFBLAwQKAAAAAACHTuJAAAAAAAAAAAAAAAAABAAAAGRycy9Q&#10;SwMEFAAAAAgAh07iQLSr2AzYAAAACAEAAA8AAABkcnMvZG93bnJldi54bWxNj8FOwzAQRO9I/IO1&#10;SNyonSalUZpNhZC4AJVKQT078SaOiO0odtPC12NOcBzNaOZNub2Ygc00+d5ZhGQhgJFtnOpth/Dx&#10;/nSXA/NBWiUHZwnhizxsq+urUhbKne0bzYfQsVhifSERdAhjwblvNBnpF24kG73WTUaGKKeOq0me&#10;Y7kZ+FKIe25kb+OCliM9amo+DyeDQLl5fh3aWlObf7tjtt/NDy87xNubRGyABbqEvzD84kd0qCJT&#10;7U5WeTYgZGuRxijCCli0V2m2BlYjLNMkAV6V/P+B6gdQSwMEFAAAAAgAh07iQDI8ePgUAgAALQQA&#10;AA4AAABkcnMvZTJvRG9jLnhtbK1TzY7TMBC+I/EOlu80STdd2qjpSlCKkBAgLXCfxk5iyX+yvU36&#10;AvAGnLjsnefqczB2d7td4IAQOThjz/ibb77xLK9GJcmOOy+MrmkxySnhujFM6K6mnz5uns0p8QE0&#10;A2k0r+mee3q1evpkOdiKT01vJOOOIIj21WBr2odgqyzzTc8V+ImxXKOzNU5BwK3rMuZgQHQls2me&#10;X2aDccw603Dv8XR9dNJVwm9b3oT3bet5ILKmyC2k1aV1G9dstYSqc2B70dzRgH9goUBoTHqCWkMA&#10;cuPEb1BKNM5404ZJY1Rm2lY0PNWA1RT5L9Vc92B5qgXF8fYkk/9/sM273QdHBKvp5YwSDQp7dPj2&#10;9fD9x+H2C5nOo0CD9RXGXVuMDOMLM2Kj7889Hsa6x9ap+MeKCPpR6v1JXj4G0uBhmc8XJXoadBXl&#10;ZXlRJP2zh9vW+fCaG0WiUVOH7Uuqwu6tD8gEQ+9DYjJvpGAbIWXauG77UjqyA2z1Jn2RJF55FCY1&#10;GTD9Ip9FJoBPrpUQ0FQWRfC6SwkfXfHnyHn6/oQcma3B90cGCSGGQaVE4C5ZPQf2SjMS9hZ11jgR&#10;NLJRnFEiOQ5QtFJkACH/JhLLkxqrjD069iJaYdyOCBPNrWF77BuOKArK4TP+MdcbjW9oUZQXC5yJ&#10;tClnzwvcuHPP9txzY53oegRJvU8J8U0mge/mJz76832i9TDl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0q9gM2AAAAAgBAAAPAAAAAAAAAAEAIAAAADgAAABkcnMvZG93bnJldi54bWxQSwECFAAU&#10;AAAACACHTuJAMjx4+BQCAAAtBAAADgAAAAAAAAABACAAAAA9AQAAZHJzL2Uyb0RvYy54bWxQSwUG&#10;AAAAAAYABgBZAQAAwwUAAAAA&#10;">
                <v:fill on="t" focussize="0,0"/>
                <v:stroke weight="1.5pt" color="#000000" joinstyle="miter"/>
                <v:imagedata o:title=""/>
                <o:lock v:ext="edit" aspectratio="f"/>
                <v:textbox inset="7.19992125984252pt,3.59992125984252pt,7.19992125984252pt,3.59992125984252pt" style="layout-flow:vertical-ideographic;">
                  <w:txbxContent>
                    <w:p>
                      <w:pPr>
                        <w:rPr>
                          <w:rFonts w:hint="eastAsia"/>
                          <w:szCs w:val="21"/>
                        </w:rPr>
                      </w:pPr>
                      <w:r>
                        <w:rPr>
                          <w:rFonts w:hint="eastAsia"/>
                          <w:szCs w:val="21"/>
                        </w:rPr>
                        <w:t>农村水电站专项预案</w:t>
                      </w:r>
                    </w:p>
                  </w:txbxContent>
                </v:textbox>
              </v:shape>
            </w:pict>
          </mc:Fallback>
        </mc:AlternateContent>
      </w:r>
    </w:p>
    <w:p>
      <w:pPr>
        <w:widowControl/>
        <w:shd w:val="clear" w:color="auto" w:fill="FFFFFF"/>
        <w:spacing w:line="360" w:lineRule="auto"/>
        <w:jc w:val="left"/>
        <w:rPr>
          <w:rFonts w:eastAsia="方正仿宋_GBK"/>
          <w:b/>
          <w:color w:val="FF0000"/>
          <w:kern w:val="0"/>
          <w:sz w:val="32"/>
          <w:szCs w:val="32"/>
        </w:rPr>
      </w:pPr>
    </w:p>
    <w:p>
      <w:pPr>
        <w:widowControl/>
        <w:shd w:val="clear" w:color="auto" w:fill="FFFFFF"/>
        <w:spacing w:line="360" w:lineRule="auto"/>
        <w:jc w:val="left"/>
        <w:rPr>
          <w:b/>
          <w:color w:val="000000"/>
          <w:kern w:val="0"/>
          <w:sz w:val="24"/>
          <w:szCs w:val="24"/>
        </w:rPr>
      </w:pPr>
    </w:p>
    <w:p/>
    <w:p>
      <w:pPr>
        <w:pStyle w:val="34"/>
        <w:rPr>
          <w:rFonts w:hint="default" w:ascii="Times New Roman"/>
        </w:rPr>
      </w:pPr>
    </w:p>
    <w:p>
      <w:pPr>
        <w:pStyle w:val="34"/>
        <w:jc w:val="center"/>
        <w:rPr>
          <w:rFonts w:hint="default" w:ascii="Times New Roman" w:eastAsia="宋体"/>
          <w:sz w:val="28"/>
          <w:szCs w:val="28"/>
        </w:rPr>
      </w:pPr>
      <w:r>
        <w:rPr>
          <w:rFonts w:hint="default" w:ascii="Times New Roman" w:eastAsia="宋体"/>
          <w:b/>
          <w:bCs/>
          <w:sz w:val="28"/>
          <w:szCs w:val="28"/>
        </w:rPr>
        <w:t>图1   应急预案体系</w:t>
      </w:r>
    </w:p>
    <w:p>
      <w:pPr>
        <w:pStyle w:val="3"/>
        <w:rPr>
          <w:rFonts w:hint="default" w:ascii="Times New Roman" w:hAnsi="Times New Roman"/>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pPr>
        <w:pStyle w:val="3"/>
        <w:rPr>
          <w:rFonts w:hint="default" w:ascii="Times New Roman" w:hAnsi="Times New Roman"/>
        </w:rPr>
      </w:pPr>
      <w:bookmarkStart w:id="39" w:name="_Toc23792"/>
      <w:r>
        <w:rPr>
          <w:rFonts w:hint="default" w:ascii="Times New Roman" w:hAnsi="Times New Roman"/>
        </w:rPr>
        <w:t>2 应急组织机构及职责</w:t>
      </w:r>
      <w:bookmarkEnd w:id="39"/>
    </w:p>
    <w:p>
      <w:pPr>
        <w:pStyle w:val="4"/>
        <w:spacing w:line="360" w:lineRule="auto"/>
        <w:rPr>
          <w:rFonts w:ascii="Times New Roman" w:hAnsi="Times New Roman"/>
        </w:rPr>
      </w:pPr>
      <w:bookmarkStart w:id="40" w:name="_Toc6453"/>
      <w:bookmarkStart w:id="41" w:name="_Toc1039"/>
      <w:bookmarkStart w:id="42" w:name="_Toc7102"/>
      <w:bookmarkStart w:id="43" w:name="_Toc18224"/>
      <w:bookmarkStart w:id="44" w:name="_Toc10919"/>
      <w:bookmarkStart w:id="45" w:name="_Toc26369"/>
      <w:bookmarkStart w:id="46" w:name="_Toc12349"/>
      <w:r>
        <w:rPr>
          <w:rFonts w:ascii="Times New Roman" w:hAnsi="Times New Roman"/>
        </w:rPr>
        <w:t>2.1事故应急组织机构</w:t>
      </w:r>
      <w:bookmarkEnd w:id="40"/>
      <w:bookmarkEnd w:id="41"/>
      <w:bookmarkEnd w:id="42"/>
      <w:bookmarkEnd w:id="43"/>
      <w:bookmarkEnd w:id="44"/>
      <w:bookmarkEnd w:id="45"/>
      <w:bookmarkEnd w:id="46"/>
    </w:p>
    <w:p>
      <w:pPr>
        <w:widowControl/>
        <w:shd w:val="clear" w:color="auto" w:fill="FFFFFF"/>
        <w:spacing w:line="360" w:lineRule="auto"/>
        <w:ind w:firstLine="520"/>
        <w:jc w:val="left"/>
        <w:rPr>
          <w:kern w:val="0"/>
          <w:sz w:val="28"/>
          <w:szCs w:val="28"/>
        </w:rPr>
      </w:pPr>
      <w:r>
        <w:rPr>
          <w:kern w:val="0"/>
          <w:sz w:val="28"/>
          <w:szCs w:val="28"/>
        </w:rPr>
        <w:t>为了统一领导</w:t>
      </w:r>
      <w:r>
        <w:rPr>
          <w:rFonts w:hint="eastAsia"/>
          <w:kern w:val="0"/>
          <w:sz w:val="28"/>
          <w:szCs w:val="28"/>
          <w:lang w:val="en-US" w:eastAsia="zh-CN"/>
        </w:rPr>
        <w:t>生产</w:t>
      </w:r>
      <w:r>
        <w:rPr>
          <w:kern w:val="0"/>
          <w:sz w:val="28"/>
          <w:szCs w:val="28"/>
        </w:rPr>
        <w:t>安全事故应急救援工作，潼南区水利局成立生产安全事故应急领导小组。组长由局长担任，副组长由分管</w:t>
      </w:r>
      <w:r>
        <w:rPr>
          <w:rFonts w:hint="eastAsia"/>
          <w:kern w:val="0"/>
          <w:sz w:val="28"/>
          <w:szCs w:val="28"/>
          <w:lang w:val="en-US" w:eastAsia="zh-CN"/>
        </w:rPr>
        <w:t>副</w:t>
      </w:r>
      <w:r>
        <w:rPr>
          <w:kern w:val="0"/>
          <w:sz w:val="28"/>
          <w:szCs w:val="28"/>
        </w:rPr>
        <w:t>局长担任，成员由各部门</w:t>
      </w:r>
      <w:r>
        <w:rPr>
          <w:rFonts w:hint="eastAsia"/>
          <w:kern w:val="0"/>
          <w:sz w:val="28"/>
          <w:szCs w:val="28"/>
          <w:lang w:val="en-US" w:eastAsia="zh-CN"/>
        </w:rPr>
        <w:t>负责人</w:t>
      </w:r>
      <w:r>
        <w:rPr>
          <w:kern w:val="0"/>
          <w:sz w:val="28"/>
          <w:szCs w:val="28"/>
        </w:rPr>
        <w:t>、科长和直属事业单位的主要负责人担任；</w:t>
      </w:r>
      <w:r>
        <w:rPr>
          <w:bCs/>
          <w:color w:val="000000"/>
          <w:sz w:val="28"/>
          <w:szCs w:val="28"/>
        </w:rPr>
        <w:t>设立应急办公室在监督科，负责承担日常工作</w:t>
      </w:r>
      <w:r>
        <w:rPr>
          <w:kern w:val="0"/>
          <w:sz w:val="28"/>
          <w:szCs w:val="28"/>
        </w:rPr>
        <w:t>。安全事故应急领导小组名单见下表：</w:t>
      </w:r>
    </w:p>
    <w:p>
      <w:pPr>
        <w:widowControl/>
        <w:shd w:val="clear" w:color="auto" w:fill="FFFFFF"/>
        <w:spacing w:line="360" w:lineRule="auto"/>
        <w:ind w:firstLine="520"/>
        <w:jc w:val="center"/>
        <w:rPr>
          <w:b/>
          <w:bCs/>
          <w:kern w:val="0"/>
          <w:sz w:val="28"/>
          <w:szCs w:val="28"/>
        </w:rPr>
      </w:pPr>
      <w:r>
        <w:rPr>
          <w:b/>
          <w:bCs/>
          <w:kern w:val="0"/>
          <w:sz w:val="28"/>
          <w:szCs w:val="28"/>
        </w:rPr>
        <w:t>表2.2-1  应急领导小组名单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177"/>
        <w:gridCol w:w="363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1664" w:type="dxa"/>
            <w:vAlign w:val="center"/>
          </w:tcPr>
          <w:p>
            <w:pPr>
              <w:pStyle w:val="34"/>
              <w:jc w:val="center"/>
              <w:rPr>
                <w:rFonts w:hint="default" w:ascii="Times New Roman" w:eastAsia="宋体"/>
                <w:b/>
                <w:bCs/>
                <w:szCs w:val="24"/>
              </w:rPr>
            </w:pPr>
            <w:r>
              <w:rPr>
                <w:rFonts w:hint="default" w:ascii="Times New Roman" w:eastAsia="宋体"/>
                <w:b/>
                <w:bCs/>
                <w:szCs w:val="24"/>
              </w:rPr>
              <w:t>应急领导职务</w:t>
            </w:r>
          </w:p>
        </w:tc>
        <w:tc>
          <w:tcPr>
            <w:tcW w:w="1177" w:type="dxa"/>
            <w:vAlign w:val="center"/>
          </w:tcPr>
          <w:p>
            <w:pPr>
              <w:pStyle w:val="34"/>
              <w:jc w:val="center"/>
              <w:rPr>
                <w:rFonts w:hint="default" w:ascii="Times New Roman" w:eastAsia="宋体"/>
                <w:b/>
                <w:bCs/>
                <w:szCs w:val="24"/>
              </w:rPr>
            </w:pPr>
            <w:r>
              <w:rPr>
                <w:rFonts w:hint="default" w:ascii="Times New Roman" w:eastAsia="宋体"/>
                <w:b/>
                <w:bCs/>
                <w:szCs w:val="24"/>
              </w:rPr>
              <w:t>姓名</w:t>
            </w:r>
          </w:p>
        </w:tc>
        <w:tc>
          <w:tcPr>
            <w:tcW w:w="3637" w:type="dxa"/>
            <w:vAlign w:val="center"/>
          </w:tcPr>
          <w:p>
            <w:pPr>
              <w:pStyle w:val="34"/>
              <w:jc w:val="center"/>
              <w:rPr>
                <w:rFonts w:hint="default" w:ascii="Times New Roman" w:eastAsia="宋体"/>
                <w:b/>
                <w:bCs/>
                <w:szCs w:val="24"/>
              </w:rPr>
            </w:pPr>
            <w:r>
              <w:rPr>
                <w:rFonts w:hint="default" w:ascii="Times New Roman" w:eastAsia="宋体"/>
                <w:b/>
                <w:bCs/>
                <w:szCs w:val="24"/>
              </w:rPr>
              <w:t>职务</w:t>
            </w:r>
          </w:p>
        </w:tc>
        <w:tc>
          <w:tcPr>
            <w:tcW w:w="1980" w:type="dxa"/>
            <w:vAlign w:val="center"/>
          </w:tcPr>
          <w:p>
            <w:pPr>
              <w:pStyle w:val="34"/>
              <w:jc w:val="center"/>
              <w:rPr>
                <w:rFonts w:hint="default" w:ascii="Times New Roman" w:eastAsia="宋体"/>
                <w:b/>
                <w:bCs/>
                <w:szCs w:val="24"/>
              </w:rPr>
            </w:pPr>
            <w:r>
              <w:rPr>
                <w:rFonts w:hint="default" w:ascii="Times New Roman" w:eastAsia="宋体"/>
                <w:b/>
                <w:bCs/>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Align w:val="center"/>
          </w:tcPr>
          <w:p>
            <w:pPr>
              <w:pStyle w:val="34"/>
              <w:jc w:val="center"/>
              <w:rPr>
                <w:rFonts w:hint="default" w:ascii="Times New Roman" w:eastAsia="宋体"/>
                <w:szCs w:val="24"/>
              </w:rPr>
            </w:pPr>
            <w:r>
              <w:rPr>
                <w:rFonts w:hint="default" w:ascii="Times New Roman" w:eastAsia="宋体"/>
                <w:szCs w:val="24"/>
              </w:rPr>
              <w:t>组长</w:t>
            </w:r>
          </w:p>
        </w:tc>
        <w:tc>
          <w:tcPr>
            <w:tcW w:w="1177" w:type="dxa"/>
            <w:vAlign w:val="center"/>
          </w:tcPr>
          <w:p>
            <w:pPr>
              <w:pStyle w:val="34"/>
              <w:jc w:val="center"/>
              <w:rPr>
                <w:rFonts w:hint="default" w:ascii="Times New Roman" w:eastAsia="宋体"/>
                <w:szCs w:val="24"/>
              </w:rPr>
            </w:pPr>
            <w:r>
              <w:rPr>
                <w:rFonts w:hint="default" w:ascii="Times New Roman" w:eastAsia="宋体"/>
                <w:szCs w:val="24"/>
              </w:rPr>
              <w:t>邓元洪</w:t>
            </w:r>
          </w:p>
        </w:tc>
        <w:tc>
          <w:tcPr>
            <w:tcW w:w="3637" w:type="dxa"/>
            <w:vAlign w:val="center"/>
          </w:tcPr>
          <w:p>
            <w:pPr>
              <w:pStyle w:val="34"/>
              <w:jc w:val="center"/>
              <w:rPr>
                <w:rFonts w:hint="default" w:ascii="Times New Roman" w:eastAsia="宋体"/>
                <w:szCs w:val="24"/>
              </w:rPr>
            </w:pPr>
            <w:r>
              <w:rPr>
                <w:rFonts w:hint="default" w:ascii="Times New Roman" w:eastAsia="宋体"/>
                <w:szCs w:val="24"/>
              </w:rPr>
              <w:t>局长</w:t>
            </w:r>
          </w:p>
        </w:tc>
        <w:tc>
          <w:tcPr>
            <w:tcW w:w="1980" w:type="dxa"/>
            <w:vAlign w:val="center"/>
          </w:tcPr>
          <w:p>
            <w:pPr>
              <w:pStyle w:val="34"/>
              <w:jc w:val="center"/>
              <w:rPr>
                <w:rFonts w:hint="default" w:ascii="Times New Roman" w:eastAsia="宋体"/>
                <w:szCs w:val="24"/>
              </w:rPr>
            </w:pPr>
            <w:r>
              <w:rPr>
                <w:rFonts w:hint="default" w:ascii="Times New Roman" w:eastAsia="宋体"/>
                <w:szCs w:val="24"/>
              </w:rPr>
              <w:t>13908355783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restart"/>
            <w:vAlign w:val="center"/>
          </w:tcPr>
          <w:p>
            <w:pPr>
              <w:pStyle w:val="34"/>
              <w:jc w:val="center"/>
              <w:rPr>
                <w:rFonts w:hint="default" w:ascii="Times New Roman" w:eastAsia="宋体"/>
                <w:szCs w:val="24"/>
              </w:rPr>
            </w:pPr>
            <w:r>
              <w:rPr>
                <w:rFonts w:hint="default" w:ascii="Times New Roman" w:eastAsia="宋体"/>
                <w:szCs w:val="24"/>
              </w:rPr>
              <w:t>副组长</w:t>
            </w:r>
          </w:p>
        </w:tc>
        <w:tc>
          <w:tcPr>
            <w:tcW w:w="1177" w:type="dxa"/>
            <w:vAlign w:val="center"/>
          </w:tcPr>
          <w:p>
            <w:pPr>
              <w:pStyle w:val="34"/>
              <w:jc w:val="center"/>
              <w:rPr>
                <w:rFonts w:hint="default" w:ascii="Times New Roman" w:eastAsia="宋体"/>
                <w:szCs w:val="24"/>
              </w:rPr>
            </w:pPr>
            <w:r>
              <w:rPr>
                <w:rFonts w:hint="default" w:ascii="Times New Roman" w:eastAsia="宋体"/>
                <w:szCs w:val="24"/>
              </w:rPr>
              <w:t>黄志远</w:t>
            </w:r>
          </w:p>
        </w:tc>
        <w:tc>
          <w:tcPr>
            <w:tcW w:w="3637" w:type="dxa"/>
            <w:vAlign w:val="center"/>
          </w:tcPr>
          <w:p>
            <w:pPr>
              <w:pStyle w:val="34"/>
              <w:jc w:val="center"/>
              <w:rPr>
                <w:rFonts w:hint="default" w:ascii="Times New Roman" w:eastAsia="宋体"/>
                <w:szCs w:val="24"/>
              </w:rPr>
            </w:pPr>
            <w:r>
              <w:rPr>
                <w:rFonts w:hint="default" w:ascii="Times New Roman" w:eastAsia="宋体"/>
                <w:szCs w:val="24"/>
              </w:rPr>
              <w:t>副局长</w:t>
            </w:r>
          </w:p>
        </w:tc>
        <w:tc>
          <w:tcPr>
            <w:tcW w:w="1980" w:type="dxa"/>
            <w:vAlign w:val="center"/>
          </w:tcPr>
          <w:p>
            <w:pPr>
              <w:pStyle w:val="34"/>
              <w:jc w:val="center"/>
              <w:rPr>
                <w:rFonts w:hint="default" w:ascii="Times New Roman" w:eastAsia="宋体"/>
                <w:szCs w:val="24"/>
              </w:rPr>
            </w:pPr>
            <w:r>
              <w:rPr>
                <w:rFonts w:hint="default" w:ascii="Times New Roman" w:eastAsia="宋体"/>
                <w:szCs w:val="24"/>
              </w:rPr>
              <w:t>13808300911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vAlign w:val="center"/>
          </w:tcPr>
          <w:p>
            <w:pPr>
              <w:pStyle w:val="34"/>
              <w:jc w:val="center"/>
              <w:rPr>
                <w:rFonts w:hint="default" w:ascii="Times New Roman" w:eastAsia="宋体"/>
                <w:szCs w:val="24"/>
              </w:rPr>
            </w:pPr>
          </w:p>
        </w:tc>
        <w:tc>
          <w:tcPr>
            <w:tcW w:w="1177" w:type="dxa"/>
            <w:vAlign w:val="center"/>
          </w:tcPr>
          <w:p>
            <w:pPr>
              <w:pStyle w:val="34"/>
              <w:jc w:val="center"/>
              <w:rPr>
                <w:rFonts w:hint="default" w:ascii="Times New Roman" w:eastAsia="宋体"/>
                <w:szCs w:val="24"/>
              </w:rPr>
            </w:pPr>
            <w:r>
              <w:rPr>
                <w:rFonts w:hint="default" w:ascii="Times New Roman" w:eastAsia="宋体"/>
                <w:szCs w:val="24"/>
              </w:rPr>
              <w:t>黄兴建</w:t>
            </w:r>
          </w:p>
        </w:tc>
        <w:tc>
          <w:tcPr>
            <w:tcW w:w="3637" w:type="dxa"/>
            <w:vAlign w:val="center"/>
          </w:tcPr>
          <w:p>
            <w:pPr>
              <w:pStyle w:val="34"/>
              <w:jc w:val="center"/>
              <w:rPr>
                <w:rFonts w:hint="default" w:ascii="Times New Roman" w:eastAsia="宋体"/>
                <w:szCs w:val="24"/>
              </w:rPr>
            </w:pPr>
            <w:r>
              <w:rPr>
                <w:rFonts w:hint="default" w:ascii="Times New Roman" w:eastAsia="宋体"/>
                <w:szCs w:val="24"/>
              </w:rPr>
              <w:t>副局长</w:t>
            </w:r>
          </w:p>
        </w:tc>
        <w:tc>
          <w:tcPr>
            <w:tcW w:w="1980" w:type="dxa"/>
            <w:vAlign w:val="center"/>
          </w:tcPr>
          <w:p>
            <w:pPr>
              <w:pStyle w:val="34"/>
              <w:jc w:val="center"/>
              <w:rPr>
                <w:rFonts w:hint="default" w:ascii="Times New Roman" w:eastAsia="宋体"/>
                <w:szCs w:val="24"/>
              </w:rPr>
            </w:pPr>
            <w:r>
              <w:rPr>
                <w:rFonts w:hint="default" w:ascii="Times New Roman" w:eastAsia="宋体"/>
                <w:szCs w:val="24"/>
              </w:rPr>
              <w:t>13996079897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vAlign w:val="center"/>
          </w:tcPr>
          <w:p>
            <w:pPr>
              <w:pStyle w:val="34"/>
              <w:jc w:val="center"/>
              <w:rPr>
                <w:rFonts w:hint="default" w:ascii="Times New Roman" w:eastAsia="宋体"/>
                <w:szCs w:val="24"/>
              </w:rPr>
            </w:pPr>
          </w:p>
        </w:tc>
        <w:tc>
          <w:tcPr>
            <w:tcW w:w="1177" w:type="dxa"/>
            <w:vAlign w:val="center"/>
          </w:tcPr>
          <w:p>
            <w:pPr>
              <w:pStyle w:val="34"/>
              <w:jc w:val="center"/>
              <w:rPr>
                <w:rFonts w:hint="default" w:ascii="Times New Roman" w:eastAsia="宋体"/>
                <w:szCs w:val="24"/>
              </w:rPr>
            </w:pPr>
            <w:r>
              <w:rPr>
                <w:rFonts w:hint="default" w:ascii="Times New Roman" w:eastAsia="宋体"/>
                <w:szCs w:val="24"/>
              </w:rPr>
              <w:t>陈富强</w:t>
            </w:r>
          </w:p>
        </w:tc>
        <w:tc>
          <w:tcPr>
            <w:tcW w:w="3637" w:type="dxa"/>
            <w:vAlign w:val="center"/>
          </w:tcPr>
          <w:p>
            <w:pPr>
              <w:pStyle w:val="34"/>
              <w:jc w:val="center"/>
              <w:rPr>
                <w:rFonts w:hint="default" w:ascii="Times New Roman" w:eastAsia="宋体"/>
                <w:szCs w:val="24"/>
              </w:rPr>
            </w:pPr>
            <w:r>
              <w:rPr>
                <w:rFonts w:hint="default" w:ascii="Times New Roman" w:eastAsia="宋体"/>
                <w:szCs w:val="24"/>
              </w:rPr>
              <w:t>副局长</w:t>
            </w:r>
          </w:p>
        </w:tc>
        <w:tc>
          <w:tcPr>
            <w:tcW w:w="1980" w:type="dxa"/>
            <w:vAlign w:val="center"/>
          </w:tcPr>
          <w:p>
            <w:pPr>
              <w:pStyle w:val="34"/>
              <w:jc w:val="center"/>
              <w:rPr>
                <w:rFonts w:hint="default" w:ascii="Times New Roman" w:eastAsia="宋体"/>
                <w:szCs w:val="24"/>
              </w:rPr>
            </w:pPr>
            <w:r>
              <w:rPr>
                <w:rFonts w:hint="default" w:ascii="Times New Roman" w:eastAsia="宋体"/>
                <w:szCs w:val="24"/>
              </w:rPr>
              <w:t>13896100909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vAlign w:val="center"/>
          </w:tcPr>
          <w:p>
            <w:pPr>
              <w:pStyle w:val="34"/>
              <w:jc w:val="center"/>
              <w:rPr>
                <w:rFonts w:hint="default" w:ascii="Times New Roman" w:eastAsia="宋体"/>
                <w:szCs w:val="24"/>
              </w:rPr>
            </w:pPr>
          </w:p>
        </w:tc>
        <w:tc>
          <w:tcPr>
            <w:tcW w:w="1177" w:type="dxa"/>
            <w:vAlign w:val="center"/>
          </w:tcPr>
          <w:p>
            <w:pPr>
              <w:pStyle w:val="34"/>
              <w:jc w:val="center"/>
              <w:rPr>
                <w:rFonts w:hint="default" w:ascii="Times New Roman" w:eastAsia="宋体"/>
                <w:szCs w:val="24"/>
              </w:rPr>
            </w:pPr>
            <w:r>
              <w:rPr>
                <w:rFonts w:hint="default" w:ascii="Times New Roman" w:eastAsia="宋体"/>
                <w:szCs w:val="24"/>
              </w:rPr>
              <w:t>陈渝</w:t>
            </w:r>
          </w:p>
        </w:tc>
        <w:tc>
          <w:tcPr>
            <w:tcW w:w="3637" w:type="dxa"/>
            <w:vAlign w:val="center"/>
          </w:tcPr>
          <w:p>
            <w:pPr>
              <w:pStyle w:val="34"/>
              <w:jc w:val="center"/>
              <w:rPr>
                <w:rFonts w:hint="default" w:ascii="Times New Roman" w:eastAsia="宋体"/>
                <w:szCs w:val="24"/>
              </w:rPr>
            </w:pPr>
            <w:r>
              <w:rPr>
                <w:rFonts w:hint="default" w:ascii="Times New Roman" w:eastAsia="宋体"/>
                <w:szCs w:val="24"/>
              </w:rPr>
              <w:t>水资源保护利用中心主任</w:t>
            </w:r>
          </w:p>
        </w:tc>
        <w:tc>
          <w:tcPr>
            <w:tcW w:w="1980" w:type="dxa"/>
            <w:vAlign w:val="center"/>
          </w:tcPr>
          <w:p>
            <w:pPr>
              <w:pStyle w:val="34"/>
              <w:jc w:val="center"/>
              <w:rPr>
                <w:rFonts w:hint="default" w:ascii="Times New Roman" w:eastAsia="宋体"/>
                <w:szCs w:val="24"/>
              </w:rPr>
            </w:pPr>
            <w:r>
              <w:rPr>
                <w:rFonts w:hint="default" w:ascii="Times New Roman" w:eastAsia="宋体"/>
                <w:szCs w:val="24"/>
              </w:rPr>
              <w:t>15223457599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restart"/>
            <w:vAlign w:val="center"/>
          </w:tcPr>
          <w:p>
            <w:pPr>
              <w:pStyle w:val="34"/>
              <w:jc w:val="center"/>
              <w:rPr>
                <w:rFonts w:hint="default" w:ascii="Times New Roman" w:eastAsia="宋体"/>
                <w:szCs w:val="24"/>
              </w:rPr>
            </w:pPr>
            <w:r>
              <w:rPr>
                <w:rFonts w:hint="default" w:ascii="Times New Roman" w:eastAsia="宋体"/>
                <w:szCs w:val="24"/>
              </w:rPr>
              <w:t>成员</w:t>
            </w:r>
          </w:p>
        </w:tc>
        <w:tc>
          <w:tcPr>
            <w:tcW w:w="1177" w:type="dxa"/>
            <w:vAlign w:val="center"/>
          </w:tcPr>
          <w:p>
            <w:pPr>
              <w:jc w:val="center"/>
              <w:rPr>
                <w:color w:val="000000"/>
                <w:kern w:val="0"/>
                <w:sz w:val="24"/>
                <w:szCs w:val="24"/>
              </w:rPr>
            </w:pPr>
            <w:r>
              <w:rPr>
                <w:color w:val="000000"/>
                <w:kern w:val="0"/>
                <w:sz w:val="24"/>
                <w:szCs w:val="24"/>
              </w:rPr>
              <w:t>卜际人</w:t>
            </w:r>
          </w:p>
        </w:tc>
        <w:tc>
          <w:tcPr>
            <w:tcW w:w="3637" w:type="dxa"/>
            <w:vAlign w:val="center"/>
          </w:tcPr>
          <w:p>
            <w:pPr>
              <w:jc w:val="center"/>
              <w:rPr>
                <w:color w:val="000000"/>
                <w:kern w:val="0"/>
                <w:sz w:val="24"/>
                <w:szCs w:val="24"/>
              </w:rPr>
            </w:pPr>
            <w:r>
              <w:rPr>
                <w:color w:val="000000"/>
                <w:kern w:val="0"/>
                <w:sz w:val="24"/>
                <w:szCs w:val="24"/>
              </w:rPr>
              <w:t>办公室主任</w:t>
            </w:r>
          </w:p>
        </w:tc>
        <w:tc>
          <w:tcPr>
            <w:tcW w:w="1980" w:type="dxa"/>
            <w:vAlign w:val="center"/>
          </w:tcPr>
          <w:p>
            <w:pPr>
              <w:jc w:val="center"/>
              <w:rPr>
                <w:color w:val="000000"/>
                <w:kern w:val="0"/>
                <w:sz w:val="24"/>
                <w:szCs w:val="24"/>
              </w:rPr>
            </w:pPr>
            <w:r>
              <w:rPr>
                <w:color w:val="000000"/>
                <w:kern w:val="0"/>
                <w:sz w:val="24"/>
                <w:szCs w:val="24"/>
              </w:rPr>
              <w:t>13608305466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vAlign w:val="center"/>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唐志勇</w:t>
            </w:r>
          </w:p>
        </w:tc>
        <w:tc>
          <w:tcPr>
            <w:tcW w:w="3637" w:type="dxa"/>
            <w:vAlign w:val="center"/>
          </w:tcPr>
          <w:p>
            <w:pPr>
              <w:jc w:val="center"/>
              <w:rPr>
                <w:color w:val="000000"/>
                <w:kern w:val="0"/>
                <w:sz w:val="24"/>
                <w:szCs w:val="24"/>
              </w:rPr>
            </w:pPr>
            <w:r>
              <w:rPr>
                <w:color w:val="000000"/>
                <w:kern w:val="0"/>
                <w:sz w:val="24"/>
                <w:szCs w:val="24"/>
              </w:rPr>
              <w:t>财务科科长</w:t>
            </w:r>
          </w:p>
        </w:tc>
        <w:tc>
          <w:tcPr>
            <w:tcW w:w="1980" w:type="dxa"/>
            <w:vAlign w:val="center"/>
          </w:tcPr>
          <w:p>
            <w:pPr>
              <w:widowControl/>
              <w:jc w:val="center"/>
              <w:textAlignment w:val="center"/>
              <w:rPr>
                <w:color w:val="000000"/>
                <w:kern w:val="0"/>
                <w:sz w:val="24"/>
                <w:szCs w:val="24"/>
              </w:rPr>
            </w:pPr>
            <w:r>
              <w:rPr>
                <w:color w:val="000000"/>
                <w:kern w:val="0"/>
                <w:sz w:val="24"/>
                <w:szCs w:val="24"/>
              </w:rPr>
              <w:t>13996081168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64" w:type="dxa"/>
            <w:vMerge w:val="continue"/>
            <w:vAlign w:val="center"/>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余  乐</w:t>
            </w:r>
          </w:p>
        </w:tc>
        <w:tc>
          <w:tcPr>
            <w:tcW w:w="3637" w:type="dxa"/>
            <w:vAlign w:val="center"/>
          </w:tcPr>
          <w:p>
            <w:pPr>
              <w:jc w:val="center"/>
              <w:rPr>
                <w:color w:val="000000"/>
                <w:kern w:val="0"/>
                <w:sz w:val="24"/>
                <w:szCs w:val="24"/>
              </w:rPr>
            </w:pPr>
            <w:r>
              <w:rPr>
                <w:color w:val="000000"/>
                <w:kern w:val="0"/>
                <w:sz w:val="24"/>
                <w:szCs w:val="24"/>
              </w:rPr>
              <w:t>水利科长</w:t>
            </w:r>
          </w:p>
          <w:p>
            <w:pPr>
              <w:jc w:val="center"/>
              <w:rPr>
                <w:color w:val="000000"/>
                <w:kern w:val="0"/>
                <w:sz w:val="24"/>
                <w:szCs w:val="24"/>
              </w:rPr>
            </w:pPr>
            <w:r>
              <w:rPr>
                <w:color w:val="000000"/>
                <w:kern w:val="0"/>
                <w:sz w:val="24"/>
                <w:szCs w:val="24"/>
              </w:rPr>
              <w:t>兼供水工作管理站站长</w:t>
            </w:r>
          </w:p>
        </w:tc>
        <w:tc>
          <w:tcPr>
            <w:tcW w:w="1980" w:type="dxa"/>
            <w:vAlign w:val="center"/>
          </w:tcPr>
          <w:p>
            <w:pPr>
              <w:jc w:val="center"/>
              <w:rPr>
                <w:color w:val="000000"/>
                <w:kern w:val="0"/>
                <w:sz w:val="24"/>
                <w:szCs w:val="24"/>
              </w:rPr>
            </w:pPr>
            <w:r>
              <w:rPr>
                <w:color w:val="000000"/>
                <w:kern w:val="0"/>
                <w:sz w:val="24"/>
                <w:szCs w:val="24"/>
              </w:rPr>
              <w:t>15923068808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vAlign w:val="center"/>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舒  适</w:t>
            </w:r>
          </w:p>
        </w:tc>
        <w:tc>
          <w:tcPr>
            <w:tcW w:w="3637" w:type="dxa"/>
            <w:vAlign w:val="center"/>
          </w:tcPr>
          <w:p>
            <w:pPr>
              <w:jc w:val="center"/>
              <w:rPr>
                <w:color w:val="000000"/>
                <w:kern w:val="0"/>
                <w:sz w:val="24"/>
                <w:szCs w:val="24"/>
              </w:rPr>
            </w:pPr>
            <w:r>
              <w:rPr>
                <w:color w:val="000000"/>
                <w:kern w:val="0"/>
                <w:sz w:val="24"/>
                <w:szCs w:val="24"/>
              </w:rPr>
              <w:t>监督科科长</w:t>
            </w:r>
          </w:p>
        </w:tc>
        <w:tc>
          <w:tcPr>
            <w:tcW w:w="1980" w:type="dxa"/>
            <w:vAlign w:val="center"/>
          </w:tcPr>
          <w:p>
            <w:pPr>
              <w:jc w:val="center"/>
              <w:rPr>
                <w:color w:val="000000"/>
                <w:kern w:val="0"/>
                <w:sz w:val="24"/>
                <w:szCs w:val="24"/>
              </w:rPr>
            </w:pPr>
            <w:r>
              <w:rPr>
                <w:color w:val="000000"/>
                <w:kern w:val="0"/>
                <w:sz w:val="24"/>
                <w:szCs w:val="24"/>
              </w:rPr>
              <w:t>15808050099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vAlign w:val="center"/>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沈  鸿</w:t>
            </w:r>
          </w:p>
        </w:tc>
        <w:tc>
          <w:tcPr>
            <w:tcW w:w="3637" w:type="dxa"/>
            <w:vAlign w:val="center"/>
          </w:tcPr>
          <w:p>
            <w:pPr>
              <w:jc w:val="center"/>
              <w:rPr>
                <w:color w:val="000000"/>
                <w:kern w:val="0"/>
                <w:sz w:val="24"/>
                <w:szCs w:val="24"/>
              </w:rPr>
            </w:pPr>
            <w:r>
              <w:rPr>
                <w:color w:val="000000"/>
                <w:kern w:val="0"/>
                <w:sz w:val="24"/>
                <w:szCs w:val="24"/>
              </w:rPr>
              <w:t>水资源科科长</w:t>
            </w:r>
          </w:p>
        </w:tc>
        <w:tc>
          <w:tcPr>
            <w:tcW w:w="1980" w:type="dxa"/>
            <w:vAlign w:val="center"/>
          </w:tcPr>
          <w:p>
            <w:pPr>
              <w:jc w:val="center"/>
              <w:rPr>
                <w:color w:val="000000"/>
                <w:kern w:val="0"/>
                <w:sz w:val="24"/>
                <w:szCs w:val="24"/>
              </w:rPr>
            </w:pPr>
            <w:r>
              <w:rPr>
                <w:color w:val="000000"/>
                <w:kern w:val="0"/>
                <w:sz w:val="24"/>
                <w:szCs w:val="24"/>
              </w:rPr>
              <w:t>13983799555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vAlign w:val="center"/>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付成龙</w:t>
            </w:r>
          </w:p>
        </w:tc>
        <w:tc>
          <w:tcPr>
            <w:tcW w:w="3637" w:type="dxa"/>
            <w:vAlign w:val="center"/>
          </w:tcPr>
          <w:p>
            <w:pPr>
              <w:jc w:val="center"/>
              <w:rPr>
                <w:color w:val="000000"/>
                <w:kern w:val="0"/>
                <w:sz w:val="24"/>
                <w:szCs w:val="24"/>
              </w:rPr>
            </w:pPr>
            <w:r>
              <w:rPr>
                <w:color w:val="000000"/>
                <w:kern w:val="0"/>
                <w:sz w:val="24"/>
                <w:szCs w:val="24"/>
              </w:rPr>
              <w:t>规划建设科科长</w:t>
            </w:r>
          </w:p>
        </w:tc>
        <w:tc>
          <w:tcPr>
            <w:tcW w:w="1980" w:type="dxa"/>
            <w:vAlign w:val="center"/>
          </w:tcPr>
          <w:p>
            <w:pPr>
              <w:jc w:val="center"/>
              <w:rPr>
                <w:color w:val="000000"/>
                <w:kern w:val="0"/>
                <w:sz w:val="24"/>
                <w:szCs w:val="24"/>
              </w:rPr>
            </w:pPr>
            <w:r>
              <w:rPr>
                <w:color w:val="000000"/>
                <w:kern w:val="0"/>
                <w:sz w:val="24"/>
                <w:szCs w:val="24"/>
              </w:rPr>
              <w:t>15215242768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廖年幹</w:t>
            </w:r>
          </w:p>
        </w:tc>
        <w:tc>
          <w:tcPr>
            <w:tcW w:w="3637" w:type="dxa"/>
            <w:vAlign w:val="center"/>
          </w:tcPr>
          <w:p>
            <w:pPr>
              <w:jc w:val="center"/>
              <w:rPr>
                <w:color w:val="000000"/>
                <w:kern w:val="0"/>
                <w:sz w:val="24"/>
                <w:szCs w:val="24"/>
              </w:rPr>
            </w:pPr>
            <w:r>
              <w:rPr>
                <w:color w:val="000000"/>
                <w:kern w:val="0"/>
                <w:sz w:val="24"/>
                <w:szCs w:val="24"/>
              </w:rPr>
              <w:t>法制审计审批科科长</w:t>
            </w:r>
          </w:p>
          <w:p>
            <w:pPr>
              <w:jc w:val="center"/>
              <w:rPr>
                <w:color w:val="000000"/>
                <w:kern w:val="0"/>
                <w:sz w:val="24"/>
                <w:szCs w:val="24"/>
              </w:rPr>
            </w:pPr>
            <w:r>
              <w:rPr>
                <w:color w:val="000000"/>
                <w:kern w:val="0"/>
                <w:sz w:val="24"/>
                <w:szCs w:val="24"/>
              </w:rPr>
              <w:t>兼大石桥水库所长</w:t>
            </w:r>
          </w:p>
        </w:tc>
        <w:tc>
          <w:tcPr>
            <w:tcW w:w="1980" w:type="dxa"/>
            <w:vAlign w:val="center"/>
          </w:tcPr>
          <w:p>
            <w:pPr>
              <w:widowControl/>
              <w:jc w:val="center"/>
              <w:textAlignment w:val="center"/>
              <w:rPr>
                <w:color w:val="000000"/>
                <w:kern w:val="0"/>
                <w:sz w:val="24"/>
                <w:szCs w:val="24"/>
              </w:rPr>
            </w:pPr>
            <w:r>
              <w:rPr>
                <w:color w:val="000000"/>
                <w:kern w:val="0"/>
                <w:sz w:val="24"/>
                <w:szCs w:val="24"/>
              </w:rPr>
              <w:t>13509427799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陶华忠</w:t>
            </w:r>
          </w:p>
        </w:tc>
        <w:tc>
          <w:tcPr>
            <w:tcW w:w="3637" w:type="dxa"/>
            <w:vAlign w:val="center"/>
          </w:tcPr>
          <w:p>
            <w:pPr>
              <w:jc w:val="center"/>
              <w:rPr>
                <w:color w:val="000000"/>
                <w:kern w:val="0"/>
                <w:sz w:val="24"/>
                <w:szCs w:val="24"/>
              </w:rPr>
            </w:pPr>
            <w:r>
              <w:rPr>
                <w:color w:val="000000"/>
                <w:kern w:val="0"/>
                <w:sz w:val="24"/>
                <w:szCs w:val="24"/>
              </w:rPr>
              <w:t>河库管理科科长</w:t>
            </w:r>
          </w:p>
        </w:tc>
        <w:tc>
          <w:tcPr>
            <w:tcW w:w="1980" w:type="dxa"/>
            <w:vAlign w:val="center"/>
          </w:tcPr>
          <w:p>
            <w:pPr>
              <w:widowControl/>
              <w:jc w:val="center"/>
              <w:textAlignment w:val="center"/>
              <w:rPr>
                <w:color w:val="000000"/>
                <w:kern w:val="0"/>
                <w:sz w:val="24"/>
                <w:szCs w:val="24"/>
              </w:rPr>
            </w:pPr>
            <w:r>
              <w:rPr>
                <w:color w:val="000000"/>
                <w:kern w:val="0"/>
                <w:sz w:val="24"/>
                <w:szCs w:val="24"/>
              </w:rPr>
              <w:t>13996044868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widowControl/>
              <w:jc w:val="center"/>
              <w:textAlignment w:val="center"/>
              <w:rPr>
                <w:color w:val="000000"/>
                <w:kern w:val="0"/>
                <w:sz w:val="24"/>
                <w:szCs w:val="24"/>
              </w:rPr>
            </w:pPr>
            <w:r>
              <w:rPr>
                <w:color w:val="000000"/>
                <w:kern w:val="0"/>
                <w:sz w:val="24"/>
                <w:szCs w:val="24"/>
              </w:rPr>
              <w:t>蒋  晋</w:t>
            </w:r>
          </w:p>
        </w:tc>
        <w:tc>
          <w:tcPr>
            <w:tcW w:w="3637" w:type="dxa"/>
            <w:vAlign w:val="center"/>
          </w:tcPr>
          <w:p>
            <w:pPr>
              <w:jc w:val="center"/>
              <w:rPr>
                <w:color w:val="000000"/>
                <w:kern w:val="0"/>
                <w:sz w:val="24"/>
                <w:szCs w:val="24"/>
              </w:rPr>
            </w:pPr>
            <w:r>
              <w:rPr>
                <w:color w:val="000000"/>
                <w:kern w:val="0"/>
                <w:sz w:val="24"/>
                <w:szCs w:val="24"/>
              </w:rPr>
              <w:t>河长制科科长</w:t>
            </w:r>
          </w:p>
        </w:tc>
        <w:tc>
          <w:tcPr>
            <w:tcW w:w="1980" w:type="dxa"/>
            <w:vAlign w:val="center"/>
          </w:tcPr>
          <w:p>
            <w:pPr>
              <w:widowControl/>
              <w:jc w:val="center"/>
              <w:textAlignment w:val="center"/>
              <w:rPr>
                <w:color w:val="000000"/>
                <w:kern w:val="0"/>
                <w:sz w:val="24"/>
                <w:szCs w:val="24"/>
              </w:rPr>
            </w:pPr>
            <w:r>
              <w:rPr>
                <w:color w:val="000000"/>
                <w:kern w:val="0"/>
                <w:sz w:val="24"/>
                <w:szCs w:val="24"/>
              </w:rPr>
              <w:t>13527536888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杨  裡</w:t>
            </w:r>
          </w:p>
        </w:tc>
        <w:tc>
          <w:tcPr>
            <w:tcW w:w="3637" w:type="dxa"/>
            <w:vAlign w:val="center"/>
          </w:tcPr>
          <w:p>
            <w:pPr>
              <w:jc w:val="center"/>
              <w:rPr>
                <w:color w:val="000000"/>
                <w:kern w:val="0"/>
                <w:sz w:val="24"/>
                <w:szCs w:val="24"/>
              </w:rPr>
            </w:pPr>
            <w:r>
              <w:rPr>
                <w:color w:val="000000"/>
                <w:kern w:val="0"/>
                <w:sz w:val="24"/>
                <w:szCs w:val="24"/>
              </w:rPr>
              <w:t>水文管理科科长</w:t>
            </w:r>
          </w:p>
        </w:tc>
        <w:tc>
          <w:tcPr>
            <w:tcW w:w="1980" w:type="dxa"/>
            <w:vAlign w:val="center"/>
          </w:tcPr>
          <w:p>
            <w:pPr>
              <w:jc w:val="center"/>
              <w:rPr>
                <w:color w:val="000000"/>
                <w:kern w:val="0"/>
                <w:sz w:val="24"/>
                <w:szCs w:val="24"/>
              </w:rPr>
            </w:pPr>
            <w:r>
              <w:rPr>
                <w:color w:val="000000"/>
                <w:kern w:val="0"/>
                <w:sz w:val="24"/>
                <w:szCs w:val="24"/>
              </w:rPr>
              <w:t>15823450161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王  奎</w:t>
            </w:r>
          </w:p>
        </w:tc>
        <w:tc>
          <w:tcPr>
            <w:tcW w:w="3637" w:type="dxa"/>
            <w:vAlign w:val="center"/>
          </w:tcPr>
          <w:p>
            <w:pPr>
              <w:jc w:val="center"/>
              <w:rPr>
                <w:color w:val="000000"/>
                <w:kern w:val="0"/>
                <w:sz w:val="24"/>
                <w:szCs w:val="24"/>
              </w:rPr>
            </w:pPr>
            <w:r>
              <w:rPr>
                <w:color w:val="000000"/>
                <w:kern w:val="0"/>
                <w:sz w:val="24"/>
                <w:szCs w:val="24"/>
              </w:rPr>
              <w:t>水旱灾害防御中心主任</w:t>
            </w:r>
          </w:p>
        </w:tc>
        <w:tc>
          <w:tcPr>
            <w:tcW w:w="1980" w:type="dxa"/>
            <w:vAlign w:val="center"/>
          </w:tcPr>
          <w:p>
            <w:pPr>
              <w:jc w:val="center"/>
              <w:rPr>
                <w:color w:val="000000"/>
                <w:kern w:val="0"/>
                <w:sz w:val="24"/>
                <w:szCs w:val="24"/>
              </w:rPr>
            </w:pPr>
            <w:r>
              <w:rPr>
                <w:color w:val="000000"/>
                <w:kern w:val="0"/>
                <w:sz w:val="24"/>
                <w:szCs w:val="24"/>
              </w:rPr>
              <w:t>15023165510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王  力</w:t>
            </w:r>
          </w:p>
        </w:tc>
        <w:tc>
          <w:tcPr>
            <w:tcW w:w="3637" w:type="dxa"/>
            <w:vAlign w:val="center"/>
          </w:tcPr>
          <w:p>
            <w:pPr>
              <w:jc w:val="center"/>
              <w:rPr>
                <w:color w:val="000000"/>
                <w:kern w:val="0"/>
                <w:sz w:val="24"/>
                <w:szCs w:val="24"/>
              </w:rPr>
            </w:pPr>
            <w:r>
              <w:rPr>
                <w:color w:val="000000"/>
                <w:kern w:val="0"/>
                <w:sz w:val="24"/>
                <w:szCs w:val="24"/>
              </w:rPr>
              <w:t>水环境监测和保护科科长</w:t>
            </w:r>
          </w:p>
        </w:tc>
        <w:tc>
          <w:tcPr>
            <w:tcW w:w="1980" w:type="dxa"/>
            <w:vAlign w:val="center"/>
          </w:tcPr>
          <w:p>
            <w:pPr>
              <w:jc w:val="center"/>
              <w:rPr>
                <w:color w:val="000000"/>
                <w:kern w:val="0"/>
                <w:sz w:val="24"/>
                <w:szCs w:val="24"/>
              </w:rPr>
            </w:pPr>
            <w:r>
              <w:rPr>
                <w:color w:val="000000"/>
                <w:kern w:val="0"/>
                <w:sz w:val="24"/>
                <w:szCs w:val="24"/>
              </w:rPr>
              <w:t>13996468883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田  甜</w:t>
            </w:r>
          </w:p>
        </w:tc>
        <w:tc>
          <w:tcPr>
            <w:tcW w:w="3637" w:type="dxa"/>
            <w:vAlign w:val="center"/>
          </w:tcPr>
          <w:p>
            <w:pPr>
              <w:jc w:val="center"/>
              <w:rPr>
                <w:color w:val="000000"/>
                <w:kern w:val="0"/>
                <w:sz w:val="24"/>
                <w:szCs w:val="24"/>
              </w:rPr>
            </w:pPr>
            <w:r>
              <w:rPr>
                <w:color w:val="000000"/>
                <w:kern w:val="0"/>
                <w:sz w:val="24"/>
                <w:szCs w:val="24"/>
              </w:rPr>
              <w:t>提灌工程管理科科长</w:t>
            </w:r>
          </w:p>
        </w:tc>
        <w:tc>
          <w:tcPr>
            <w:tcW w:w="1980" w:type="dxa"/>
            <w:vAlign w:val="center"/>
          </w:tcPr>
          <w:p>
            <w:pPr>
              <w:jc w:val="center"/>
              <w:rPr>
                <w:color w:val="000000"/>
                <w:kern w:val="0"/>
                <w:sz w:val="24"/>
                <w:szCs w:val="24"/>
              </w:rPr>
            </w:pPr>
            <w:r>
              <w:rPr>
                <w:color w:val="000000"/>
                <w:kern w:val="0"/>
                <w:sz w:val="24"/>
                <w:szCs w:val="24"/>
              </w:rPr>
              <w:t>13896086803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龙永高</w:t>
            </w:r>
          </w:p>
        </w:tc>
        <w:tc>
          <w:tcPr>
            <w:tcW w:w="3637" w:type="dxa"/>
            <w:vAlign w:val="center"/>
          </w:tcPr>
          <w:p>
            <w:pPr>
              <w:jc w:val="center"/>
              <w:rPr>
                <w:color w:val="000000"/>
                <w:kern w:val="0"/>
                <w:sz w:val="24"/>
                <w:szCs w:val="24"/>
              </w:rPr>
            </w:pPr>
            <w:r>
              <w:rPr>
                <w:color w:val="000000"/>
                <w:kern w:val="0"/>
                <w:sz w:val="24"/>
                <w:szCs w:val="24"/>
              </w:rPr>
              <w:t>水利工程管理站站长</w:t>
            </w:r>
          </w:p>
        </w:tc>
        <w:tc>
          <w:tcPr>
            <w:tcW w:w="1980" w:type="dxa"/>
            <w:vAlign w:val="center"/>
          </w:tcPr>
          <w:p>
            <w:pPr>
              <w:widowControl/>
              <w:jc w:val="center"/>
              <w:textAlignment w:val="center"/>
              <w:rPr>
                <w:color w:val="000000"/>
                <w:kern w:val="0"/>
                <w:sz w:val="24"/>
                <w:szCs w:val="24"/>
              </w:rPr>
            </w:pPr>
            <w:r>
              <w:rPr>
                <w:color w:val="000000"/>
                <w:kern w:val="0"/>
                <w:sz w:val="24"/>
                <w:szCs w:val="24"/>
              </w:rPr>
              <w:t>13609421760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谭  敏</w:t>
            </w:r>
          </w:p>
        </w:tc>
        <w:tc>
          <w:tcPr>
            <w:tcW w:w="3637" w:type="dxa"/>
            <w:vAlign w:val="center"/>
          </w:tcPr>
          <w:p>
            <w:pPr>
              <w:jc w:val="center"/>
              <w:rPr>
                <w:color w:val="000000"/>
                <w:kern w:val="0"/>
                <w:sz w:val="24"/>
                <w:szCs w:val="24"/>
              </w:rPr>
            </w:pPr>
            <w:r>
              <w:rPr>
                <w:color w:val="000000"/>
                <w:kern w:val="0"/>
                <w:sz w:val="24"/>
                <w:szCs w:val="24"/>
              </w:rPr>
              <w:t>水土保持管理站站长</w:t>
            </w:r>
          </w:p>
        </w:tc>
        <w:tc>
          <w:tcPr>
            <w:tcW w:w="1980" w:type="dxa"/>
            <w:vAlign w:val="center"/>
          </w:tcPr>
          <w:p>
            <w:pPr>
              <w:jc w:val="center"/>
              <w:rPr>
                <w:color w:val="000000"/>
                <w:kern w:val="0"/>
                <w:sz w:val="24"/>
                <w:szCs w:val="24"/>
              </w:rPr>
            </w:pPr>
            <w:r>
              <w:rPr>
                <w:color w:val="000000"/>
                <w:kern w:val="0"/>
                <w:sz w:val="24"/>
                <w:szCs w:val="24"/>
              </w:rPr>
              <w:t>13667659336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丁继明</w:t>
            </w:r>
          </w:p>
        </w:tc>
        <w:tc>
          <w:tcPr>
            <w:tcW w:w="3637" w:type="dxa"/>
            <w:vAlign w:val="center"/>
          </w:tcPr>
          <w:p>
            <w:pPr>
              <w:jc w:val="center"/>
              <w:rPr>
                <w:color w:val="000000"/>
                <w:kern w:val="0"/>
                <w:sz w:val="24"/>
                <w:szCs w:val="24"/>
              </w:rPr>
            </w:pPr>
            <w:r>
              <w:rPr>
                <w:color w:val="000000"/>
                <w:kern w:val="0"/>
                <w:sz w:val="24"/>
                <w:szCs w:val="24"/>
              </w:rPr>
              <w:t>水利工程建设质量管理站站长</w:t>
            </w:r>
          </w:p>
        </w:tc>
        <w:tc>
          <w:tcPr>
            <w:tcW w:w="1980" w:type="dxa"/>
            <w:vAlign w:val="center"/>
          </w:tcPr>
          <w:p>
            <w:pPr>
              <w:jc w:val="center"/>
              <w:rPr>
                <w:color w:val="000000"/>
                <w:kern w:val="0"/>
                <w:sz w:val="24"/>
                <w:szCs w:val="24"/>
              </w:rPr>
            </w:pPr>
            <w:r>
              <w:rPr>
                <w:color w:val="000000"/>
                <w:kern w:val="0"/>
                <w:sz w:val="24"/>
                <w:szCs w:val="24"/>
              </w:rPr>
              <w:t>15998991399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蒋  凯</w:t>
            </w:r>
          </w:p>
        </w:tc>
        <w:tc>
          <w:tcPr>
            <w:tcW w:w="3637" w:type="dxa"/>
            <w:vAlign w:val="center"/>
          </w:tcPr>
          <w:p>
            <w:pPr>
              <w:jc w:val="center"/>
              <w:rPr>
                <w:color w:val="000000"/>
                <w:kern w:val="0"/>
                <w:sz w:val="24"/>
                <w:szCs w:val="24"/>
              </w:rPr>
            </w:pPr>
            <w:r>
              <w:rPr>
                <w:color w:val="000000"/>
                <w:kern w:val="0"/>
                <w:sz w:val="24"/>
                <w:szCs w:val="24"/>
              </w:rPr>
              <w:t>水利行政执法支队队长</w:t>
            </w:r>
          </w:p>
        </w:tc>
        <w:tc>
          <w:tcPr>
            <w:tcW w:w="1980" w:type="dxa"/>
            <w:vAlign w:val="center"/>
          </w:tcPr>
          <w:p>
            <w:pPr>
              <w:widowControl/>
              <w:jc w:val="center"/>
              <w:textAlignment w:val="center"/>
              <w:rPr>
                <w:color w:val="000000"/>
                <w:kern w:val="0"/>
                <w:sz w:val="24"/>
                <w:szCs w:val="24"/>
              </w:rPr>
            </w:pPr>
            <w:r>
              <w:rPr>
                <w:color w:val="000000"/>
                <w:kern w:val="0"/>
                <w:sz w:val="24"/>
                <w:szCs w:val="24"/>
              </w:rPr>
              <w:t>13996077156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黄  灿</w:t>
            </w:r>
          </w:p>
        </w:tc>
        <w:tc>
          <w:tcPr>
            <w:tcW w:w="3637" w:type="dxa"/>
            <w:vAlign w:val="center"/>
          </w:tcPr>
          <w:p>
            <w:pPr>
              <w:jc w:val="center"/>
              <w:rPr>
                <w:color w:val="000000"/>
                <w:kern w:val="0"/>
                <w:sz w:val="24"/>
                <w:szCs w:val="24"/>
              </w:rPr>
            </w:pPr>
            <w:r>
              <w:rPr>
                <w:color w:val="000000"/>
                <w:kern w:val="0"/>
                <w:sz w:val="24"/>
                <w:szCs w:val="24"/>
              </w:rPr>
              <w:t>水环境监测和保护科科长</w:t>
            </w:r>
          </w:p>
          <w:p>
            <w:pPr>
              <w:jc w:val="center"/>
              <w:rPr>
                <w:color w:val="000000"/>
                <w:kern w:val="0"/>
                <w:sz w:val="24"/>
                <w:szCs w:val="24"/>
              </w:rPr>
            </w:pPr>
            <w:r>
              <w:rPr>
                <w:color w:val="000000"/>
                <w:kern w:val="0"/>
                <w:sz w:val="24"/>
                <w:szCs w:val="24"/>
              </w:rPr>
              <w:t>兼妇委会主任</w:t>
            </w:r>
          </w:p>
        </w:tc>
        <w:tc>
          <w:tcPr>
            <w:tcW w:w="1980" w:type="dxa"/>
            <w:vAlign w:val="center"/>
          </w:tcPr>
          <w:p>
            <w:pPr>
              <w:jc w:val="center"/>
              <w:rPr>
                <w:color w:val="000000"/>
                <w:kern w:val="0"/>
                <w:sz w:val="24"/>
                <w:szCs w:val="24"/>
              </w:rPr>
            </w:pPr>
            <w:r>
              <w:rPr>
                <w:color w:val="000000"/>
                <w:kern w:val="0"/>
                <w:sz w:val="24"/>
                <w:szCs w:val="24"/>
              </w:rPr>
              <w:t>18623570808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杨  聃</w:t>
            </w:r>
          </w:p>
        </w:tc>
        <w:tc>
          <w:tcPr>
            <w:tcW w:w="3637" w:type="dxa"/>
            <w:vAlign w:val="center"/>
          </w:tcPr>
          <w:p>
            <w:pPr>
              <w:jc w:val="center"/>
              <w:rPr>
                <w:color w:val="000000"/>
                <w:kern w:val="0"/>
                <w:sz w:val="24"/>
                <w:szCs w:val="24"/>
              </w:rPr>
            </w:pPr>
            <w:r>
              <w:rPr>
                <w:color w:val="000000"/>
                <w:kern w:val="0"/>
                <w:sz w:val="24"/>
                <w:szCs w:val="24"/>
              </w:rPr>
              <w:t>机关党委副书记</w:t>
            </w:r>
          </w:p>
        </w:tc>
        <w:tc>
          <w:tcPr>
            <w:tcW w:w="1980" w:type="dxa"/>
            <w:vAlign w:val="center"/>
          </w:tcPr>
          <w:p>
            <w:pPr>
              <w:jc w:val="center"/>
              <w:rPr>
                <w:color w:val="000000"/>
                <w:kern w:val="0"/>
                <w:sz w:val="24"/>
                <w:szCs w:val="24"/>
              </w:rPr>
            </w:pPr>
            <w:r>
              <w:rPr>
                <w:color w:val="000000"/>
                <w:kern w:val="0"/>
                <w:sz w:val="24"/>
                <w:szCs w:val="24"/>
              </w:rPr>
              <w:t>13996079977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柴德贤</w:t>
            </w:r>
          </w:p>
        </w:tc>
        <w:tc>
          <w:tcPr>
            <w:tcW w:w="3637" w:type="dxa"/>
            <w:vAlign w:val="center"/>
          </w:tcPr>
          <w:p>
            <w:pPr>
              <w:jc w:val="center"/>
              <w:rPr>
                <w:color w:val="000000"/>
                <w:kern w:val="0"/>
                <w:sz w:val="24"/>
                <w:szCs w:val="24"/>
              </w:rPr>
            </w:pPr>
            <w:r>
              <w:rPr>
                <w:color w:val="000000"/>
                <w:kern w:val="0"/>
                <w:sz w:val="24"/>
                <w:szCs w:val="24"/>
              </w:rPr>
              <w:t>移民工作管理站副站长</w:t>
            </w:r>
          </w:p>
          <w:p>
            <w:pPr>
              <w:jc w:val="center"/>
              <w:rPr>
                <w:color w:val="000000"/>
                <w:kern w:val="0"/>
                <w:sz w:val="24"/>
                <w:szCs w:val="24"/>
              </w:rPr>
            </w:pPr>
            <w:r>
              <w:rPr>
                <w:color w:val="000000"/>
                <w:kern w:val="0"/>
                <w:sz w:val="24"/>
                <w:szCs w:val="24"/>
              </w:rPr>
              <w:t>兼团支部书记</w:t>
            </w:r>
          </w:p>
        </w:tc>
        <w:tc>
          <w:tcPr>
            <w:tcW w:w="1980" w:type="dxa"/>
            <w:vAlign w:val="center"/>
          </w:tcPr>
          <w:p>
            <w:pPr>
              <w:jc w:val="center"/>
              <w:rPr>
                <w:color w:val="000000"/>
                <w:kern w:val="0"/>
                <w:sz w:val="24"/>
                <w:szCs w:val="24"/>
              </w:rPr>
            </w:pPr>
            <w:r>
              <w:rPr>
                <w:color w:val="000000"/>
                <w:kern w:val="0"/>
                <w:sz w:val="24"/>
                <w:szCs w:val="24"/>
              </w:rPr>
              <w:t>15202375308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赖  睿</w:t>
            </w:r>
          </w:p>
        </w:tc>
        <w:tc>
          <w:tcPr>
            <w:tcW w:w="3637" w:type="dxa"/>
            <w:vAlign w:val="center"/>
          </w:tcPr>
          <w:p>
            <w:pPr>
              <w:jc w:val="center"/>
              <w:rPr>
                <w:color w:val="000000"/>
                <w:kern w:val="0"/>
                <w:sz w:val="24"/>
                <w:szCs w:val="24"/>
              </w:rPr>
            </w:pPr>
            <w:r>
              <w:rPr>
                <w:color w:val="000000"/>
                <w:kern w:val="0"/>
                <w:sz w:val="24"/>
                <w:szCs w:val="24"/>
              </w:rPr>
              <w:t>从刊水库管理所所长</w:t>
            </w:r>
          </w:p>
        </w:tc>
        <w:tc>
          <w:tcPr>
            <w:tcW w:w="1980" w:type="dxa"/>
            <w:vAlign w:val="center"/>
          </w:tcPr>
          <w:p>
            <w:pPr>
              <w:jc w:val="center"/>
              <w:rPr>
                <w:color w:val="000000"/>
                <w:kern w:val="0"/>
                <w:sz w:val="24"/>
                <w:szCs w:val="24"/>
              </w:rPr>
            </w:pPr>
            <w:r>
              <w:rPr>
                <w:color w:val="000000"/>
                <w:kern w:val="0"/>
                <w:sz w:val="24"/>
                <w:szCs w:val="24"/>
              </w:rPr>
              <w:t>13709428799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全真六</w:t>
            </w:r>
          </w:p>
        </w:tc>
        <w:tc>
          <w:tcPr>
            <w:tcW w:w="3637" w:type="dxa"/>
            <w:vAlign w:val="center"/>
          </w:tcPr>
          <w:p>
            <w:pPr>
              <w:jc w:val="center"/>
              <w:rPr>
                <w:color w:val="000000"/>
                <w:kern w:val="0"/>
                <w:sz w:val="24"/>
                <w:szCs w:val="24"/>
              </w:rPr>
            </w:pPr>
            <w:r>
              <w:rPr>
                <w:color w:val="000000"/>
                <w:kern w:val="0"/>
                <w:sz w:val="24"/>
                <w:szCs w:val="24"/>
              </w:rPr>
              <w:t>青云水库管理所所长</w:t>
            </w:r>
          </w:p>
        </w:tc>
        <w:tc>
          <w:tcPr>
            <w:tcW w:w="1980" w:type="dxa"/>
            <w:vAlign w:val="center"/>
          </w:tcPr>
          <w:p>
            <w:pPr>
              <w:jc w:val="center"/>
              <w:rPr>
                <w:color w:val="000000"/>
                <w:kern w:val="0"/>
                <w:sz w:val="24"/>
                <w:szCs w:val="24"/>
              </w:rPr>
            </w:pPr>
            <w:r>
              <w:rPr>
                <w:color w:val="000000"/>
                <w:kern w:val="0"/>
                <w:sz w:val="24"/>
                <w:szCs w:val="24"/>
              </w:rPr>
              <w:t>13637709799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64" w:type="dxa"/>
            <w:vMerge w:val="continue"/>
          </w:tcPr>
          <w:p>
            <w:pPr>
              <w:pStyle w:val="34"/>
              <w:jc w:val="center"/>
              <w:rPr>
                <w:rFonts w:hint="default" w:ascii="Times New Roman" w:eastAsia="宋体"/>
                <w:szCs w:val="24"/>
              </w:rPr>
            </w:pPr>
          </w:p>
        </w:tc>
        <w:tc>
          <w:tcPr>
            <w:tcW w:w="1177" w:type="dxa"/>
            <w:vAlign w:val="center"/>
          </w:tcPr>
          <w:p>
            <w:pPr>
              <w:jc w:val="center"/>
              <w:rPr>
                <w:color w:val="000000"/>
                <w:kern w:val="0"/>
                <w:sz w:val="24"/>
                <w:szCs w:val="24"/>
              </w:rPr>
            </w:pPr>
            <w:r>
              <w:rPr>
                <w:color w:val="000000"/>
                <w:kern w:val="0"/>
                <w:sz w:val="24"/>
                <w:szCs w:val="24"/>
              </w:rPr>
              <w:t>匡增友</w:t>
            </w:r>
          </w:p>
        </w:tc>
        <w:tc>
          <w:tcPr>
            <w:tcW w:w="3637" w:type="dxa"/>
            <w:vAlign w:val="center"/>
          </w:tcPr>
          <w:p>
            <w:pPr>
              <w:jc w:val="center"/>
              <w:rPr>
                <w:color w:val="000000"/>
                <w:kern w:val="0"/>
                <w:sz w:val="24"/>
                <w:szCs w:val="24"/>
              </w:rPr>
            </w:pPr>
            <w:r>
              <w:rPr>
                <w:color w:val="000000"/>
                <w:kern w:val="0"/>
                <w:sz w:val="24"/>
                <w:szCs w:val="24"/>
              </w:rPr>
              <w:t>铜车坝水库管理所所长</w:t>
            </w:r>
          </w:p>
        </w:tc>
        <w:tc>
          <w:tcPr>
            <w:tcW w:w="1980" w:type="dxa"/>
            <w:vAlign w:val="center"/>
          </w:tcPr>
          <w:p>
            <w:pPr>
              <w:widowControl/>
              <w:jc w:val="center"/>
              <w:textAlignment w:val="center"/>
              <w:rPr>
                <w:color w:val="000000"/>
                <w:kern w:val="0"/>
                <w:sz w:val="24"/>
                <w:szCs w:val="24"/>
              </w:rPr>
            </w:pPr>
            <w:r>
              <w:rPr>
                <w:color w:val="000000"/>
                <w:kern w:val="0"/>
                <w:sz w:val="24"/>
                <w:szCs w:val="24"/>
              </w:rPr>
              <w:t>13883498394</w:t>
            </w:r>
          </w:p>
        </w:tc>
      </w:tr>
    </w:tbl>
    <w:p>
      <w:pPr>
        <w:widowControl/>
        <w:shd w:val="clear" w:color="auto" w:fill="FFFFFF"/>
        <w:spacing w:line="360" w:lineRule="auto"/>
        <w:ind w:firstLine="560"/>
        <w:jc w:val="left"/>
        <w:rPr>
          <w:kern w:val="0"/>
          <w:sz w:val="28"/>
          <w:szCs w:val="28"/>
        </w:rPr>
      </w:pPr>
      <w:r>
        <w:rPr>
          <w:kern w:val="0"/>
          <w:sz w:val="28"/>
          <w:szCs w:val="28"/>
        </w:rPr>
        <w:t>为了统一指挥</w:t>
      </w:r>
      <w:r>
        <w:rPr>
          <w:rFonts w:hint="eastAsia"/>
          <w:kern w:val="0"/>
          <w:sz w:val="28"/>
          <w:szCs w:val="28"/>
          <w:lang w:val="en-US" w:eastAsia="zh-CN"/>
        </w:rPr>
        <w:t>生产</w:t>
      </w:r>
      <w:r>
        <w:rPr>
          <w:kern w:val="0"/>
          <w:sz w:val="28"/>
          <w:szCs w:val="28"/>
        </w:rPr>
        <w:t>安全事故的应急救援工作，局机关成立应急救援指挥部。指挥长由机关分管领导担任，副指挥长由相关科室、部门负责人担任。机关应急指挥部下设综合组和资源调度组。安全事故</w:t>
      </w:r>
      <w:r>
        <w:rPr>
          <w:rFonts w:hint="eastAsia"/>
          <w:kern w:val="0"/>
          <w:sz w:val="28"/>
          <w:szCs w:val="28"/>
          <w:lang w:eastAsia="zh-CN"/>
        </w:rPr>
        <w:t>应</w:t>
      </w:r>
      <w:r>
        <w:rPr>
          <w:kern w:val="0"/>
          <w:sz w:val="28"/>
          <w:szCs w:val="28"/>
        </w:rPr>
        <w:t>急指挥部名单如下：</w:t>
      </w:r>
    </w:p>
    <w:p>
      <w:pPr>
        <w:widowControl/>
        <w:shd w:val="clear" w:color="auto" w:fill="FFFFFF"/>
        <w:spacing w:line="360" w:lineRule="auto"/>
        <w:ind w:firstLine="520"/>
        <w:jc w:val="center"/>
        <w:rPr>
          <w:b/>
          <w:bCs/>
          <w:kern w:val="0"/>
          <w:sz w:val="28"/>
          <w:szCs w:val="28"/>
        </w:rPr>
      </w:pPr>
      <w:r>
        <w:rPr>
          <w:b/>
          <w:bCs/>
          <w:kern w:val="0"/>
          <w:sz w:val="28"/>
          <w:szCs w:val="28"/>
        </w:rPr>
        <w:t>表2.2-2  应急救援指挥部成员名单</w:t>
      </w:r>
    </w:p>
    <w:tbl>
      <w:tblPr>
        <w:tblStyle w:val="17"/>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9"/>
        <w:gridCol w:w="1070"/>
        <w:gridCol w:w="2139"/>
        <w:gridCol w:w="2140"/>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blHeader/>
        </w:trPr>
        <w:tc>
          <w:tcPr>
            <w:tcW w:w="2139" w:type="dxa"/>
            <w:gridSpan w:val="2"/>
            <w:vAlign w:val="center"/>
          </w:tcPr>
          <w:p>
            <w:pPr>
              <w:pStyle w:val="34"/>
              <w:jc w:val="center"/>
              <w:rPr>
                <w:rFonts w:hint="default" w:ascii="Times New Roman" w:eastAsia="宋体"/>
                <w:b/>
                <w:bCs/>
                <w:szCs w:val="24"/>
              </w:rPr>
            </w:pPr>
            <w:r>
              <w:rPr>
                <w:rFonts w:hint="default" w:ascii="Times New Roman" w:eastAsia="宋体"/>
                <w:b/>
                <w:bCs/>
                <w:szCs w:val="24"/>
              </w:rPr>
              <w:t>应急领导职务</w:t>
            </w:r>
          </w:p>
        </w:tc>
        <w:tc>
          <w:tcPr>
            <w:tcW w:w="2139" w:type="dxa"/>
            <w:vAlign w:val="center"/>
          </w:tcPr>
          <w:p>
            <w:pPr>
              <w:pStyle w:val="34"/>
              <w:jc w:val="center"/>
              <w:rPr>
                <w:rFonts w:hint="default" w:ascii="Times New Roman" w:eastAsia="宋体"/>
                <w:b/>
                <w:bCs/>
                <w:szCs w:val="24"/>
              </w:rPr>
            </w:pPr>
            <w:r>
              <w:rPr>
                <w:rFonts w:hint="default" w:ascii="Times New Roman" w:eastAsia="宋体"/>
                <w:b/>
                <w:bCs/>
                <w:szCs w:val="24"/>
              </w:rPr>
              <w:t>姓名</w:t>
            </w:r>
          </w:p>
        </w:tc>
        <w:tc>
          <w:tcPr>
            <w:tcW w:w="2140" w:type="dxa"/>
            <w:vAlign w:val="center"/>
          </w:tcPr>
          <w:p>
            <w:pPr>
              <w:pStyle w:val="34"/>
              <w:jc w:val="center"/>
              <w:rPr>
                <w:rFonts w:hint="default" w:ascii="Times New Roman" w:eastAsia="宋体"/>
                <w:b/>
                <w:bCs/>
                <w:szCs w:val="24"/>
              </w:rPr>
            </w:pPr>
            <w:r>
              <w:rPr>
                <w:rFonts w:hint="default" w:ascii="Times New Roman" w:eastAsia="宋体"/>
                <w:b/>
                <w:bCs/>
                <w:szCs w:val="24"/>
              </w:rPr>
              <w:t>职务</w:t>
            </w:r>
          </w:p>
        </w:tc>
        <w:tc>
          <w:tcPr>
            <w:tcW w:w="2140" w:type="dxa"/>
            <w:vAlign w:val="center"/>
          </w:tcPr>
          <w:p>
            <w:pPr>
              <w:pStyle w:val="34"/>
              <w:jc w:val="center"/>
              <w:rPr>
                <w:rFonts w:hint="default" w:ascii="Times New Roman" w:eastAsia="宋体"/>
                <w:b/>
                <w:bCs/>
                <w:szCs w:val="24"/>
              </w:rPr>
            </w:pPr>
            <w:r>
              <w:rPr>
                <w:rFonts w:hint="default" w:ascii="Times New Roman" w:eastAsia="宋体"/>
                <w:b/>
                <w:bCs/>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39" w:type="dxa"/>
            <w:gridSpan w:val="2"/>
            <w:vAlign w:val="center"/>
          </w:tcPr>
          <w:p>
            <w:pPr>
              <w:pStyle w:val="34"/>
              <w:jc w:val="center"/>
              <w:rPr>
                <w:rFonts w:hint="default" w:ascii="Times New Roman" w:eastAsia="宋体"/>
                <w:szCs w:val="24"/>
              </w:rPr>
            </w:pPr>
            <w:r>
              <w:rPr>
                <w:rFonts w:hint="default" w:ascii="Times New Roman" w:eastAsia="宋体"/>
                <w:szCs w:val="24"/>
              </w:rPr>
              <w:t>指挥长</w:t>
            </w:r>
          </w:p>
        </w:tc>
        <w:tc>
          <w:tcPr>
            <w:tcW w:w="2139" w:type="dxa"/>
            <w:vAlign w:val="center"/>
          </w:tcPr>
          <w:p>
            <w:pPr>
              <w:pStyle w:val="34"/>
              <w:jc w:val="center"/>
              <w:rPr>
                <w:rFonts w:hint="default" w:ascii="Times New Roman" w:eastAsia="宋体"/>
                <w:szCs w:val="24"/>
              </w:rPr>
            </w:pPr>
            <w:r>
              <w:rPr>
                <w:rFonts w:hint="default" w:ascii="Times New Roman" w:eastAsia="宋体"/>
                <w:szCs w:val="24"/>
              </w:rPr>
              <w:t>黄兴建</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分管机关副局长</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13996079897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39" w:type="dxa"/>
            <w:gridSpan w:val="2"/>
            <w:vMerge w:val="restart"/>
            <w:vAlign w:val="center"/>
          </w:tcPr>
          <w:p>
            <w:pPr>
              <w:pStyle w:val="34"/>
              <w:jc w:val="center"/>
              <w:rPr>
                <w:rFonts w:hint="default" w:ascii="Times New Roman" w:eastAsia="宋体"/>
                <w:szCs w:val="24"/>
              </w:rPr>
            </w:pPr>
            <w:r>
              <w:rPr>
                <w:rFonts w:hint="default" w:ascii="Times New Roman" w:eastAsia="宋体"/>
                <w:szCs w:val="24"/>
              </w:rPr>
              <w:t>副指挥长</w:t>
            </w:r>
          </w:p>
        </w:tc>
        <w:tc>
          <w:tcPr>
            <w:tcW w:w="2139" w:type="dxa"/>
            <w:vAlign w:val="center"/>
          </w:tcPr>
          <w:p>
            <w:pPr>
              <w:pStyle w:val="34"/>
              <w:jc w:val="center"/>
              <w:rPr>
                <w:rFonts w:hint="default" w:ascii="Times New Roman" w:eastAsia="宋体"/>
                <w:szCs w:val="24"/>
              </w:rPr>
            </w:pPr>
            <w:r>
              <w:rPr>
                <w:rFonts w:hint="default" w:ascii="Times New Roman" w:eastAsia="宋体"/>
                <w:szCs w:val="24"/>
              </w:rPr>
              <w:t>卜际人</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办公室主任</w:t>
            </w:r>
          </w:p>
        </w:tc>
        <w:tc>
          <w:tcPr>
            <w:tcW w:w="2140" w:type="dxa"/>
            <w:vAlign w:val="center"/>
          </w:tcPr>
          <w:p>
            <w:pPr>
              <w:pStyle w:val="34"/>
              <w:jc w:val="center"/>
              <w:rPr>
                <w:rFonts w:hint="default" w:ascii="Times New Roman" w:eastAsia="宋体"/>
                <w:szCs w:val="24"/>
              </w:rPr>
            </w:pPr>
            <w:r>
              <w:rPr>
                <w:rFonts w:hint="default" w:ascii="Times New Roman" w:eastAsia="宋体"/>
                <w:szCs w:val="24"/>
                <w:lang w:bidi="ar"/>
              </w:rPr>
              <w:t>13608305466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39" w:type="dxa"/>
            <w:gridSpan w:val="2"/>
            <w:vMerge w:val="continue"/>
            <w:vAlign w:val="center"/>
          </w:tcPr>
          <w:p>
            <w:pPr>
              <w:pStyle w:val="34"/>
              <w:jc w:val="center"/>
              <w:rPr>
                <w:rFonts w:hint="default" w:ascii="Times New Roman" w:eastAsia="宋体"/>
                <w:szCs w:val="24"/>
              </w:rPr>
            </w:pPr>
          </w:p>
        </w:tc>
        <w:tc>
          <w:tcPr>
            <w:tcW w:w="2139" w:type="dxa"/>
            <w:vAlign w:val="center"/>
          </w:tcPr>
          <w:p>
            <w:pPr>
              <w:pStyle w:val="34"/>
              <w:jc w:val="center"/>
              <w:rPr>
                <w:rFonts w:hint="default" w:ascii="Times New Roman" w:eastAsia="宋体"/>
                <w:szCs w:val="24"/>
              </w:rPr>
            </w:pPr>
            <w:r>
              <w:rPr>
                <w:rFonts w:hint="default" w:ascii="Times New Roman" w:eastAsia="宋体"/>
                <w:szCs w:val="24"/>
              </w:rPr>
              <w:t>舒适</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监督科科长</w:t>
            </w:r>
          </w:p>
        </w:tc>
        <w:tc>
          <w:tcPr>
            <w:tcW w:w="2140" w:type="dxa"/>
            <w:vAlign w:val="center"/>
          </w:tcPr>
          <w:p>
            <w:pPr>
              <w:pStyle w:val="34"/>
              <w:jc w:val="center"/>
              <w:rPr>
                <w:rFonts w:hint="default" w:ascii="Times New Roman" w:eastAsia="宋体"/>
                <w:szCs w:val="24"/>
              </w:rPr>
            </w:pPr>
            <w:r>
              <w:rPr>
                <w:rFonts w:hint="default" w:ascii="Times New Roman" w:eastAsia="宋体"/>
                <w:szCs w:val="24"/>
                <w:lang w:bidi="ar"/>
              </w:rPr>
              <w:t>15808050099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39" w:type="dxa"/>
            <w:gridSpan w:val="2"/>
            <w:vMerge w:val="continue"/>
            <w:vAlign w:val="center"/>
          </w:tcPr>
          <w:p>
            <w:pPr>
              <w:pStyle w:val="34"/>
              <w:jc w:val="center"/>
              <w:rPr>
                <w:rFonts w:hint="default" w:ascii="Times New Roman" w:eastAsia="宋体"/>
                <w:szCs w:val="24"/>
              </w:rPr>
            </w:pPr>
          </w:p>
        </w:tc>
        <w:tc>
          <w:tcPr>
            <w:tcW w:w="2139" w:type="dxa"/>
            <w:vAlign w:val="center"/>
          </w:tcPr>
          <w:p>
            <w:pPr>
              <w:pStyle w:val="34"/>
              <w:jc w:val="center"/>
              <w:rPr>
                <w:rFonts w:hint="default" w:ascii="Times New Roman" w:eastAsia="宋体"/>
                <w:szCs w:val="24"/>
              </w:rPr>
            </w:pPr>
            <w:r>
              <w:rPr>
                <w:rFonts w:hint="default" w:ascii="Times New Roman" w:eastAsia="宋体"/>
                <w:szCs w:val="24"/>
              </w:rPr>
              <w:t>付成龙</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规划建设科科长</w:t>
            </w:r>
          </w:p>
        </w:tc>
        <w:tc>
          <w:tcPr>
            <w:tcW w:w="2140" w:type="dxa"/>
            <w:vAlign w:val="center"/>
          </w:tcPr>
          <w:p>
            <w:pPr>
              <w:pStyle w:val="34"/>
              <w:jc w:val="center"/>
              <w:rPr>
                <w:rFonts w:hint="default" w:ascii="Times New Roman" w:eastAsia="宋体"/>
                <w:szCs w:val="24"/>
              </w:rPr>
            </w:pPr>
            <w:r>
              <w:rPr>
                <w:rFonts w:hint="default" w:ascii="Times New Roman" w:eastAsia="宋体"/>
                <w:szCs w:val="24"/>
                <w:lang w:bidi="ar"/>
              </w:rPr>
              <w:t>15215242768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9" w:type="dxa"/>
            <w:vMerge w:val="restart"/>
            <w:vAlign w:val="center"/>
          </w:tcPr>
          <w:p>
            <w:pPr>
              <w:pStyle w:val="34"/>
              <w:jc w:val="center"/>
              <w:rPr>
                <w:rFonts w:hint="default" w:ascii="Times New Roman" w:eastAsia="宋体"/>
                <w:szCs w:val="24"/>
              </w:rPr>
            </w:pPr>
            <w:r>
              <w:rPr>
                <w:rFonts w:hint="default" w:ascii="Times New Roman" w:eastAsia="宋体"/>
                <w:szCs w:val="24"/>
              </w:rPr>
              <w:t>综合组</w:t>
            </w:r>
          </w:p>
        </w:tc>
        <w:tc>
          <w:tcPr>
            <w:tcW w:w="1070" w:type="dxa"/>
            <w:vAlign w:val="center"/>
          </w:tcPr>
          <w:p>
            <w:pPr>
              <w:pStyle w:val="34"/>
              <w:jc w:val="center"/>
              <w:rPr>
                <w:rFonts w:hint="default" w:ascii="Times New Roman" w:eastAsia="宋体"/>
                <w:szCs w:val="24"/>
              </w:rPr>
            </w:pPr>
            <w:r>
              <w:rPr>
                <w:rFonts w:hint="default" w:ascii="Times New Roman" w:eastAsia="宋体"/>
                <w:szCs w:val="24"/>
              </w:rPr>
              <w:t>组长</w:t>
            </w:r>
          </w:p>
        </w:tc>
        <w:tc>
          <w:tcPr>
            <w:tcW w:w="2139" w:type="dxa"/>
            <w:vAlign w:val="center"/>
          </w:tcPr>
          <w:p>
            <w:pPr>
              <w:pStyle w:val="34"/>
              <w:jc w:val="center"/>
              <w:rPr>
                <w:rFonts w:hint="default" w:ascii="Times New Roman" w:eastAsia="宋体"/>
                <w:szCs w:val="24"/>
              </w:rPr>
            </w:pPr>
            <w:r>
              <w:rPr>
                <w:rFonts w:hint="default" w:ascii="Times New Roman" w:eastAsia="宋体"/>
                <w:szCs w:val="24"/>
              </w:rPr>
              <w:t>卜际人</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办公室主任</w:t>
            </w:r>
          </w:p>
        </w:tc>
        <w:tc>
          <w:tcPr>
            <w:tcW w:w="2140" w:type="dxa"/>
            <w:vAlign w:val="center"/>
          </w:tcPr>
          <w:p>
            <w:pPr>
              <w:pStyle w:val="34"/>
              <w:jc w:val="center"/>
              <w:rPr>
                <w:rFonts w:hint="default" w:ascii="Times New Roman" w:eastAsia="宋体"/>
                <w:szCs w:val="24"/>
              </w:rPr>
            </w:pPr>
            <w:r>
              <w:rPr>
                <w:rFonts w:hint="default" w:ascii="Times New Roman" w:eastAsia="宋体"/>
                <w:szCs w:val="24"/>
                <w:lang w:bidi="ar"/>
              </w:rPr>
              <w:t>13608305466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9" w:type="dxa"/>
            <w:vMerge w:val="continue"/>
            <w:vAlign w:val="center"/>
          </w:tcPr>
          <w:p>
            <w:pPr>
              <w:pStyle w:val="34"/>
              <w:jc w:val="center"/>
              <w:rPr>
                <w:rFonts w:hint="default" w:ascii="Times New Roman" w:eastAsia="宋体"/>
                <w:szCs w:val="24"/>
              </w:rPr>
            </w:pPr>
          </w:p>
        </w:tc>
        <w:tc>
          <w:tcPr>
            <w:tcW w:w="1070" w:type="dxa"/>
            <w:vAlign w:val="center"/>
          </w:tcPr>
          <w:p>
            <w:pPr>
              <w:pStyle w:val="34"/>
              <w:jc w:val="center"/>
              <w:rPr>
                <w:rFonts w:hint="default" w:ascii="Times New Roman" w:eastAsia="宋体"/>
                <w:szCs w:val="24"/>
              </w:rPr>
            </w:pPr>
            <w:r>
              <w:rPr>
                <w:rFonts w:hint="default" w:ascii="Times New Roman" w:eastAsia="宋体"/>
                <w:szCs w:val="24"/>
              </w:rPr>
              <w:t>副组长</w:t>
            </w:r>
          </w:p>
        </w:tc>
        <w:tc>
          <w:tcPr>
            <w:tcW w:w="2139" w:type="dxa"/>
            <w:vAlign w:val="center"/>
          </w:tcPr>
          <w:p>
            <w:pPr>
              <w:pStyle w:val="34"/>
              <w:jc w:val="center"/>
              <w:rPr>
                <w:rFonts w:hint="default" w:ascii="Times New Roman" w:eastAsia="宋体"/>
                <w:szCs w:val="24"/>
              </w:rPr>
            </w:pPr>
            <w:r>
              <w:rPr>
                <w:rFonts w:hint="default" w:ascii="Times New Roman" w:eastAsia="宋体"/>
                <w:szCs w:val="24"/>
              </w:rPr>
              <w:t>徐远勤</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办公室副主任</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18223066681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9" w:type="dxa"/>
            <w:vMerge w:val="continue"/>
            <w:vAlign w:val="center"/>
          </w:tcPr>
          <w:p>
            <w:pPr>
              <w:pStyle w:val="34"/>
              <w:jc w:val="center"/>
              <w:rPr>
                <w:rFonts w:hint="default" w:ascii="Times New Roman" w:eastAsia="宋体"/>
                <w:szCs w:val="24"/>
              </w:rPr>
            </w:pPr>
          </w:p>
        </w:tc>
        <w:tc>
          <w:tcPr>
            <w:tcW w:w="1070" w:type="dxa"/>
            <w:vMerge w:val="restart"/>
            <w:vAlign w:val="center"/>
          </w:tcPr>
          <w:p>
            <w:pPr>
              <w:pStyle w:val="34"/>
              <w:jc w:val="center"/>
              <w:rPr>
                <w:rFonts w:hint="default" w:ascii="Times New Roman" w:eastAsia="宋体"/>
                <w:szCs w:val="24"/>
              </w:rPr>
            </w:pPr>
            <w:r>
              <w:rPr>
                <w:rFonts w:hint="default" w:ascii="Times New Roman" w:eastAsia="宋体"/>
                <w:szCs w:val="24"/>
              </w:rPr>
              <w:t>成员</w:t>
            </w:r>
          </w:p>
        </w:tc>
        <w:tc>
          <w:tcPr>
            <w:tcW w:w="2139" w:type="dxa"/>
            <w:vAlign w:val="center"/>
          </w:tcPr>
          <w:p>
            <w:pPr>
              <w:pStyle w:val="34"/>
              <w:jc w:val="center"/>
              <w:rPr>
                <w:rFonts w:hint="default" w:ascii="Times New Roman" w:eastAsia="宋体"/>
                <w:szCs w:val="24"/>
              </w:rPr>
            </w:pPr>
            <w:r>
              <w:rPr>
                <w:rFonts w:hint="default" w:ascii="Times New Roman" w:eastAsia="宋体"/>
                <w:szCs w:val="24"/>
              </w:rPr>
              <w:t>余佳</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办公室副主任</w:t>
            </w:r>
          </w:p>
        </w:tc>
        <w:tc>
          <w:tcPr>
            <w:tcW w:w="2140" w:type="dxa"/>
            <w:vAlign w:val="center"/>
          </w:tcPr>
          <w:p>
            <w:pPr>
              <w:widowControl/>
              <w:jc w:val="center"/>
              <w:textAlignment w:val="center"/>
              <w:rPr>
                <w:color w:val="000000"/>
                <w:sz w:val="24"/>
                <w:szCs w:val="24"/>
              </w:rPr>
            </w:pPr>
            <w:r>
              <w:rPr>
                <w:color w:val="000000"/>
                <w:kern w:val="0"/>
                <w:sz w:val="24"/>
                <w:szCs w:val="24"/>
                <w:lang w:bidi="ar"/>
              </w:rPr>
              <w:t>13640539500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9" w:type="dxa"/>
            <w:vMerge w:val="continue"/>
            <w:vAlign w:val="center"/>
          </w:tcPr>
          <w:p>
            <w:pPr>
              <w:pStyle w:val="34"/>
              <w:jc w:val="center"/>
              <w:rPr>
                <w:rFonts w:hint="default" w:ascii="Times New Roman" w:eastAsia="宋体"/>
                <w:szCs w:val="24"/>
              </w:rPr>
            </w:pPr>
          </w:p>
        </w:tc>
        <w:tc>
          <w:tcPr>
            <w:tcW w:w="1070" w:type="dxa"/>
            <w:vMerge w:val="continue"/>
            <w:vAlign w:val="center"/>
          </w:tcPr>
          <w:p>
            <w:pPr>
              <w:pStyle w:val="34"/>
              <w:jc w:val="center"/>
              <w:rPr>
                <w:rFonts w:hint="default" w:ascii="Times New Roman" w:eastAsia="宋体"/>
                <w:szCs w:val="24"/>
              </w:rPr>
            </w:pPr>
          </w:p>
        </w:tc>
        <w:tc>
          <w:tcPr>
            <w:tcW w:w="2139" w:type="dxa"/>
            <w:vAlign w:val="center"/>
          </w:tcPr>
          <w:p>
            <w:pPr>
              <w:pStyle w:val="34"/>
              <w:jc w:val="center"/>
              <w:rPr>
                <w:rFonts w:hint="default" w:ascii="Times New Roman" w:eastAsia="宋体"/>
                <w:szCs w:val="24"/>
              </w:rPr>
            </w:pPr>
            <w:r>
              <w:rPr>
                <w:rFonts w:hint="default" w:ascii="Times New Roman" w:eastAsia="宋体"/>
                <w:szCs w:val="24"/>
              </w:rPr>
              <w:t>蔡勇</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办公室副主任</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13983087535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9" w:type="dxa"/>
            <w:vMerge w:val="restart"/>
            <w:vAlign w:val="center"/>
          </w:tcPr>
          <w:p>
            <w:pPr>
              <w:pStyle w:val="34"/>
              <w:jc w:val="center"/>
              <w:rPr>
                <w:rFonts w:hint="default" w:ascii="Times New Roman" w:eastAsia="宋体"/>
                <w:szCs w:val="24"/>
              </w:rPr>
            </w:pPr>
            <w:r>
              <w:rPr>
                <w:rFonts w:hint="default" w:ascii="Times New Roman" w:eastAsia="宋体"/>
                <w:szCs w:val="24"/>
              </w:rPr>
              <w:t>资源调度组</w:t>
            </w:r>
          </w:p>
        </w:tc>
        <w:tc>
          <w:tcPr>
            <w:tcW w:w="1070" w:type="dxa"/>
            <w:vAlign w:val="center"/>
          </w:tcPr>
          <w:p>
            <w:pPr>
              <w:pStyle w:val="34"/>
              <w:jc w:val="center"/>
              <w:rPr>
                <w:rFonts w:hint="default" w:ascii="Times New Roman" w:eastAsia="宋体"/>
                <w:szCs w:val="24"/>
              </w:rPr>
            </w:pPr>
            <w:r>
              <w:rPr>
                <w:rFonts w:hint="default" w:ascii="Times New Roman" w:eastAsia="宋体"/>
                <w:szCs w:val="24"/>
              </w:rPr>
              <w:t>组长</w:t>
            </w:r>
          </w:p>
        </w:tc>
        <w:tc>
          <w:tcPr>
            <w:tcW w:w="2139" w:type="dxa"/>
            <w:vAlign w:val="center"/>
          </w:tcPr>
          <w:p>
            <w:pPr>
              <w:pStyle w:val="34"/>
              <w:jc w:val="center"/>
              <w:rPr>
                <w:rFonts w:hint="default" w:ascii="Times New Roman" w:eastAsia="宋体"/>
                <w:szCs w:val="24"/>
              </w:rPr>
            </w:pPr>
            <w:r>
              <w:rPr>
                <w:rFonts w:hint="default" w:ascii="Times New Roman" w:eastAsia="宋体"/>
                <w:szCs w:val="24"/>
              </w:rPr>
              <w:t>舒适</w:t>
            </w:r>
          </w:p>
        </w:tc>
        <w:tc>
          <w:tcPr>
            <w:tcW w:w="2140" w:type="dxa"/>
            <w:vAlign w:val="center"/>
          </w:tcPr>
          <w:p>
            <w:pPr>
              <w:pStyle w:val="34"/>
              <w:jc w:val="center"/>
              <w:rPr>
                <w:rFonts w:hint="default" w:ascii="Times New Roman" w:eastAsia="宋体"/>
                <w:szCs w:val="24"/>
              </w:rPr>
            </w:pPr>
            <w:r>
              <w:rPr>
                <w:rFonts w:hint="default" w:ascii="Times New Roman" w:eastAsia="宋体"/>
                <w:szCs w:val="24"/>
              </w:rPr>
              <w:t>监督科科长</w:t>
            </w:r>
          </w:p>
        </w:tc>
        <w:tc>
          <w:tcPr>
            <w:tcW w:w="2140" w:type="dxa"/>
            <w:vAlign w:val="center"/>
          </w:tcPr>
          <w:p>
            <w:pPr>
              <w:pStyle w:val="34"/>
              <w:jc w:val="center"/>
              <w:rPr>
                <w:rFonts w:hint="default" w:ascii="Times New Roman" w:eastAsia="宋体"/>
                <w:szCs w:val="24"/>
              </w:rPr>
            </w:pPr>
            <w:r>
              <w:rPr>
                <w:rFonts w:hint="default" w:ascii="Times New Roman" w:eastAsia="宋体"/>
                <w:szCs w:val="24"/>
                <w:lang w:bidi="ar"/>
              </w:rPr>
              <w:t>15808050099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9" w:type="dxa"/>
            <w:vMerge w:val="continue"/>
            <w:vAlign w:val="center"/>
          </w:tcPr>
          <w:p>
            <w:pPr>
              <w:pStyle w:val="34"/>
              <w:jc w:val="center"/>
              <w:rPr>
                <w:rFonts w:hint="default" w:ascii="Times New Roman" w:eastAsia="宋体"/>
                <w:szCs w:val="24"/>
              </w:rPr>
            </w:pPr>
          </w:p>
        </w:tc>
        <w:tc>
          <w:tcPr>
            <w:tcW w:w="1070" w:type="dxa"/>
            <w:vAlign w:val="center"/>
          </w:tcPr>
          <w:p>
            <w:pPr>
              <w:pStyle w:val="34"/>
              <w:jc w:val="center"/>
              <w:rPr>
                <w:rFonts w:hint="default" w:ascii="Times New Roman" w:eastAsia="宋体"/>
                <w:szCs w:val="24"/>
              </w:rPr>
            </w:pPr>
            <w:r>
              <w:rPr>
                <w:rFonts w:hint="default" w:ascii="Times New Roman" w:eastAsia="宋体"/>
                <w:szCs w:val="24"/>
              </w:rPr>
              <w:t>副组长</w:t>
            </w:r>
          </w:p>
        </w:tc>
        <w:tc>
          <w:tcPr>
            <w:tcW w:w="2139" w:type="dxa"/>
            <w:vAlign w:val="center"/>
          </w:tcPr>
          <w:p>
            <w:pPr>
              <w:pStyle w:val="34"/>
              <w:jc w:val="center"/>
              <w:rPr>
                <w:rFonts w:hint="default" w:ascii="Times New Roman" w:eastAsia="宋体"/>
                <w:szCs w:val="24"/>
              </w:rPr>
            </w:pPr>
            <w:r>
              <w:rPr>
                <w:rFonts w:hint="default" w:ascii="Times New Roman" w:eastAsia="宋体"/>
                <w:szCs w:val="24"/>
              </w:rPr>
              <w:t>周璇</w:t>
            </w:r>
          </w:p>
        </w:tc>
        <w:tc>
          <w:tcPr>
            <w:tcW w:w="2140" w:type="dxa"/>
            <w:vAlign w:val="center"/>
          </w:tcPr>
          <w:p>
            <w:pPr>
              <w:pStyle w:val="34"/>
              <w:jc w:val="center"/>
              <w:rPr>
                <w:rFonts w:hint="default" w:ascii="Times New Roman" w:eastAsia="宋体"/>
                <w:szCs w:val="24"/>
              </w:rPr>
            </w:pPr>
          </w:p>
        </w:tc>
        <w:tc>
          <w:tcPr>
            <w:tcW w:w="2140" w:type="dxa"/>
            <w:vAlign w:val="center"/>
          </w:tcPr>
          <w:p>
            <w:pPr>
              <w:pStyle w:val="34"/>
              <w:jc w:val="center"/>
              <w:rPr>
                <w:rFonts w:hint="default" w:ascii="Times New Roman" w:eastAsia="宋体"/>
                <w:szCs w:val="24"/>
              </w:rPr>
            </w:pPr>
            <w:r>
              <w:rPr>
                <w:rFonts w:hint="default" w:ascii="Times New Roman" w:eastAsia="宋体"/>
                <w:szCs w:val="24"/>
              </w:rPr>
              <w:t>13668060539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69" w:type="dxa"/>
            <w:vMerge w:val="continue"/>
            <w:vAlign w:val="center"/>
          </w:tcPr>
          <w:p>
            <w:pPr>
              <w:pStyle w:val="34"/>
              <w:jc w:val="center"/>
              <w:rPr>
                <w:rFonts w:hint="default" w:ascii="Times New Roman" w:eastAsia="宋体"/>
                <w:szCs w:val="24"/>
              </w:rPr>
            </w:pPr>
          </w:p>
        </w:tc>
        <w:tc>
          <w:tcPr>
            <w:tcW w:w="1070" w:type="dxa"/>
            <w:vMerge w:val="restart"/>
            <w:vAlign w:val="center"/>
          </w:tcPr>
          <w:p>
            <w:pPr>
              <w:pStyle w:val="34"/>
              <w:jc w:val="center"/>
              <w:rPr>
                <w:rFonts w:hint="default" w:ascii="Times New Roman" w:eastAsia="宋体"/>
                <w:szCs w:val="24"/>
              </w:rPr>
            </w:pPr>
            <w:r>
              <w:rPr>
                <w:rFonts w:hint="default" w:ascii="Times New Roman" w:eastAsia="宋体"/>
                <w:szCs w:val="24"/>
              </w:rPr>
              <w:t>成员</w:t>
            </w:r>
          </w:p>
        </w:tc>
        <w:tc>
          <w:tcPr>
            <w:tcW w:w="2139" w:type="dxa"/>
            <w:vAlign w:val="center"/>
          </w:tcPr>
          <w:p>
            <w:pPr>
              <w:pStyle w:val="34"/>
              <w:jc w:val="center"/>
              <w:rPr>
                <w:rFonts w:hint="default" w:ascii="Times New Roman" w:eastAsia="宋体"/>
                <w:szCs w:val="24"/>
              </w:rPr>
            </w:pPr>
            <w:r>
              <w:rPr>
                <w:rFonts w:hint="default" w:ascii="Times New Roman" w:eastAsia="宋体"/>
                <w:szCs w:val="24"/>
              </w:rPr>
              <w:t>邓迎春</w:t>
            </w:r>
          </w:p>
        </w:tc>
        <w:tc>
          <w:tcPr>
            <w:tcW w:w="2140" w:type="dxa"/>
            <w:vAlign w:val="center"/>
          </w:tcPr>
          <w:p>
            <w:pPr>
              <w:pStyle w:val="34"/>
              <w:jc w:val="center"/>
              <w:rPr>
                <w:rFonts w:hint="default" w:ascii="Times New Roman" w:eastAsia="宋体"/>
                <w:szCs w:val="24"/>
              </w:rPr>
            </w:pPr>
          </w:p>
        </w:tc>
        <w:tc>
          <w:tcPr>
            <w:tcW w:w="2140" w:type="dxa"/>
            <w:vAlign w:val="center"/>
          </w:tcPr>
          <w:p>
            <w:pPr>
              <w:widowControl/>
              <w:jc w:val="center"/>
              <w:textAlignment w:val="center"/>
              <w:rPr>
                <w:color w:val="000000"/>
                <w:sz w:val="24"/>
                <w:szCs w:val="24"/>
              </w:rPr>
            </w:pPr>
            <w:r>
              <w:rPr>
                <w:color w:val="000000"/>
                <w:kern w:val="0"/>
                <w:sz w:val="24"/>
                <w:szCs w:val="24"/>
                <w:lang w:bidi="ar"/>
              </w:rPr>
              <w:t>13452027371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69" w:type="dxa"/>
            <w:vMerge w:val="continue"/>
            <w:vAlign w:val="center"/>
          </w:tcPr>
          <w:p>
            <w:pPr>
              <w:pStyle w:val="34"/>
              <w:jc w:val="center"/>
              <w:rPr>
                <w:rFonts w:hint="default" w:ascii="Times New Roman" w:eastAsia="宋体"/>
                <w:szCs w:val="24"/>
              </w:rPr>
            </w:pPr>
          </w:p>
        </w:tc>
        <w:tc>
          <w:tcPr>
            <w:tcW w:w="1070" w:type="dxa"/>
            <w:vMerge w:val="continue"/>
            <w:vAlign w:val="center"/>
          </w:tcPr>
          <w:p>
            <w:pPr>
              <w:pStyle w:val="34"/>
              <w:jc w:val="center"/>
              <w:rPr>
                <w:rFonts w:hint="default" w:ascii="Times New Roman" w:eastAsia="宋体"/>
                <w:szCs w:val="24"/>
              </w:rPr>
            </w:pPr>
          </w:p>
        </w:tc>
        <w:tc>
          <w:tcPr>
            <w:tcW w:w="2139" w:type="dxa"/>
            <w:vAlign w:val="center"/>
          </w:tcPr>
          <w:p>
            <w:pPr>
              <w:pStyle w:val="34"/>
              <w:jc w:val="center"/>
              <w:rPr>
                <w:rFonts w:hint="default" w:ascii="Times New Roman" w:eastAsia="宋体"/>
                <w:szCs w:val="24"/>
              </w:rPr>
            </w:pPr>
            <w:r>
              <w:rPr>
                <w:rFonts w:hint="default" w:ascii="Times New Roman" w:eastAsia="宋体"/>
                <w:szCs w:val="24"/>
              </w:rPr>
              <w:t>王国容</w:t>
            </w:r>
          </w:p>
        </w:tc>
        <w:tc>
          <w:tcPr>
            <w:tcW w:w="2140" w:type="dxa"/>
            <w:vAlign w:val="center"/>
          </w:tcPr>
          <w:p>
            <w:pPr>
              <w:pStyle w:val="34"/>
              <w:jc w:val="center"/>
              <w:rPr>
                <w:rFonts w:hint="default" w:ascii="Times New Roman" w:eastAsia="宋体"/>
                <w:szCs w:val="24"/>
              </w:rPr>
            </w:pPr>
          </w:p>
        </w:tc>
        <w:tc>
          <w:tcPr>
            <w:tcW w:w="2140" w:type="dxa"/>
            <w:vAlign w:val="center"/>
          </w:tcPr>
          <w:p>
            <w:pPr>
              <w:widowControl/>
              <w:jc w:val="center"/>
              <w:textAlignment w:val="center"/>
              <w:rPr>
                <w:color w:val="000000"/>
                <w:sz w:val="24"/>
                <w:szCs w:val="24"/>
              </w:rPr>
            </w:pPr>
            <w:r>
              <w:rPr>
                <w:color w:val="000000"/>
                <w:kern w:val="0"/>
                <w:sz w:val="24"/>
                <w:szCs w:val="24"/>
                <w:lang w:bidi="ar"/>
              </w:rPr>
              <w:t>13996116619</w:t>
            </w:r>
          </w:p>
        </w:tc>
      </w:tr>
    </w:tbl>
    <w:p>
      <w:pPr>
        <w:widowControl/>
        <w:shd w:val="clear" w:color="auto" w:fill="FFFFFF"/>
        <w:spacing w:line="360" w:lineRule="auto"/>
        <w:ind w:firstLine="560"/>
        <w:jc w:val="left"/>
        <w:rPr>
          <w:kern w:val="0"/>
          <w:sz w:val="28"/>
          <w:szCs w:val="28"/>
        </w:rPr>
      </w:pPr>
      <w:r>
        <w:rPr>
          <w:kern w:val="0"/>
          <w:sz w:val="28"/>
          <w:szCs w:val="28"/>
        </w:rPr>
        <w:t>事故发生后，在事故抢险救援现场成立应急救援工作组，组长由相关分管副局长担任，副组长由</w:t>
      </w:r>
      <w:r>
        <w:rPr>
          <w:rFonts w:hint="eastAsia"/>
          <w:kern w:val="0"/>
          <w:sz w:val="28"/>
          <w:szCs w:val="28"/>
        </w:rPr>
        <w:t>责任科室负责人、事发单位负责人</w:t>
      </w:r>
      <w:r>
        <w:rPr>
          <w:kern w:val="0"/>
          <w:sz w:val="28"/>
          <w:szCs w:val="28"/>
        </w:rPr>
        <w:t>担任。事故现场救援工作组下设抢险救援组、通讯保障组、治安警戒组和善后处理组。</w:t>
      </w:r>
    </w:p>
    <w:p>
      <w:pPr>
        <w:pStyle w:val="9"/>
        <w:rPr>
          <w:kern w:val="0"/>
          <w:sz w:val="24"/>
          <w:szCs w:val="24"/>
        </w:rPr>
      </w:pPr>
      <w:r>
        <w:rPr>
          <w:sz w:val="24"/>
        </w:rPr>
        <mc:AlternateContent>
          <mc:Choice Requires="wpg">
            <w:drawing>
              <wp:anchor distT="0" distB="0" distL="114300" distR="114300" simplePos="0" relativeHeight="251704320" behindDoc="0" locked="0" layoutInCell="1" allowOverlap="1">
                <wp:simplePos x="0" y="0"/>
                <wp:positionH relativeFrom="column">
                  <wp:posOffset>26035</wp:posOffset>
                </wp:positionH>
                <wp:positionV relativeFrom="paragraph">
                  <wp:posOffset>137795</wp:posOffset>
                </wp:positionV>
                <wp:extent cx="5488305" cy="4913630"/>
                <wp:effectExtent l="6985" t="13970" r="10160" b="6350"/>
                <wp:wrapNone/>
                <wp:docPr id="353555457" name="组合 26"/>
                <wp:cNvGraphicFramePr/>
                <a:graphic xmlns:a="http://schemas.openxmlformats.org/drawingml/2006/main">
                  <a:graphicData uri="http://schemas.microsoft.com/office/word/2010/wordprocessingGroup">
                    <wpg:wgp>
                      <wpg:cNvGrpSpPr/>
                      <wpg:grpSpPr>
                        <a:xfrm>
                          <a:off x="0" y="0"/>
                          <a:ext cx="5488305" cy="4913630"/>
                          <a:chOff x="3631" y="139016"/>
                          <a:chExt cx="8643" cy="7738"/>
                        </a:xfrm>
                      </wpg:grpSpPr>
                      <wps:wsp>
                        <wps:cNvPr id="459491577" name="自选图形 7"/>
                        <wps:cNvSpPr>
                          <a:spLocks noChangeArrowheads="1"/>
                        </wps:cNvSpPr>
                        <wps:spPr bwMode="auto">
                          <a:xfrm>
                            <a:off x="3631" y="143291"/>
                            <a:ext cx="1038" cy="3312"/>
                          </a:xfrm>
                          <a:prstGeom prst="flowChartProcess">
                            <a:avLst/>
                          </a:prstGeom>
                          <a:solidFill>
                            <a:srgbClr val="FFFFFF"/>
                          </a:solidFill>
                          <a:ln w="9525">
                            <a:solidFill>
                              <a:srgbClr val="000000"/>
                            </a:solidFill>
                            <a:miter lim="800000"/>
                          </a:ln>
                          <a:effectLst/>
                        </wps:spPr>
                        <wps:txbx>
                          <w:txbxContent>
                            <w:p>
                              <w:pPr>
                                <w:pStyle w:val="9"/>
                                <w:spacing w:line="240" w:lineRule="auto"/>
                                <w:ind w:firstLine="0"/>
                                <w:jc w:val="both"/>
                                <w:rPr>
                                  <w:rFonts w:hint="eastAsia"/>
                                  <w:b/>
                                  <w:bCs/>
                                </w:rPr>
                              </w:pPr>
                              <w:r>
                                <w:rPr>
                                  <w:rFonts w:hint="eastAsia"/>
                                  <w:b/>
                                  <w:bCs/>
                                </w:rPr>
                                <w:t>综合组</w:t>
                              </w:r>
                            </w:p>
                            <w:p>
                              <w:pPr>
                                <w:pStyle w:val="9"/>
                                <w:spacing w:line="240" w:lineRule="auto"/>
                                <w:ind w:firstLine="0"/>
                                <w:jc w:val="both"/>
                                <w:rPr>
                                  <w:b/>
                                  <w:bCs/>
                                </w:rPr>
                              </w:pPr>
                              <w:r>
                                <w:rPr>
                                  <w:rFonts w:hint="eastAsia"/>
                                </w:rPr>
                                <w:t>（行政办公室牵头，群团组织组成）</w:t>
                              </w:r>
                            </w:p>
                          </w:txbxContent>
                        </wps:txbx>
                        <wps:bodyPr rot="0" vert="horz" wrap="square" lIns="91440" tIns="45720" rIns="91440" bIns="45720" anchor="t" anchorCtr="0" upright="1">
                          <a:noAutofit/>
                        </wps:bodyPr>
                      </wps:wsp>
                      <wps:wsp>
                        <wps:cNvPr id="1463782563" name="自选图形 9"/>
                        <wps:cNvSpPr>
                          <a:spLocks noChangeArrowheads="1"/>
                        </wps:cNvSpPr>
                        <wps:spPr bwMode="auto">
                          <a:xfrm>
                            <a:off x="5341" y="143291"/>
                            <a:ext cx="1038" cy="3344"/>
                          </a:xfrm>
                          <a:prstGeom prst="flowChartProcess">
                            <a:avLst/>
                          </a:prstGeom>
                          <a:solidFill>
                            <a:srgbClr val="FFFFFF"/>
                          </a:solidFill>
                          <a:ln w="9525">
                            <a:solidFill>
                              <a:srgbClr val="000000"/>
                            </a:solidFill>
                            <a:miter lim="800000"/>
                          </a:ln>
                          <a:effectLst/>
                        </wps:spPr>
                        <wps:txbx>
                          <w:txbxContent>
                            <w:p>
                              <w:pPr>
                                <w:pStyle w:val="9"/>
                                <w:spacing w:line="240" w:lineRule="auto"/>
                                <w:ind w:firstLine="0"/>
                                <w:jc w:val="both"/>
                                <w:rPr>
                                  <w:rFonts w:hint="eastAsia"/>
                                  <w:b/>
                                  <w:bCs/>
                                </w:rPr>
                              </w:pPr>
                              <w:r>
                                <w:rPr>
                                  <w:rFonts w:hint="eastAsia"/>
                                  <w:b/>
                                  <w:bCs/>
                                </w:rPr>
                                <w:t>资源调度组</w:t>
                              </w:r>
                            </w:p>
                            <w:p>
                              <w:pPr>
                                <w:pStyle w:val="9"/>
                                <w:spacing w:line="240" w:lineRule="auto"/>
                                <w:ind w:firstLine="0"/>
                                <w:jc w:val="both"/>
                                <w:rPr>
                                  <w:b/>
                                  <w:bCs/>
                                </w:rPr>
                              </w:pPr>
                              <w:r>
                                <w:rPr>
                                  <w:rFonts w:hint="eastAsia"/>
                                </w:rPr>
                                <w:t>（监督科牵头，相关责任科室组成）</w:t>
                              </w:r>
                            </w:p>
                          </w:txbxContent>
                        </wps:txbx>
                        <wps:bodyPr rot="0" vert="horz" wrap="square" lIns="91440" tIns="45720" rIns="91440" bIns="45720" anchor="t" anchorCtr="0" upright="1">
                          <a:noAutofit/>
                        </wps:bodyPr>
                      </wps:wsp>
                      <wps:wsp>
                        <wps:cNvPr id="1117941803" name="自选图形 10"/>
                        <wps:cNvSpPr>
                          <a:spLocks noChangeArrowheads="1"/>
                        </wps:cNvSpPr>
                        <wps:spPr bwMode="auto">
                          <a:xfrm>
                            <a:off x="7036" y="143276"/>
                            <a:ext cx="1038" cy="3359"/>
                          </a:xfrm>
                          <a:prstGeom prst="flowChartProcess">
                            <a:avLst/>
                          </a:prstGeom>
                          <a:solidFill>
                            <a:srgbClr val="FFFFFF"/>
                          </a:solidFill>
                          <a:ln w="9525">
                            <a:solidFill>
                              <a:srgbClr val="000000"/>
                            </a:solidFill>
                            <a:miter lim="800000"/>
                          </a:ln>
                          <a:effectLst/>
                        </wps:spPr>
                        <wps:txbx>
                          <w:txbxContent>
                            <w:p>
                              <w:pPr>
                                <w:pStyle w:val="9"/>
                                <w:spacing w:line="240" w:lineRule="auto"/>
                                <w:ind w:firstLine="0"/>
                                <w:jc w:val="both"/>
                                <w:rPr>
                                  <w:rFonts w:hint="eastAsia"/>
                                  <w:b/>
                                  <w:bCs/>
                                </w:rPr>
                              </w:pPr>
                              <w:r>
                                <w:rPr>
                                  <w:rFonts w:hint="eastAsia"/>
                                  <w:b/>
                                  <w:bCs/>
                                </w:rPr>
                                <w:t>抢险救援组</w:t>
                              </w:r>
                            </w:p>
                            <w:p>
                              <w:pPr>
                                <w:pStyle w:val="9"/>
                                <w:spacing w:line="240" w:lineRule="auto"/>
                                <w:ind w:firstLine="0"/>
                                <w:jc w:val="both"/>
                                <w:rPr>
                                  <w:b/>
                                  <w:bCs/>
                                </w:rPr>
                              </w:pPr>
                              <w:r>
                                <w:rPr>
                                  <w:rFonts w:hint="eastAsia"/>
                                </w:rPr>
                                <w:t>（责任科室牵头，救援队伍、事故单位人员组成）</w:t>
                              </w:r>
                            </w:p>
                          </w:txbxContent>
                        </wps:txbx>
                        <wps:bodyPr rot="0" vert="horz" wrap="square" lIns="91440" tIns="45720" rIns="91440" bIns="45720" anchor="t" anchorCtr="0" upright="1">
                          <a:noAutofit/>
                        </wps:bodyPr>
                      </wps:wsp>
                      <wps:wsp>
                        <wps:cNvPr id="2109945958" name="自选图形 11"/>
                        <wps:cNvSpPr>
                          <a:spLocks noChangeArrowheads="1"/>
                        </wps:cNvSpPr>
                        <wps:spPr bwMode="auto">
                          <a:xfrm>
                            <a:off x="8461" y="143321"/>
                            <a:ext cx="1038" cy="3359"/>
                          </a:xfrm>
                          <a:prstGeom prst="flowChartProcess">
                            <a:avLst/>
                          </a:prstGeom>
                          <a:solidFill>
                            <a:srgbClr val="FFFFFF"/>
                          </a:solidFill>
                          <a:ln w="9525">
                            <a:solidFill>
                              <a:srgbClr val="000000"/>
                            </a:solidFill>
                            <a:miter lim="800000"/>
                          </a:ln>
                          <a:effectLst/>
                        </wps:spPr>
                        <wps:txbx>
                          <w:txbxContent>
                            <w:p>
                              <w:pPr>
                                <w:pStyle w:val="9"/>
                                <w:spacing w:line="240" w:lineRule="auto"/>
                                <w:ind w:firstLine="0"/>
                                <w:jc w:val="both"/>
                                <w:rPr>
                                  <w:rFonts w:hint="eastAsia"/>
                                  <w:b/>
                                  <w:bCs/>
                                </w:rPr>
                              </w:pPr>
                              <w:r>
                                <w:rPr>
                                  <w:rFonts w:hint="eastAsia"/>
                                  <w:b/>
                                  <w:bCs/>
                                </w:rPr>
                                <w:t>通讯保障组</w:t>
                              </w:r>
                            </w:p>
                            <w:p>
                              <w:pPr>
                                <w:pStyle w:val="9"/>
                                <w:spacing w:line="240" w:lineRule="auto"/>
                                <w:ind w:firstLine="0"/>
                                <w:jc w:val="both"/>
                                <w:rPr>
                                  <w:b/>
                                  <w:bCs/>
                                </w:rPr>
                              </w:pPr>
                              <w:r>
                                <w:rPr>
                                  <w:rFonts w:hint="eastAsia"/>
                                </w:rPr>
                                <w:t>（行政办公室牵头，相关责任科室组成）</w:t>
                              </w:r>
                            </w:p>
                          </w:txbxContent>
                        </wps:txbx>
                        <wps:bodyPr rot="0" vert="horz" wrap="square" lIns="91440" tIns="45720" rIns="91440" bIns="45720" anchor="t" anchorCtr="0" upright="1">
                          <a:noAutofit/>
                        </wps:bodyPr>
                      </wps:wsp>
                      <wps:wsp>
                        <wps:cNvPr id="258513132" name="自选图形 12"/>
                        <wps:cNvSpPr>
                          <a:spLocks noChangeArrowheads="1"/>
                        </wps:cNvSpPr>
                        <wps:spPr bwMode="auto">
                          <a:xfrm>
                            <a:off x="9856" y="143351"/>
                            <a:ext cx="1038" cy="3359"/>
                          </a:xfrm>
                          <a:prstGeom prst="flowChartProcess">
                            <a:avLst/>
                          </a:prstGeom>
                          <a:solidFill>
                            <a:srgbClr val="FFFFFF"/>
                          </a:solidFill>
                          <a:ln w="9525">
                            <a:solidFill>
                              <a:srgbClr val="000000"/>
                            </a:solidFill>
                            <a:miter lim="800000"/>
                          </a:ln>
                          <a:effectLst/>
                        </wps:spPr>
                        <wps:txbx>
                          <w:txbxContent>
                            <w:p>
                              <w:pPr>
                                <w:pStyle w:val="9"/>
                                <w:spacing w:line="240" w:lineRule="auto"/>
                                <w:ind w:firstLine="0"/>
                                <w:jc w:val="both"/>
                                <w:rPr>
                                  <w:rFonts w:hint="eastAsia"/>
                                  <w:b/>
                                  <w:bCs/>
                                </w:rPr>
                              </w:pPr>
                              <w:r>
                                <w:rPr>
                                  <w:rFonts w:hint="eastAsia"/>
                                  <w:b/>
                                  <w:bCs/>
                                </w:rPr>
                                <w:t>治安警戒组</w:t>
                              </w:r>
                            </w:p>
                            <w:p>
                              <w:pPr>
                                <w:pStyle w:val="9"/>
                                <w:spacing w:line="240" w:lineRule="auto"/>
                                <w:ind w:firstLine="0"/>
                                <w:jc w:val="both"/>
                                <w:rPr>
                                  <w:b/>
                                  <w:bCs/>
                                </w:rPr>
                              </w:pPr>
                              <w:r>
                                <w:rPr>
                                  <w:rFonts w:hint="eastAsia"/>
                                </w:rPr>
                                <w:t>（监督科牵头，事故单位人员组成）</w:t>
                              </w:r>
                            </w:p>
                          </w:txbxContent>
                        </wps:txbx>
                        <wps:bodyPr rot="0" vert="horz" wrap="square" lIns="91440" tIns="45720" rIns="91440" bIns="45720" anchor="t" anchorCtr="0" upright="1">
                          <a:noAutofit/>
                        </wps:bodyPr>
                      </wps:wsp>
                      <wps:wsp>
                        <wps:cNvPr id="1850200872" name="自选图形 13"/>
                        <wps:cNvSpPr>
                          <a:spLocks noChangeArrowheads="1"/>
                        </wps:cNvSpPr>
                        <wps:spPr bwMode="auto">
                          <a:xfrm>
                            <a:off x="11236" y="143396"/>
                            <a:ext cx="1038" cy="3359"/>
                          </a:xfrm>
                          <a:prstGeom prst="flowChartProcess">
                            <a:avLst/>
                          </a:prstGeom>
                          <a:solidFill>
                            <a:srgbClr val="FFFFFF"/>
                          </a:solidFill>
                          <a:ln w="9525">
                            <a:solidFill>
                              <a:srgbClr val="000000"/>
                            </a:solidFill>
                            <a:miter lim="800000"/>
                          </a:ln>
                          <a:effectLst/>
                        </wps:spPr>
                        <wps:txbx>
                          <w:txbxContent>
                            <w:p>
                              <w:pPr>
                                <w:pStyle w:val="9"/>
                                <w:spacing w:line="240" w:lineRule="auto"/>
                                <w:ind w:firstLine="0"/>
                                <w:jc w:val="both"/>
                                <w:rPr>
                                  <w:rFonts w:hint="eastAsia"/>
                                  <w:b/>
                                  <w:bCs/>
                                </w:rPr>
                              </w:pPr>
                              <w:r>
                                <w:rPr>
                                  <w:rFonts w:hint="eastAsia"/>
                                  <w:b/>
                                  <w:bCs/>
                                </w:rPr>
                                <w:t>善后处理组</w:t>
                              </w:r>
                            </w:p>
                            <w:p>
                              <w:pPr>
                                <w:pStyle w:val="9"/>
                                <w:spacing w:line="240" w:lineRule="auto"/>
                                <w:ind w:firstLine="0"/>
                                <w:jc w:val="both"/>
                                <w:rPr>
                                  <w:b/>
                                  <w:bCs/>
                                </w:rPr>
                              </w:pPr>
                              <w:r>
                                <w:rPr>
                                  <w:rFonts w:hint="eastAsia"/>
                                </w:rPr>
                                <w:t>（财务科牵头，群团组织、事故单位人员组成）</w:t>
                              </w:r>
                            </w:p>
                          </w:txbxContent>
                        </wps:txbx>
                        <wps:bodyPr rot="0" vert="horz" wrap="square" lIns="91440" tIns="45720" rIns="91440" bIns="45720" anchor="t" anchorCtr="0" upright="1">
                          <a:noAutofit/>
                        </wps:bodyPr>
                      </wps:wsp>
                      <wps:wsp>
                        <wps:cNvPr id="1413973721" name="自选图形 19"/>
                        <wps:cNvCnPr>
                          <a:cxnSpLocks noChangeShapeType="1"/>
                          <a:stCxn id="459491577" idx="0"/>
                          <a:endCxn id="1463782563" idx="0"/>
                        </wps:cNvCnPr>
                        <wps:spPr bwMode="auto">
                          <a:xfrm rot="-5400000">
                            <a:off x="4995" y="142427"/>
                            <a:ext cx="5" cy="1710"/>
                          </a:xfrm>
                          <a:prstGeom prst="bentConnector3">
                            <a:avLst>
                              <a:gd name="adj1" fmla="val 7550000"/>
                            </a:avLst>
                          </a:prstGeom>
                          <a:noFill/>
                          <a:ln w="12700">
                            <a:solidFill>
                              <a:srgbClr val="000000"/>
                            </a:solidFill>
                            <a:miter lim="800000"/>
                            <a:headEnd type="stealth" w="lg" len="lg"/>
                            <a:tailEnd type="stealth" w="lg" len="lg"/>
                          </a:ln>
                          <a:effectLst/>
                        </wps:spPr>
                        <wps:bodyPr/>
                      </wps:wsp>
                      <wps:wsp>
                        <wps:cNvPr id="1651106777" name="自选图形 21"/>
                        <wps:cNvCnPr>
                          <a:cxnSpLocks noChangeShapeType="1"/>
                          <a:stCxn id="1117941803" idx="0"/>
                          <a:endCxn id="1850200872" idx="0"/>
                        </wps:cNvCnPr>
                        <wps:spPr bwMode="auto">
                          <a:xfrm rot="16200000" flipH="1">
                            <a:off x="9595" y="141236"/>
                            <a:ext cx="120" cy="4200"/>
                          </a:xfrm>
                          <a:prstGeom prst="bentConnector3">
                            <a:avLst>
                              <a:gd name="adj1" fmla="val -312500"/>
                            </a:avLst>
                          </a:prstGeom>
                          <a:noFill/>
                          <a:ln w="12700">
                            <a:solidFill>
                              <a:srgbClr val="000000"/>
                            </a:solidFill>
                            <a:miter lim="800000"/>
                            <a:headEnd type="stealth" w="lg" len="lg"/>
                            <a:tailEnd type="stealth" w="lg" len="lg"/>
                          </a:ln>
                          <a:effectLst/>
                        </wps:spPr>
                        <wps:bodyPr/>
                      </wps:wsp>
                      <wpg:grpSp>
                        <wpg:cNvPr id="1324333965" name="组合 25"/>
                        <wpg:cNvGrpSpPr/>
                        <wpg:grpSpPr>
                          <a:xfrm>
                            <a:off x="3691" y="139016"/>
                            <a:ext cx="8220" cy="3938"/>
                            <a:chOff x="3691" y="139016"/>
                            <a:chExt cx="8220" cy="3938"/>
                          </a:xfrm>
                        </wpg:grpSpPr>
                        <wps:wsp>
                          <wps:cNvPr id="1450034522" name="自选图形 4"/>
                          <wps:cNvSpPr>
                            <a:spLocks noChangeArrowheads="1"/>
                          </wps:cNvSpPr>
                          <wps:spPr bwMode="auto">
                            <a:xfrm>
                              <a:off x="6286" y="139016"/>
                              <a:ext cx="3225" cy="1094"/>
                            </a:xfrm>
                            <a:prstGeom prst="flowChartProcess">
                              <a:avLst/>
                            </a:prstGeom>
                            <a:solidFill>
                              <a:srgbClr val="FFFFFF"/>
                            </a:solidFill>
                            <a:ln w="19050">
                              <a:solidFill>
                                <a:srgbClr val="000000"/>
                              </a:solidFill>
                              <a:miter lim="800000"/>
                            </a:ln>
                            <a:effectLst/>
                          </wps:spPr>
                          <wps:txbx>
                            <w:txbxContent>
                              <w:p>
                                <w:pPr>
                                  <w:jc w:val="center"/>
                                  <w:rPr>
                                    <w:rFonts w:hint="eastAsia"/>
                                    <w:b/>
                                    <w:bCs/>
                                  </w:rPr>
                                </w:pPr>
                                <w:r>
                                  <w:rPr>
                                    <w:rFonts w:hint="eastAsia"/>
                                    <w:b/>
                                    <w:bCs/>
                                  </w:rPr>
                                  <w:t>生产安全事故应急领导小组</w:t>
                                </w:r>
                              </w:p>
                              <w:p>
                                <w:pPr>
                                  <w:pStyle w:val="9"/>
                                  <w:spacing w:line="240" w:lineRule="auto"/>
                                  <w:ind w:firstLine="0"/>
                                  <w:jc w:val="both"/>
                                  <w:rPr>
                                    <w:rFonts w:hint="eastAsia"/>
                                  </w:rPr>
                                </w:pPr>
                                <w:r>
                                  <w:rPr>
                                    <w:rFonts w:hint="eastAsia"/>
                                  </w:rPr>
                                  <w:t>组长：局长</w:t>
                                </w:r>
                              </w:p>
                              <w:p>
                                <w:pPr>
                                  <w:pStyle w:val="9"/>
                                  <w:spacing w:line="240" w:lineRule="auto"/>
                                  <w:ind w:firstLine="0"/>
                                  <w:jc w:val="both"/>
                                </w:pPr>
                                <w:r>
                                  <w:rPr>
                                    <w:rFonts w:hint="eastAsia"/>
                                  </w:rPr>
                                  <w:t>副组长：副局长</w:t>
                                </w:r>
                              </w:p>
                            </w:txbxContent>
                          </wps:txbx>
                          <wps:bodyPr rot="0" vert="horz" wrap="square" lIns="91440" tIns="45720" rIns="91440" bIns="45720" anchor="t" anchorCtr="0" upright="1">
                            <a:noAutofit/>
                          </wps:bodyPr>
                        </wps:wsp>
                        <wps:wsp>
                          <wps:cNvPr id="1431664280" name="自选图形 5"/>
                          <wps:cNvSpPr>
                            <a:spLocks noChangeArrowheads="1"/>
                          </wps:cNvSpPr>
                          <wps:spPr bwMode="auto">
                            <a:xfrm>
                              <a:off x="3691" y="140996"/>
                              <a:ext cx="3330" cy="1333"/>
                            </a:xfrm>
                            <a:prstGeom prst="flowChartProcess">
                              <a:avLst/>
                            </a:prstGeom>
                            <a:solidFill>
                              <a:srgbClr val="FFFFFF"/>
                            </a:solidFill>
                            <a:ln w="19050">
                              <a:solidFill>
                                <a:srgbClr val="000000"/>
                              </a:solidFill>
                              <a:miter lim="800000"/>
                            </a:ln>
                            <a:effectLst/>
                          </wps:spPr>
                          <wps:txbx>
                            <w:txbxContent>
                              <w:p>
                                <w:pPr>
                                  <w:jc w:val="center"/>
                                  <w:rPr>
                                    <w:rFonts w:hint="eastAsia"/>
                                    <w:b/>
                                    <w:bCs/>
                                  </w:rPr>
                                </w:pPr>
                                <w:r>
                                  <w:rPr>
                                    <w:rFonts w:hint="eastAsia"/>
                                    <w:b/>
                                    <w:bCs/>
                                  </w:rPr>
                                  <w:t>机关应急救援指挥部</w:t>
                                </w:r>
                              </w:p>
                              <w:p>
                                <w:pPr>
                                  <w:pStyle w:val="9"/>
                                  <w:spacing w:line="240" w:lineRule="auto"/>
                                  <w:ind w:firstLine="0"/>
                                  <w:jc w:val="both"/>
                                </w:pPr>
                                <w:r>
                                  <w:rPr>
                                    <w:rFonts w:hint="eastAsia"/>
                                  </w:rPr>
                                  <w:t>指挥长：分管机关副局长</w:t>
                                </w:r>
                              </w:p>
                              <w:p>
                                <w:pPr>
                                  <w:pStyle w:val="9"/>
                                  <w:spacing w:line="240" w:lineRule="auto"/>
                                  <w:ind w:firstLine="0"/>
                                  <w:jc w:val="both"/>
                                </w:pPr>
                                <w:r>
                                  <w:rPr>
                                    <w:rFonts w:hint="eastAsia"/>
                                  </w:rPr>
                                  <w:t>副组长：机关科室负责人</w:t>
                                </w:r>
                              </w:p>
                            </w:txbxContent>
                          </wps:txbx>
                          <wps:bodyPr rot="0" vert="horz" wrap="square" lIns="91440" tIns="45720" rIns="91440" bIns="45720" anchor="t" anchorCtr="0" upright="1">
                            <a:noAutofit/>
                          </wps:bodyPr>
                        </wps:wsp>
                        <wps:wsp>
                          <wps:cNvPr id="330562176" name="自选图形 6"/>
                          <wps:cNvSpPr>
                            <a:spLocks noChangeArrowheads="1"/>
                          </wps:cNvSpPr>
                          <wps:spPr bwMode="auto">
                            <a:xfrm>
                              <a:off x="8701" y="141011"/>
                              <a:ext cx="3210" cy="1364"/>
                            </a:xfrm>
                            <a:prstGeom prst="flowChartProcess">
                              <a:avLst/>
                            </a:prstGeom>
                            <a:solidFill>
                              <a:srgbClr val="FFFFFF"/>
                            </a:solidFill>
                            <a:ln w="19050">
                              <a:solidFill>
                                <a:srgbClr val="000000"/>
                              </a:solidFill>
                              <a:miter lim="800000"/>
                            </a:ln>
                            <a:effectLst/>
                          </wps:spPr>
                          <wps:txbx>
                            <w:txbxContent>
                              <w:p>
                                <w:pPr>
                                  <w:jc w:val="center"/>
                                  <w:rPr>
                                    <w:b/>
                                    <w:bCs/>
                                  </w:rPr>
                                </w:pPr>
                                <w:r>
                                  <w:rPr>
                                    <w:rFonts w:hint="eastAsia"/>
                                    <w:b/>
                                    <w:bCs/>
                                  </w:rPr>
                                  <w:t>事故现场救援工作组</w:t>
                                </w:r>
                              </w:p>
                              <w:p>
                                <w:pPr>
                                  <w:pStyle w:val="9"/>
                                  <w:spacing w:line="240" w:lineRule="auto"/>
                                  <w:ind w:firstLine="0"/>
                                  <w:jc w:val="both"/>
                                </w:pPr>
                                <w:r>
                                  <w:rPr>
                                    <w:rFonts w:hint="eastAsia"/>
                                  </w:rPr>
                                  <w:t>指挥长：分管副局长</w:t>
                                </w:r>
                              </w:p>
                              <w:p>
                                <w:pPr>
                                  <w:pStyle w:val="9"/>
                                  <w:spacing w:line="240" w:lineRule="auto"/>
                                  <w:ind w:firstLine="0"/>
                                  <w:jc w:val="both"/>
                                </w:pPr>
                                <w:r>
                                  <w:rPr>
                                    <w:rFonts w:hint="eastAsia"/>
                                  </w:rPr>
                                  <w:t>副组长：责任科室负责人、事发单位负责人</w:t>
                                </w:r>
                              </w:p>
                            </w:txbxContent>
                          </wps:txbx>
                          <wps:bodyPr rot="0" vert="horz" wrap="square" lIns="91440" tIns="45720" rIns="91440" bIns="45720" anchor="t" anchorCtr="0" upright="1">
                            <a:noAutofit/>
                          </wps:bodyPr>
                        </wps:wsp>
                        <wps:wsp>
                          <wps:cNvPr id="337125667" name="自选图形 14"/>
                          <wps:cNvCnPr>
                            <a:cxnSpLocks noChangeShapeType="1"/>
                            <a:stCxn id="1117941803" idx="0"/>
                            <a:endCxn id="1850200872" idx="0"/>
                          </wps:cNvCnPr>
                          <wps:spPr bwMode="auto">
                            <a:xfrm rot="16200000" flipH="1">
                              <a:off x="7798" y="138504"/>
                              <a:ext cx="15" cy="4950"/>
                            </a:xfrm>
                            <a:prstGeom prst="bentConnector3">
                              <a:avLst>
                                <a:gd name="adj1" fmla="val -2503333"/>
                              </a:avLst>
                            </a:prstGeom>
                            <a:noFill/>
                            <a:ln w="12700">
                              <a:solidFill>
                                <a:srgbClr val="000000"/>
                              </a:solidFill>
                              <a:miter lim="800000"/>
                              <a:headEnd type="stealth" w="lg" len="lg"/>
                              <a:tailEnd type="stealth" w="lg" len="lg"/>
                            </a:ln>
                            <a:effectLst/>
                          </wps:spPr>
                          <wps:bodyPr/>
                        </wps:wsp>
                        <wps:wsp>
                          <wps:cNvPr id="1834710086" name="直线 16"/>
                          <wps:cNvCnPr>
                            <a:cxnSpLocks noChangeShapeType="1"/>
                          </wps:cNvCnPr>
                          <wps:spPr bwMode="auto">
                            <a:xfrm flipH="1">
                              <a:off x="7727" y="140104"/>
                              <a:ext cx="14" cy="526"/>
                            </a:xfrm>
                            <a:prstGeom prst="line">
                              <a:avLst/>
                            </a:prstGeom>
                            <a:noFill/>
                            <a:ln w="12700">
                              <a:solidFill>
                                <a:srgbClr val="000000"/>
                              </a:solidFill>
                              <a:round/>
                              <a:headEnd type="none" w="lg" len="lg"/>
                              <a:tailEnd type="stealth" w="lg" len="lg"/>
                            </a:ln>
                            <a:effectLst/>
                          </wps:spPr>
                          <wps:bodyPr/>
                        </wps:wsp>
                        <wps:wsp>
                          <wps:cNvPr id="98495756" name="直线 20"/>
                          <wps:cNvCnPr>
                            <a:cxnSpLocks noChangeShapeType="1"/>
                          </wps:cNvCnPr>
                          <wps:spPr bwMode="auto">
                            <a:xfrm flipH="1">
                              <a:off x="5116" y="142339"/>
                              <a:ext cx="1" cy="570"/>
                            </a:xfrm>
                            <a:prstGeom prst="line">
                              <a:avLst/>
                            </a:prstGeom>
                            <a:noFill/>
                            <a:ln w="12700">
                              <a:solidFill>
                                <a:srgbClr val="000000"/>
                              </a:solidFill>
                              <a:round/>
                              <a:headEnd type="none" w="lg" len="lg"/>
                              <a:tailEnd type="stealth" w="lg" len="lg"/>
                            </a:ln>
                            <a:effectLst/>
                          </wps:spPr>
                          <wps:bodyPr/>
                        </wps:wsp>
                        <wps:wsp>
                          <wps:cNvPr id="1794936892" name="直线 22"/>
                          <wps:cNvCnPr>
                            <a:cxnSpLocks noChangeShapeType="1"/>
                          </wps:cNvCnPr>
                          <wps:spPr bwMode="auto">
                            <a:xfrm flipH="1">
                              <a:off x="10351" y="142384"/>
                              <a:ext cx="1" cy="570"/>
                            </a:xfrm>
                            <a:prstGeom prst="line">
                              <a:avLst/>
                            </a:prstGeom>
                            <a:noFill/>
                            <a:ln w="12700">
                              <a:solidFill>
                                <a:srgbClr val="000000"/>
                              </a:solidFill>
                              <a:round/>
                              <a:headEnd type="none" w="lg" len="lg"/>
                              <a:tailEnd type="stealth" w="lg" len="lg"/>
                            </a:ln>
                            <a:effectLst/>
                          </wps:spPr>
                          <wps:bodyPr/>
                        </wps:wsp>
                      </wpg:grpSp>
                      <wps:wsp>
                        <wps:cNvPr id="1433494437" name="直线 23"/>
                        <wps:cNvCnPr>
                          <a:cxnSpLocks noChangeShapeType="1"/>
                        </wps:cNvCnPr>
                        <wps:spPr bwMode="auto">
                          <a:xfrm>
                            <a:off x="8987" y="142879"/>
                            <a:ext cx="14" cy="465"/>
                          </a:xfrm>
                          <a:prstGeom prst="line">
                            <a:avLst/>
                          </a:prstGeom>
                          <a:noFill/>
                          <a:ln w="12700">
                            <a:solidFill>
                              <a:srgbClr val="000000"/>
                            </a:solidFill>
                            <a:round/>
                            <a:headEnd type="none" w="lg" len="lg"/>
                            <a:tailEnd type="stealth" w="lg" len="lg"/>
                          </a:ln>
                          <a:effectLst/>
                        </wps:spPr>
                        <wps:bodyPr/>
                      </wps:wsp>
                      <wps:wsp>
                        <wps:cNvPr id="1008075388" name="直线 24"/>
                        <wps:cNvCnPr>
                          <a:cxnSpLocks noChangeShapeType="1"/>
                        </wps:cNvCnPr>
                        <wps:spPr bwMode="auto">
                          <a:xfrm>
                            <a:off x="10367" y="142939"/>
                            <a:ext cx="28" cy="421"/>
                          </a:xfrm>
                          <a:prstGeom prst="line">
                            <a:avLst/>
                          </a:prstGeom>
                          <a:noFill/>
                          <a:ln w="12700">
                            <a:solidFill>
                              <a:srgbClr val="000000"/>
                            </a:solidFill>
                            <a:round/>
                            <a:headEnd type="none" w="lg" len="lg"/>
                            <a:tailEnd type="stealth" w="lg" len="lg"/>
                          </a:ln>
                          <a:effectLst/>
                        </wps:spPr>
                        <wps:bodyPr/>
                      </wps:wsp>
                    </wpg:wgp>
                  </a:graphicData>
                </a:graphic>
              </wp:anchor>
            </w:drawing>
          </mc:Choice>
          <mc:Fallback>
            <w:pict>
              <v:group id="组合 26" o:spid="_x0000_s1026" o:spt="203" style="position:absolute;left:0pt;margin-left:2.05pt;margin-top:10.85pt;height:386.9pt;width:432.15pt;z-index:251704320;mso-width-relative:page;mso-height-relative:page;" coordorigin="3631,139016" coordsize="8643,7738" o:gfxdata="UEsFBgAAAAAAAAAAAAAAAAAAAAAAAFBLAwQKAAAAAACHTuJAAAAAAAAAAAAAAAAABAAAAGRycy9Q&#10;SwMEFAAAAAgAh07iQAZJsZTZAAAACAEAAA8AAABkcnMvZG93bnJldi54bWxNj0FrwkAUhO+F/ofl&#10;FXqrm7VGY5oXKdL2JEK1ULytyTMJZt+G7Jrov+/21B6HGWa+yVZX04qBetdYRlCTCARxYcuGK4Sv&#10;/ftTAsJ5zaVuLRPCjRys8vu7TKelHfmThp2vRChhl2qE2vsuldIVNRntJrYjDt7J9kb7IPtKlr0e&#10;Q7lp5TSK5tLohsNCrTta11ScdxeD8DHq8fVZvQ2b82l9O+zj7fdGEeLjg4peQHi6+r8w/OIHdMgD&#10;09FeuHSiRZipEESYqgWIYCfzZAbiiLBYxjHIPJP/D+Q/UEsDBBQAAAAIAIdO4kB50tLKygYAANcw&#10;AAAOAAAAZHJzL2Uyb0RvYy54bWztW02T2zQYvjPDf/D43sayJH9kNtvpbD9gpkBntvwAxXYSgyMZ&#10;2bvJ9sSBGeDGvTeOnDnBAL+mU/gXvPqw46RO22y7oYBzyNqxLL169ej9ePTuyZ31snAuM1nlgk9c&#10;dNtznYwnIs35fOJ+/uTBrch1qprxlBWCZxP3KqvcO6cffnCyKseZLxaiSDPpQCe8Gq/Kibuo63I8&#10;GlXJIluy6rYoMw4PZ0IuWQ23cj5KJVtB78ti5HteMFoJmZZSJFlVwa/3zEP3VPc/m2VJ/dlsVmW1&#10;U0xckK3W31J/T9X36PSEjeeSlYs8sWKwa0ixZDmHQduu7rGaORcyf6mrZZ5IUYlZfTsRy5GYzfIk&#10;03OA2SBvZzYPpbgo9Vzm49W8bNUEqt3R07W7TT69fCydPJ24mGJKKaGh63C2hKV68es3z3/4zvED&#10;paRVOR9D24eyPC8fS/vD3Nypea9ncqn+woyctVbvVavebF07CfxISRRhj7pOAs9IjHCA7QIkC1gl&#10;9R78hFwHHiMce0iPzMbJ4r7tIQoINq+HIY6UXKNm6JGSsBVoVQKcqo3GqrfT2PmClZleiEppwWqM&#10;0BhmQcNWY39++9NfX3///Nnvz3/70QmN2vQLSmdKO1X5SCRfVg4XZwvG59ldKcVqkbEU5EN6Okpw&#10;GMG8oG4qeNWZrj4RKSwJu6iFhtmOujdqI9iPdU9s3KgdeaAqrXOMkb+lNDYuZVU/zMTSURcTd1aI&#10;FYgm68dmS+nB2OWjqja6bprryYgiTx/kRaFv5Hx6VkjnksFGe6A/dqSq26zgzmrixtSnuuetZ1W3&#10;C09/+rpY5jVYjCJfTtyo26jgSo5M73krb6M/Bd9qXK+naw3cajwV6RWoVQpjD8B+wcVCyKeuswJb&#10;MHGrry6YzFyn+JjD0sSIEGU89A3sEB9uZPfJtPuE8QS6mri165jLs9oYnItS5vMFjIT05Lm4C8s5&#10;y7VqlYBGKsC0ugH0GrFvHMaIBDiMfBrA1jI7fwvHsVoEJVELy5vDMcXEbv/X4JiQAcctYgYcaweG&#10;EApjgiKvH8dI+5ojATn0cGD8GAA5tH6szyBTvb1aLzYYZB07/L8Nso+8OIbggoLb7jHISPv3IwE5&#10;IkFrkbH/ishiALJ2kkNk0QmQfRpRhBH2+3GsY9Ej4TiOaGuQMR1wPETIaV/G3Z/ooYh6QDZE4R4g&#10;4yOGyAj5m9ACx0NoMSD5ECQTIFZCHIIn7w0tusneGTekRbLm5zu8hd4mT65KoCSsKa3qszXXYXiH&#10;FclTTQVB/giJOU+bFt2Ec9NEZ72QY5phlVvYT32YjOcWJYYAUP1b4onEMRBMikAiPvE1B7NhQiz1&#10;hEKTC+yPuqcZr88E50AfCok3JIgaaJ5azbH0C9DibFkAYQi0hxNSqsSxiakmTTQ/1eVMuFCEiVaI&#10;oUKQH8Irqt93xoWwsWKU7vPUqfUKVXXGinoB1MbELebAaWTA1MKFlqJmefFGTUFZr2VYTPAD/R6b&#10;wQgoQl4Q7mHiTNhqA41rorqbXG4wuw3rjpfYNDkc1igAX6OA5MyKvPyooYsswGPICyzAtScwm8vy&#10;o0gxU5pdhS5ezZBcC+K3gEAEkA8Q34a4JZ5vlp+HMJpgDB4fln+boKdqPQ4k6HEANPEu0d4QFJHf&#10;4AjHhmZXJHxL0fe82aHoX3q3NbOwFY5N0SMCcMWE+v2Rm2YRj5SBBH5kM5DO0UajcewDI653LuT+&#10;7wW3iWKPvmPH9CYuZCDp96QgBKMgIH4EBr6HE7Im4Cgk/cZ0EOCpdhIQsFDWBSG4fLULOs5h0wDk&#10;9+q0CfBBAx8BJ96HY42mIxnkKPQaahN5hlTdpArAdbY4DgaDPHCb7RloUy6BQ4iFg6D/8B91I4t/&#10;e8oRhjGcROiiDEhx9Mw2GwXZuIXEEC6o1K8pyHjpKOt6GQfkG+BIGk8yZNVHrAuIMAGmxFNhq004&#10;nv384pc/HFOXc3g+fVAq3Jf7hiEwOobcgWKpXSASE0BTU7C0H4dFzlUtDxvvqWt5xxwN1HDxVGfp&#10;27QMh3q4/zAnE0dgEUJ16LKFHUgsdbKqI9UDDONbYwcYIpt+ER+yaCVFx4hZ6ISvMWEDdExlUst0&#10;3EhdnSrjiHEQxW3S/sIYHsji/xnwQAkdnBlaWhlHu5ZnQE9bw6Y4exMq9ZDBGwLINDlCaRvGJCYE&#10;t1Fag6Tukd0NmSFlYCxpG8VR47j8KNw1PtZxEWD2AN6D49qLHxVy3DxmIOLxQoqjtvqmwcw1Y/pD&#10;XFcHM2BzVHJhjrLiXY/lg3SG6NcHcANo9oJGGx2ontc7y1b6q/L87j1cd/8f4fR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gkAAFtDb250ZW50&#10;X1R5cGVzXS54bWxQSwECFAAKAAAAAACHTuJAAAAAAAAAAAAAAAAABgAAAAAAAAAAABAAAAA0CAAA&#10;X3JlbHMvUEsBAhQAFAAAAAgAh07iQIoUZjzRAAAAlAEAAAsAAAAAAAAAAQAgAAAAWAgAAF9yZWxz&#10;Ly5yZWxzUEsBAhQACgAAAAAAh07iQAAAAAAAAAAAAAAAAAQAAAAAAAAAAAAQAAAAFgAAAGRycy9Q&#10;SwECFAAUAAAACACHTuJABkmxlNkAAAAIAQAADwAAAAAAAAABACAAAAA4AAAAZHJzL2Rvd25yZXYu&#10;eG1sUEsBAhQAFAAAAAgAh07iQHnS0srKBgAA1zAAAA4AAAAAAAAAAQAgAAAAPgEAAGRycy9lMm9E&#10;b2MueG1sUEsFBgAAAAAGAAYAWQEAAHoKAAAAAA==&#10;">
                <o:lock v:ext="edit" aspectratio="f"/>
                <v:shape id="自选图形 7" o:spid="_x0000_s1026" o:spt="109" type="#_x0000_t109" style="position:absolute;left:3631;top:143291;height:3312;width:1038;" fillcolor="#FFFFFF" filled="t" stroked="t" coordsize="21600,21600" o:gfxdata="UEsFBgAAAAAAAAAAAAAAAAAAAAAAAFBLAwQKAAAAAACHTuJAAAAAAAAAAAAAAAAABAAAAGRycy9Q&#10;SwMEFAAAAAgAh07iQJ2+RBPFAAAA4gAAAA8AAABkcnMvZG93bnJldi54bWxFjzFvwjAUhPdK/Q/W&#10;Q+qCwAkkBVIMQ6UgGDo0ZWF7xK9JRPwcxW6Af48rVep4urvvdOvtzbRioN41lhXE0wgEcWl1w5WC&#10;41c+WYJwHllja5kU3MnBdvP8tMZM2yt/0lD4SgQIuwwV1N53mZSurMmgm9qOOHjftjfog+wrqXu8&#10;Brhp5SyKXqXBhsNCjR2911Reih+jYLYcFzv+yPfJ+aBzTOPTMJ4flHoZxdEbCE83/x/+a++1giRd&#10;Jas4XSzg91K4A3LzAF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CdvkQTxQAAAOIAAAAPAAAAAAAAAAEAIAAAADgAAABkcnMv&#10;ZG93bnJldi54bWxQSwECFAAUAAAACACHTuJAMy8FnjsAAAA5AAAAEAAAAAAAAAABACAAAAAqAQAA&#10;ZHJzL3NoYXBleG1sLnhtbFBLBQYAAAAABgAGAFsBAADUAwAAAAA=&#10;">
                  <v:fill on="t" focussize="0,0"/>
                  <v:stroke color="#000000" miterlimit="8" joinstyle="miter"/>
                  <v:imagedata o:title=""/>
                  <o:lock v:ext="edit" aspectratio="f"/>
                  <v:textbox>
                    <w:txbxContent>
                      <w:p>
                        <w:pPr>
                          <w:pStyle w:val="9"/>
                          <w:spacing w:line="240" w:lineRule="auto"/>
                          <w:ind w:firstLine="0"/>
                          <w:jc w:val="both"/>
                          <w:rPr>
                            <w:rFonts w:hint="eastAsia"/>
                            <w:b/>
                            <w:bCs/>
                          </w:rPr>
                        </w:pPr>
                        <w:r>
                          <w:rPr>
                            <w:rFonts w:hint="eastAsia"/>
                            <w:b/>
                            <w:bCs/>
                          </w:rPr>
                          <w:t>综合组</w:t>
                        </w:r>
                      </w:p>
                      <w:p>
                        <w:pPr>
                          <w:pStyle w:val="9"/>
                          <w:spacing w:line="240" w:lineRule="auto"/>
                          <w:ind w:firstLine="0"/>
                          <w:jc w:val="both"/>
                          <w:rPr>
                            <w:b/>
                            <w:bCs/>
                          </w:rPr>
                        </w:pPr>
                        <w:r>
                          <w:rPr>
                            <w:rFonts w:hint="eastAsia"/>
                          </w:rPr>
                          <w:t>（行政办公室牵头，群团组织组成）</w:t>
                        </w:r>
                      </w:p>
                    </w:txbxContent>
                  </v:textbox>
                </v:shape>
                <v:shape id="自选图形 9" o:spid="_x0000_s1026" o:spt="109" type="#_x0000_t109" style="position:absolute;left:5341;top:143291;height:3344;width:1038;" fillcolor="#FFFFFF" filled="t" stroked="t" coordsize="21600,21600" o:gfxdata="UEsFBgAAAAAAAAAAAAAAAAAAAAAAAFBLAwQKAAAAAACHTuJAAAAAAAAAAAAAAAAABAAAAGRycy9Q&#10;SwMEFAAAAAgAh07iQLclWwrCAAAA4wAAAA8AAABkcnMvZG93bnJldi54bWxFTztvwjAQ3ivxH6xD&#10;6oKK84AQBQxDpVQwdGjahe0aX5OI+BzFbqD/vq5UifG+9+0ON9OLiUbXWVYQLyMQxLXVHTcKPt7L&#10;pxyE88gae8uk4IccHPazhx0W2l75jabKNyKEsCtQQev9UEjp6pYMuqUdiAP3ZUeDPpxjI/WI1xBu&#10;eplEUSYNdhwaWhzouaX6Un0bBUm+qF74tTyuPk+6xHV8nhbpSanHeRxtQXi6+bv4333UYf4qSzd5&#10;ss5S+PspACD3v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C3JVsKwgAAAOMAAAAPAAAAAAAAAAEAIAAAADgAAABkcnMvZG93&#10;bnJldi54bWxQSwECFAAUAAAACACHTuJAMy8FnjsAAAA5AAAAEAAAAAAAAAABACAAAAAnAQAAZHJz&#10;L3NoYXBleG1sLnhtbFBLBQYAAAAABgAGAFsBAADRAwAAAAA=&#10;">
                  <v:fill on="t" focussize="0,0"/>
                  <v:stroke color="#000000" miterlimit="8" joinstyle="miter"/>
                  <v:imagedata o:title=""/>
                  <o:lock v:ext="edit" aspectratio="f"/>
                  <v:textbox>
                    <w:txbxContent>
                      <w:p>
                        <w:pPr>
                          <w:pStyle w:val="9"/>
                          <w:spacing w:line="240" w:lineRule="auto"/>
                          <w:ind w:firstLine="0"/>
                          <w:jc w:val="both"/>
                          <w:rPr>
                            <w:rFonts w:hint="eastAsia"/>
                            <w:b/>
                            <w:bCs/>
                          </w:rPr>
                        </w:pPr>
                        <w:r>
                          <w:rPr>
                            <w:rFonts w:hint="eastAsia"/>
                            <w:b/>
                            <w:bCs/>
                          </w:rPr>
                          <w:t>资源调度组</w:t>
                        </w:r>
                      </w:p>
                      <w:p>
                        <w:pPr>
                          <w:pStyle w:val="9"/>
                          <w:spacing w:line="240" w:lineRule="auto"/>
                          <w:ind w:firstLine="0"/>
                          <w:jc w:val="both"/>
                          <w:rPr>
                            <w:b/>
                            <w:bCs/>
                          </w:rPr>
                        </w:pPr>
                        <w:r>
                          <w:rPr>
                            <w:rFonts w:hint="eastAsia"/>
                          </w:rPr>
                          <w:t>（监督科牵头，相关责任科室组成）</w:t>
                        </w:r>
                      </w:p>
                    </w:txbxContent>
                  </v:textbox>
                </v:shape>
                <v:shape id="自选图形 10" o:spid="_x0000_s1026" o:spt="109" type="#_x0000_t109" style="position:absolute;left:7036;top:143276;height:3359;width:1038;" fillcolor="#FFFFFF" filled="t" stroked="t" coordsize="21600,21600" o:gfxdata="UEsFBgAAAAAAAAAAAAAAAAAAAAAAAFBLAwQKAAAAAACHTuJAAAAAAAAAAAAAAAAABAAAAGRycy9Q&#10;SwMEFAAAAAgAh07iQERHI4DCAAAA4wAAAA8AAABkcnMvZG93bnJldi54bWxFT71OwzAQ3iv1Hayr&#10;xFJR222BEOp2QApqBwZCl25HfCQR8TmKTVreHiMhdbzv/za7i+vESENoPRvQCwWCuPK25drA8b24&#10;zUCEiGyx80wGfijAbjudbDC3/sxvNJaxFimEQ44Gmhj7XMpQNeQwLHxPnLhPPziM6RxqaQc8p3DX&#10;yaVS99Jhy6mhwZ6eG6q+ym9nYJnNyxd+Lfbrj4Mt8E6fxvnqYMzNTKsnEJEu8Sr+d+9tmq/1w+Na&#10;Z2oFfz8lAOT2F1BLAwQUAAAACACHTuJAMy8FnjsAAAA5AAAAEAAAAGRycy9zaGFwZXhtbC54bWyz&#10;sa/IzVEoSy0qzszPs1Uy1DNQUkjNS85PycxLt1UKDXHTtVBSKC5JzEtJzMnPS7VVqkwtVrK34+UC&#10;AFBLAwQKAAAAAACHTuJAAAAAAAAAAAAAAAAABgAAAF9yZWxzL1BLAwQUAAAACACHTuJA1VwmKMwA&#10;AACPAQAACwAAAF9yZWxzLy5yZWxzpZCxagMxDIb3QN/BaO/5kqGUEF+2QtaQQldh6+5MzpaxzDV5&#10;+7iUQi9ky6BBv9D3Ce32lzCpmbJ4jgbWTQuKomXn42Dg8/Tx+g5KCkaHE0cycCWBffey2h1pwlKX&#10;ZPRJVKVEMTCWkrZaix0poDScKNZJzzlgqW0edEJ7xoH0pm3fdP7PgG7BVAdnIB/cBtTpmqr5jh28&#10;zSzcl8Zy0Nz33j6iahkx0VeYKgbzQMWAy/Kb1tOaWqAfm9dPmh1/xyPNS/FPmGn+8+rFG7sbUEsD&#10;BBQAAAAIAIdO4kBa4xFm9wAAAOIBAAATAAAAW0NvbnRlbnRfVHlwZXNdLnhtbJWRTU/EIBCG7yb+&#10;BzJX01I9GGNK92D1qEbXHzCBaUu2BcJg3f330v24GNfEI8y8z/sE6tV2GsVMka13Cq7LCgQ57Y11&#10;vYKP9VNxB4ITOoOjd6RgRwyr5vKiXu8CschpxwqGlMK9lKwHmpBLH8jlSefjhCkfYy8D6g32JG+q&#10;6lZq7xK5VKSFAU3dUoefYxKP23x9MIk0MoiHw+LSpQBDGK3GlE3l7MyPluLYUObkfocHG/gqa4D8&#10;tWGZnC845l7y00RrSLxiTM84ZQ1pIkvjv1ykufwbslhOXPius5rKNnKbY280n6zO0XnAQBn9X/z7&#10;kjvB5f6Hmm9QSwECFAAUAAAACACHTuJAWuMRZvcAAADiAQAAEwAAAAAAAAABACAAAACpAgAAW0Nv&#10;bnRlbnRfVHlwZXNdLnhtbFBLAQIUAAoAAAAAAIdO4kAAAAAAAAAAAAAAAAAGAAAAAAAAAAAAEAAA&#10;AJABAABfcmVscy9QSwECFAAUAAAACACHTuJA1VwmKMwAAACPAQAACwAAAAAAAAABACAAAAC0AQAA&#10;X3JlbHMvLnJlbHNQSwECFAAKAAAAAACHTuJAAAAAAAAAAAAAAAAABAAAAAAAAAAAABAAAAAWAAAA&#10;ZHJzL1BLAQIUABQAAAAIAIdO4kBERyOAwgAAAOMAAAAPAAAAAAAAAAEAIAAAADgAAABkcnMvZG93&#10;bnJldi54bWxQSwECFAAUAAAACACHTuJAMy8FnjsAAAA5AAAAEAAAAAAAAAABACAAAAAnAQAAZHJz&#10;L3NoYXBleG1sLnhtbFBLBQYAAAAABgAGAFsBAADRAwAAAAA=&#10;">
                  <v:fill on="t" focussize="0,0"/>
                  <v:stroke color="#000000" miterlimit="8" joinstyle="miter"/>
                  <v:imagedata o:title=""/>
                  <o:lock v:ext="edit" aspectratio="f"/>
                  <v:textbox>
                    <w:txbxContent>
                      <w:p>
                        <w:pPr>
                          <w:pStyle w:val="9"/>
                          <w:spacing w:line="240" w:lineRule="auto"/>
                          <w:ind w:firstLine="0"/>
                          <w:jc w:val="both"/>
                          <w:rPr>
                            <w:rFonts w:hint="eastAsia"/>
                            <w:b/>
                            <w:bCs/>
                          </w:rPr>
                        </w:pPr>
                        <w:r>
                          <w:rPr>
                            <w:rFonts w:hint="eastAsia"/>
                            <w:b/>
                            <w:bCs/>
                          </w:rPr>
                          <w:t>抢险救援组</w:t>
                        </w:r>
                      </w:p>
                      <w:p>
                        <w:pPr>
                          <w:pStyle w:val="9"/>
                          <w:spacing w:line="240" w:lineRule="auto"/>
                          <w:ind w:firstLine="0"/>
                          <w:jc w:val="both"/>
                          <w:rPr>
                            <w:b/>
                            <w:bCs/>
                          </w:rPr>
                        </w:pPr>
                        <w:r>
                          <w:rPr>
                            <w:rFonts w:hint="eastAsia"/>
                          </w:rPr>
                          <w:t>（责任科室牵头，救援队伍、事故单位人员组成）</w:t>
                        </w:r>
                      </w:p>
                    </w:txbxContent>
                  </v:textbox>
                </v:shape>
                <v:shape id="自选图形 11" o:spid="_x0000_s1026" o:spt="109" type="#_x0000_t109" style="position:absolute;left:8461;top:143321;height:3359;width:1038;" fillcolor="#FFFFFF" filled="t" stroked="t" coordsize="21600,21600" o:gfxdata="UEsFBgAAAAAAAAAAAAAAAAAAAAAAAFBLAwQKAAAAAACHTuJAAAAAAAAAAAAAAAAABAAAAGRycy9Q&#10;SwMEFAAAAAgAh07iQH7EPE7BAAAA4wAAAA8AAABkcnMvZG93bnJldi54bWxFTz1PwzAQ3ZH4D9Yh&#10;sVTUTmlQE+p2QApqB4YGFrYjPpKI+BzFJi3/nhuQGJ/e93Z/8YOaaYp9YAvZ0oAiboLrubXw9lrd&#10;bUDFhOxwCEwWfijCfnd9tcXShTOfaK5TqySEY4kWupTGUuvYdOQxLsNILNxnmDwmgVOr3YRnCfeD&#10;XhnzoD32LA0djvTUUfNVf3sLq82ifuaX6rD+OLoK8+x9Xtwfrb29ycwjqESX9C/+cx+c+DJTFOu8&#10;yGW0fJI/oHe/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H7EPE7BAAAA4wAAAA8AAAAAAAAAAQAgAAAAOAAAAGRycy9kb3du&#10;cmV2LnhtbFBLAQIUABQAAAAIAIdO4kAzLwWeOwAAADkAAAAQAAAAAAAAAAEAIAAAACYBAABkcnMv&#10;c2hhcGV4bWwueG1sUEsFBgAAAAAGAAYAWwEAANADAAAAAA==&#10;">
                  <v:fill on="t" focussize="0,0"/>
                  <v:stroke color="#000000" miterlimit="8" joinstyle="miter"/>
                  <v:imagedata o:title=""/>
                  <o:lock v:ext="edit" aspectratio="f"/>
                  <v:textbox>
                    <w:txbxContent>
                      <w:p>
                        <w:pPr>
                          <w:pStyle w:val="9"/>
                          <w:spacing w:line="240" w:lineRule="auto"/>
                          <w:ind w:firstLine="0"/>
                          <w:jc w:val="both"/>
                          <w:rPr>
                            <w:rFonts w:hint="eastAsia"/>
                            <w:b/>
                            <w:bCs/>
                          </w:rPr>
                        </w:pPr>
                        <w:r>
                          <w:rPr>
                            <w:rFonts w:hint="eastAsia"/>
                            <w:b/>
                            <w:bCs/>
                          </w:rPr>
                          <w:t>通讯保障组</w:t>
                        </w:r>
                      </w:p>
                      <w:p>
                        <w:pPr>
                          <w:pStyle w:val="9"/>
                          <w:spacing w:line="240" w:lineRule="auto"/>
                          <w:ind w:firstLine="0"/>
                          <w:jc w:val="both"/>
                          <w:rPr>
                            <w:b/>
                            <w:bCs/>
                          </w:rPr>
                        </w:pPr>
                        <w:r>
                          <w:rPr>
                            <w:rFonts w:hint="eastAsia"/>
                          </w:rPr>
                          <w:t>（行政办公室牵头，相关责任科室组成）</w:t>
                        </w:r>
                      </w:p>
                    </w:txbxContent>
                  </v:textbox>
                </v:shape>
                <v:shape id="自选图形 12" o:spid="_x0000_s1026" o:spt="109" type="#_x0000_t109" style="position:absolute;left:9856;top:143351;height:3359;width:1038;" fillcolor="#FFFFFF" filled="t" stroked="t" coordsize="21600,21600" o:gfxdata="UEsFBgAAAAAAAAAAAAAAAAAAAAAAAFBLAwQKAAAAAACHTuJAAAAAAAAAAAAAAAAABAAAAGRycy9Q&#10;SwMEFAAAAAgAh07iQKnisGXEAAAA4gAAAA8AAABkcnMvZG93bnJldi54bWxFjzFrwzAUhPdC/oN4&#10;hS4hkWXXxbhRMgQckqFD3S7dXqxX29R6MpbipP++KhQ6HnffHbfZ3ewgZpp871iDWicgiBtnem41&#10;vL9VqwKED8gGB8ek4Zs87LaLuw2Wxl35leY6tCKWsC9RQxfCWErpm44s+rUbiaP36SaLIcqplWbC&#10;ayy3g0yT5Ela7DkudDjSvqPmq75YDWmxrA/8Uh0fzydTYa4+5mV20vrhXiXPIALdwn/4jz6ayOVF&#10;rjKVpfB7Kd4Buf0B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KnisGXEAAAA4gAAAA8AAAAAAAAAAQAgAAAAOAAAAGRycy9k&#10;b3ducmV2LnhtbFBLAQIUABQAAAAIAIdO4kAzLwWeOwAAADkAAAAQAAAAAAAAAAEAIAAAACkBAABk&#10;cnMvc2hhcGV4bWwueG1sUEsFBgAAAAAGAAYAWwEAANMDAAAAAA==&#10;">
                  <v:fill on="t" focussize="0,0"/>
                  <v:stroke color="#000000" miterlimit="8" joinstyle="miter"/>
                  <v:imagedata o:title=""/>
                  <o:lock v:ext="edit" aspectratio="f"/>
                  <v:textbox>
                    <w:txbxContent>
                      <w:p>
                        <w:pPr>
                          <w:pStyle w:val="9"/>
                          <w:spacing w:line="240" w:lineRule="auto"/>
                          <w:ind w:firstLine="0"/>
                          <w:jc w:val="both"/>
                          <w:rPr>
                            <w:rFonts w:hint="eastAsia"/>
                            <w:b/>
                            <w:bCs/>
                          </w:rPr>
                        </w:pPr>
                        <w:r>
                          <w:rPr>
                            <w:rFonts w:hint="eastAsia"/>
                            <w:b/>
                            <w:bCs/>
                          </w:rPr>
                          <w:t>治安警戒组</w:t>
                        </w:r>
                      </w:p>
                      <w:p>
                        <w:pPr>
                          <w:pStyle w:val="9"/>
                          <w:spacing w:line="240" w:lineRule="auto"/>
                          <w:ind w:firstLine="0"/>
                          <w:jc w:val="both"/>
                          <w:rPr>
                            <w:b/>
                            <w:bCs/>
                          </w:rPr>
                        </w:pPr>
                        <w:r>
                          <w:rPr>
                            <w:rFonts w:hint="eastAsia"/>
                          </w:rPr>
                          <w:t>（监督科牵头，事故单位人员组成）</w:t>
                        </w:r>
                      </w:p>
                    </w:txbxContent>
                  </v:textbox>
                </v:shape>
                <v:shape id="自选图形 13" o:spid="_x0000_s1026" o:spt="109" type="#_x0000_t109" style="position:absolute;left:11236;top:143396;height:3359;width:1038;" fillcolor="#FFFFFF" filled="t" stroked="t" coordsize="21600,21600" o:gfxdata="UEsFBgAAAAAAAAAAAAAAAAAAAAAAAFBLAwQKAAAAAACHTuJAAAAAAAAAAAAAAAAABAAAAGRycy9Q&#10;SwMEFAAAAAgAh07iQHRkT07FAAAA4wAAAA8AAABkcnMvZG93bnJldi54bWxFjzFvwjAQhfdK/Q/W&#10;VWJBYCctEKUYBqQgGDo07cJ2xEcSNT5HsQn039eVKnW8e+999269vdtOjDT41rGGZK5AEFfOtFxr&#10;+PwoZhkIH5ANdo5Jwzd52G4eH9aYG3fjdxrLUIsIYZ+jhiaEPpfSVw1Z9HPXE0ft4gaLIY5DLc2A&#10;twi3nUyVWkqLLccLDfa0a6j6Kq9WQ5pNyz2/FYeX89EUuEhO4/T5qPXkKVGvIALdw7/5L30wsX62&#10;UJGarVL4/SkuQG5+AF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B0ZE9OxQAAAOMAAAAPAAAAAAAAAAEAIAAAADgAAABkcnMv&#10;ZG93bnJldi54bWxQSwECFAAUAAAACACHTuJAMy8FnjsAAAA5AAAAEAAAAAAAAAABACAAAAAqAQAA&#10;ZHJzL3NoYXBleG1sLnhtbFBLBQYAAAAABgAGAFsBAADUAwAAAAA=&#10;">
                  <v:fill on="t" focussize="0,0"/>
                  <v:stroke color="#000000" miterlimit="8" joinstyle="miter"/>
                  <v:imagedata o:title=""/>
                  <o:lock v:ext="edit" aspectratio="f"/>
                  <v:textbox>
                    <w:txbxContent>
                      <w:p>
                        <w:pPr>
                          <w:pStyle w:val="9"/>
                          <w:spacing w:line="240" w:lineRule="auto"/>
                          <w:ind w:firstLine="0"/>
                          <w:jc w:val="both"/>
                          <w:rPr>
                            <w:rFonts w:hint="eastAsia"/>
                            <w:b/>
                            <w:bCs/>
                          </w:rPr>
                        </w:pPr>
                        <w:r>
                          <w:rPr>
                            <w:rFonts w:hint="eastAsia"/>
                            <w:b/>
                            <w:bCs/>
                          </w:rPr>
                          <w:t>善后处理组</w:t>
                        </w:r>
                      </w:p>
                      <w:p>
                        <w:pPr>
                          <w:pStyle w:val="9"/>
                          <w:spacing w:line="240" w:lineRule="auto"/>
                          <w:ind w:firstLine="0"/>
                          <w:jc w:val="both"/>
                          <w:rPr>
                            <w:b/>
                            <w:bCs/>
                          </w:rPr>
                        </w:pPr>
                        <w:r>
                          <w:rPr>
                            <w:rFonts w:hint="eastAsia"/>
                          </w:rPr>
                          <w:t>（财务科牵头，群团组织、事故单位人员组成）</w:t>
                        </w:r>
                      </w:p>
                    </w:txbxContent>
                  </v:textbox>
                </v:shape>
                <v:shape id="自选图形 19" o:spid="_x0000_s1026" o:spt="34" type="#_x0000_t34" style="position:absolute;left:4995;top:142427;height:1710;width:5;rotation:-5898240f;" filled="f" stroked="t" coordsize="21600,21600" o:gfxdata="UEsFBgAAAAAAAAAAAAAAAAAAAAAAAFBLAwQKAAAAAACHTuJAAAAAAAAAAAAAAAAABAAAAGRycy9Q&#10;SwMEFAAAAAgAh07iQNYAaKDGAAAA4wAAAA8AAABkcnMvZG93bnJldi54bWxFj0FLw0AQhe+C/2EZ&#10;oZdiN2ml0dhtD62KUHpIKoK3YXeaBLOzIbtt4r93hYLHmfe+N29Wm9G24kK9bxwrSGcJCGLtTMOV&#10;go/j6/0jCB+QDbaOScEPedisb29WmBs3cEGXMlQihrDPUUEdQpdL6XVNFv3MdcRRO7neYohjX0nT&#10;4xDDbSvnSbKUFhuOF2rsaFuT/i7PNtbYfxVjuRsOb1N/0keNny9FZpWa3KXJM4hAY/g3X+l3E7mH&#10;dPGULbJ5Cn8/xQXI9S9QSwMEFAAAAAgAh07iQDMvBZ47AAAAOQAAABAAAABkcnMvc2hhcGV4bWwu&#10;eG1ss7GvyM1RKEstKs7Mz7NVMtQzUFJIzUvOT8nMS7dVCg1x07VQUiguScxLSczJz0u1VapMLVay&#10;t+PlAgBQSwMECgAAAAAAh07iQAAAAAAAAAAAAAAAAAYAAABfcmVscy9QSwMEFAAAAAgAh07iQNVc&#10;JijMAAAAjwEAAAsAAABfcmVscy8ucmVsc6WQsWoDMQyG90DfwWjv+ZKhlBBftkLWkEJXYevuTM6W&#10;scw1efu4lEIvZMugQb/Q9wnt9pcwqZmyeI4G1k0LiqJl5+Ng4PP08foOSgpGhxNHMnAlgX33stod&#10;acJSl2T0SVSlRDEwlpK2WosdKaA0nCjWSc85YKltHnRCe8aB9KZt33T+z4BuwVQHZyAf3AbU6Zqq&#10;+Y4dvM0s3JfGctDc994+omoZMdFXmCoG80DFgMvym9bTmlqgH5vXT5odf8cjzUvxT5hp/vPqxRu7&#10;G1BLAwQUAAAACACHTuJAWuMRZvcAAADiAQAAEwAAAFtDb250ZW50X1R5cGVzXS54bWyVkU1PxCAQ&#10;hu8m/gcyV9NSPRhjSvdg9ahG1x8wgWlLtgXCYN3999L9uBjXxCPMvM/7BOrVdhrFTJGtdwquywoE&#10;Oe2Ndb2Cj/VTcQeCEzqDo3ekYEcMq+byol7vArHIaccKhpTCvZSsB5qQSx/I5Unn44QpH2MvA+oN&#10;9iRvqupWau8SuVSkhQFN3VKHn2MSj9t8fTCJNDKIh8Pi0qUAQxitxpRN5ezMj5bi2FDm5H6HBxv4&#10;KmuA/LVhmZwvOOZe8tNEa0i8YkzPOGUNaSJL479cpLn8G7JYTlz4rrOayjZym2NvNJ+sztF5wEAZ&#10;/V/8+5I7weX+h5pvUEsBAhQAFAAAAAgAh07iQFrjEWb3AAAA4gEAABMAAAAAAAAAAQAgAAAArQIA&#10;AFtDb250ZW50X1R5cGVzXS54bWxQSwECFAAKAAAAAACHTuJAAAAAAAAAAAAAAAAABgAAAAAAAAAA&#10;ABAAAACUAQAAX3JlbHMvUEsBAhQAFAAAAAgAh07iQNVcJijMAAAAjwEAAAsAAAAAAAAAAQAgAAAA&#10;uAEAAF9yZWxzLy5yZWxzUEsBAhQACgAAAAAAh07iQAAAAAAAAAAAAAAAAAQAAAAAAAAAAAAQAAAA&#10;FgAAAGRycy9QSwECFAAUAAAACACHTuJA1gBooMYAAADjAAAADwAAAAAAAAABACAAAAA4AAAAZHJz&#10;L2Rvd25yZXYueG1sUEsBAhQAFAAAAAgAh07iQDMvBZ47AAAAOQAAABAAAAAAAAAAAQAgAAAAKwEA&#10;AGRycy9zaGFwZXhtbC54bWxQSwUGAAAAAAYABgBbAQAA1QMAAAAA&#10;" adj="1630800">
                  <v:fill on="f" focussize="0,0"/>
                  <v:stroke weight="1pt" color="#000000" miterlimit="8" joinstyle="miter" startarrow="classic" startarrowwidth="wide" startarrowlength="long" endarrow="classic" endarrowwidth="wide" endarrowlength="long"/>
                  <v:imagedata o:title=""/>
                  <o:lock v:ext="edit" aspectratio="f"/>
                </v:shape>
                <v:shape id="自选图形 21" o:spid="_x0000_s1026" o:spt="34" type="#_x0000_t34" style="position:absolute;left:9595;top:141236;flip:x;height:4200;width:120;rotation:5898240f;" filled="f" stroked="t" coordsize="21600,21600" o:gfxdata="UEsFBgAAAAAAAAAAAAAAAAAAAAAAAFBLAwQKAAAAAACHTuJAAAAAAAAAAAAAAAAABAAAAGRycy9Q&#10;SwMEFAAAAAgAh07iQLNXSonAAAAA4wAAAA8AAABkcnMvZG93bnJldi54bWxFT09LwzAUvwv7DuEJ&#10;3lySoe2oy3YYCLqDYCfD46N5tsXmpSSx3b79Igge3+//2+zObhAThdh7NqCXCgRx423PrYGP4/P9&#10;GkRMyBYHz2TgQhF228XNBivrZ36nqU6tyCEcKzTQpTRWUsamI4dx6UfizH354DDlM7TSBpxzuBvk&#10;SqlCOuw5N3Q40r6j5rv+cQZeQwwrmvQc1yf+PD3Y4vBWH4y5u9XqCUSic/oX/7lfbJ5fPGqtirIs&#10;4fenDIDcX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s1dKicAAAADjAAAADwAAAAAAAAABACAAAAA4AAAAZHJzL2Rvd25y&#10;ZXYueG1sUEsBAhQAFAAAAAgAh07iQDMvBZ47AAAAOQAAABAAAAAAAAAAAQAgAAAAJQEAAGRycy9z&#10;aGFwZXhtbC54bWxQSwUGAAAAAAYABgBbAQAAzwMAAAAA&#10;" adj="-67500">
                  <v:fill on="f" focussize="0,0"/>
                  <v:stroke weight="1pt" color="#000000" miterlimit="8" joinstyle="miter" startarrow="classic" startarrowwidth="wide" startarrowlength="long" endarrow="classic" endarrowwidth="wide" endarrowlength="long"/>
                  <v:imagedata o:title=""/>
                  <o:lock v:ext="edit" aspectratio="f"/>
                </v:shape>
                <v:group id="组合 25" o:spid="_x0000_s1026" o:spt="203" style="position:absolute;left:3691;top:139016;height:3938;width:8220;" coordorigin="3691,139016" coordsize="8220,3938" o:gfxdata="UEsFBgAAAAAAAAAAAAAAAAAAAAAAAFBLAwQKAAAAAACHTuJAAAAAAAAAAAAAAAAABAAAAGRycy9Q&#10;SwMEFAAAAAgAh07iQFiyxpTCAAAA4wAAAA8AAABkcnMvZG93bnJldi54bWxFT19rwjAQfxf2HcIN&#10;9jbTmimzGkVEZQ8ymA7Et6M522JzKU3W6rdfBgMf7/f/5subrUVHra8ca0iHCQji3JmKCw3fx+3r&#10;OwgfkA3WjknDnTwsF0+DOWbG9fxF3SEUIoawz1BDGUKTSenzkiz6oWuII3dxrcUQz7aQpsU+htta&#10;jpJkIi1WHBtKbGhdUn49/FgNux77lUo33f56Wd/Px/HnaZ+S1i/PaTIDEegWHuJ/94eJ89XoTSk1&#10;nYzh76cIgFz8AlBLAwQUAAAACACHTuJAMy8FnjsAAAA5AAAAFQAAAGRycy9ncm91cHNoYXBleG1s&#10;LnhtbLOxr8jNUShLLSrOzM+zVTLUM1BSSM1Lzk/JzEu3VQoNcdO1UFIoLknMS0nMyc9LtVWqTC1W&#10;srfj5QIAUEsDBAoAAAAAAIdO4kAAAAAAAAAAAAAAAAAGAAAAX3JlbHMvUEsDBBQAAAAIAIdO4kAJ&#10;LbcE0wAAAJkBAAALAAAAX3JlbHMvLnJlbHOlkEFLAzEQhe+C/yHM3c22BxFptjeh11rBa0hms8FN&#10;JszE1f57U0RwpTcPc5h5zPceb7f/TLNakCVSNrDpelCYHfmYg4GX09PdAyipNns7U0YDZxTYD7c3&#10;uyPOtrYnmWIR1ShZDEy1lketxU2YrHRUMDdlJE62tpWDLta92YB62/f3mn8zYFgx1cEb4IPfgjqd&#10;S3P+w07RMQmNtXOUNI1jdNeoOjC9l+fJFnxNc2NZDlgNeJZvSS5SC9m1AX09w+afGTx95CMua/fL&#10;kXH58dWrQocvUEsDBBQAAAAIAIdO4kBUfegn/gAAAOwBAAATAAAAW0NvbnRlbnRfVHlwZXNdLnht&#10;bJWRy07DMBBF90j8g+UtShxYIISadEGAHSAoHzCyJ4lFYlseN7R/z7iPDaJIXdoz954je7HcTKOY&#10;MZL1rpbXZSUFOu2NdX0tP1dPxZ0UlMAZGL3DWm6R5LK5vFistgFJcNpRLYeUwr1SpAecgEof0PGk&#10;83GCxMfYqwD6C3pUN1V1q7R3CV0qUu6QzaLFDtZjEo8bvt6bRBxJiof9YmbVEkIYrYbEpmp25hel&#10;OBBKTu52aLCBrlhDqj8JeXIacMi98tNEa1C8QUwvMLGGMpGU8d8u4lz+X5ItJyp811mNZRup5dg7&#10;zkerU+199OtAAwTk/nMZzzn8kcNHjNr9VfMDUEsBAhQAFAAAAAgAh07iQFR96Cf+AAAA7AEAABMA&#10;AAAAAAAAAQAgAAAAtQIAAFtDb250ZW50X1R5cGVzXS54bWxQSwECFAAKAAAAAACHTuJAAAAAAAAA&#10;AAAAAAAABgAAAAAAAAAAABAAAACVAQAAX3JlbHMvUEsBAhQAFAAAAAgAh07iQAkttwTTAAAAmQEA&#10;AAsAAAAAAAAAAQAgAAAAuQEAAF9yZWxzLy5yZWxzUEsBAhQACgAAAAAAh07iQAAAAAAAAAAAAAAA&#10;AAQAAAAAAAAAAAAQAAAAFgAAAGRycy9QSwECFAAUAAAACACHTuJAWLLGlMIAAADjAAAADwAAAAAA&#10;AAABACAAAAA4AAAAZHJzL2Rvd25yZXYueG1sUEsBAhQAFAAAAAgAh07iQDMvBZ47AAAAOQAAABUA&#10;AAAAAAAAAQAgAAAAJwEAAGRycy9ncm91cHNoYXBleG1sLnhtbFBLBQYAAAAABgAGAGABAADkAwAA&#10;AAA=&#10;">
                  <o:lock v:ext="edit" aspectratio="f"/>
                  <v:shape id="自选图形 4" o:spid="_x0000_s1026" o:spt="109" type="#_x0000_t109" style="position:absolute;left:6286;top:139016;height:1094;width:3225;" fillcolor="#FFFFFF" filled="t" stroked="t" coordsize="21600,21600" o:gfxdata="UEsFBgAAAAAAAAAAAAAAAAAAAAAAAFBLAwQKAAAAAACHTuJAAAAAAAAAAAAAAAAABAAAAGRycy9Q&#10;SwMEFAAAAAgAh07iQIO+8CbBAAAA4wAAAA8AAABkcnMvZG93bnJldi54bWxFT81OwzAMviPxDpGR&#10;uCCWrOxPZdkOCATiMMHGA1iNaao2Tmm8rbw9QULi6O/f6+0YOnWiITWRLUwnBhRxFV3DtYWPw9Pt&#10;ClQSZIddZLLwTQm2m8uLNZYunvmdTnupVQ7hVKIFL9KXWqfKU8A0iT1x5j7jEFDyOdTaDXjO4aHT&#10;hTELHbDh3OCxpwdPVbs/BgtyYx7f+mffyuji4vWwPLbma2ft9dXU3IMSGuVf/Od+cXn+bG7M3Wxe&#10;FPD7UwZAb34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CgAAAAAAh07iQAAAAAAAAAAAAAAAAAYAAAAAAAAAAAAQAAAA&#10;jwEAAF9yZWxzL1BLAQIUABQAAAAIAIdO4kDVXCYozAAAAI8BAAALAAAAAAAAAAEAIAAAALMBAABf&#10;cmVscy8ucmVsc1BLAQIUAAoAAAAAAIdO4kAAAAAAAAAAAAAAAAAEAAAAAAAAAAAAEAAAABYAAABk&#10;cnMvUEsBAhQAFAAAAAgAh07iQIO+8CbBAAAA4wAAAA8AAAAAAAAAAQAgAAAAOAAAAGRycy9kb3du&#10;cmV2LnhtbFBLAQIUABQAAAAIAIdO4kAzLwWeOwAAADkAAAAQAAAAAAAAAAEAIAAAACYBAABkcnMv&#10;c2hhcGV4bWwueG1sUEsFBgAAAAAGAAYAWwEAANADAAAAAA==&#10;">
                    <v:fill on="t" focussize="0,0"/>
                    <v:stroke weight="1.5pt" color="#000000" miterlimit="8" joinstyle="miter"/>
                    <v:imagedata o:title=""/>
                    <o:lock v:ext="edit" aspectratio="f"/>
                    <v:textbox>
                      <w:txbxContent>
                        <w:p>
                          <w:pPr>
                            <w:jc w:val="center"/>
                            <w:rPr>
                              <w:rFonts w:hint="eastAsia"/>
                              <w:b/>
                              <w:bCs/>
                            </w:rPr>
                          </w:pPr>
                          <w:r>
                            <w:rPr>
                              <w:rFonts w:hint="eastAsia"/>
                              <w:b/>
                              <w:bCs/>
                            </w:rPr>
                            <w:t>生产安全事故应急领导小组</w:t>
                          </w:r>
                        </w:p>
                        <w:p>
                          <w:pPr>
                            <w:pStyle w:val="9"/>
                            <w:spacing w:line="240" w:lineRule="auto"/>
                            <w:ind w:firstLine="0"/>
                            <w:jc w:val="both"/>
                            <w:rPr>
                              <w:rFonts w:hint="eastAsia"/>
                            </w:rPr>
                          </w:pPr>
                          <w:r>
                            <w:rPr>
                              <w:rFonts w:hint="eastAsia"/>
                            </w:rPr>
                            <w:t>组长：局长</w:t>
                          </w:r>
                        </w:p>
                        <w:p>
                          <w:pPr>
                            <w:pStyle w:val="9"/>
                            <w:spacing w:line="240" w:lineRule="auto"/>
                            <w:ind w:firstLine="0"/>
                            <w:jc w:val="both"/>
                          </w:pPr>
                          <w:r>
                            <w:rPr>
                              <w:rFonts w:hint="eastAsia"/>
                            </w:rPr>
                            <w:t>副组长：副局长</w:t>
                          </w:r>
                        </w:p>
                      </w:txbxContent>
                    </v:textbox>
                  </v:shape>
                  <v:shape id="自选图形 5" o:spid="_x0000_s1026" o:spt="109" type="#_x0000_t109" style="position:absolute;left:3691;top:140996;height:1333;width:3330;" fillcolor="#FFFFFF" filled="t" stroked="t" coordsize="21600,21600" o:gfxdata="UEsFBgAAAAAAAAAAAAAAAAAAAAAAAFBLAwQKAAAAAACHTuJAAAAAAAAAAAAAAAAABAAAAGRycy9Q&#10;SwMEFAAAAAgAh07iQBY7ujrEAAAA4wAAAA8AAABkcnMvZG93bnJldi54bWxFj0FPwzAMhe9I/IfI&#10;SFwQSzqmMnXLdkAgEAc0Nn6A1XhN1cYpjbeVf08OSBxtP7/3vvV2Cr0605jayBaKmQFFXEfXcmPh&#10;6/ByvwSVBNlhH5ks/FCC7eb6ao2Vixf+pPNeGpVNOFVowYsMldap9hQwzeJAnG/HOAaUPI6NdiNe&#10;snno9dyYUgdsOSd4HOjJU93tT8GC3Jnn3fDqO5lcLN8Pj6fOfH9Ye3tTmBUooUn+xX/fby7XXzwU&#10;ZbmYLzNFZsoL0Jtf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BY7ujrEAAAA4wAAAA8AAAAAAAAAAQAgAAAAOAAAAGRycy9k&#10;b3ducmV2LnhtbFBLAQIUABQAAAAIAIdO4kAzLwWeOwAAADkAAAAQAAAAAAAAAAEAIAAAACkBAABk&#10;cnMvc2hhcGV4bWwueG1sUEsFBgAAAAAGAAYAWwEAANMDAAAAAA==&#10;">
                    <v:fill on="t" focussize="0,0"/>
                    <v:stroke weight="1.5pt" color="#000000" miterlimit="8" joinstyle="miter"/>
                    <v:imagedata o:title=""/>
                    <o:lock v:ext="edit" aspectratio="f"/>
                    <v:textbox>
                      <w:txbxContent>
                        <w:p>
                          <w:pPr>
                            <w:jc w:val="center"/>
                            <w:rPr>
                              <w:rFonts w:hint="eastAsia"/>
                              <w:b/>
                              <w:bCs/>
                            </w:rPr>
                          </w:pPr>
                          <w:r>
                            <w:rPr>
                              <w:rFonts w:hint="eastAsia"/>
                              <w:b/>
                              <w:bCs/>
                            </w:rPr>
                            <w:t>机关应急救援指挥部</w:t>
                          </w:r>
                        </w:p>
                        <w:p>
                          <w:pPr>
                            <w:pStyle w:val="9"/>
                            <w:spacing w:line="240" w:lineRule="auto"/>
                            <w:ind w:firstLine="0"/>
                            <w:jc w:val="both"/>
                          </w:pPr>
                          <w:r>
                            <w:rPr>
                              <w:rFonts w:hint="eastAsia"/>
                            </w:rPr>
                            <w:t>指挥长：分管机关副局长</w:t>
                          </w:r>
                        </w:p>
                        <w:p>
                          <w:pPr>
                            <w:pStyle w:val="9"/>
                            <w:spacing w:line="240" w:lineRule="auto"/>
                            <w:ind w:firstLine="0"/>
                            <w:jc w:val="both"/>
                          </w:pPr>
                          <w:r>
                            <w:rPr>
                              <w:rFonts w:hint="eastAsia"/>
                            </w:rPr>
                            <w:t>副组长：机关科室负责人</w:t>
                          </w:r>
                        </w:p>
                      </w:txbxContent>
                    </v:textbox>
                  </v:shape>
                  <v:shape id="自选图形 6" o:spid="_x0000_s1026" o:spt="109" type="#_x0000_t109" style="position:absolute;left:8701;top:141011;height:1364;width:3210;" fillcolor="#FFFFFF" filled="t" stroked="t" coordsize="21600,21600" o:gfxdata="UEsFBgAAAAAAAAAAAAAAAAAAAAAAAFBLAwQKAAAAAACHTuJAAAAAAAAAAAAAAAAABAAAAGRycy9Q&#10;SwMEFAAAAAgAh07iQF7Gud/DAAAA4gAAAA8AAABkcnMvZG93bnJldi54bWxFj0FLw0AUhO+C/2F5&#10;ghexu2kxLbHbHkRRPIi2/oBH9jUbkn0bs69t/PeuIHgcZuYbZr2dQq9ONKY2soViZkAR19G13Fj4&#10;3D/drkAlQXbYRyYL35Rgu7m8WGPl4pk/6LSTRmUIpwoteJGh0jrVngKmWRyIs3eIY0DJcmy0G/Gc&#10;4aHXc2NKHbDlvOBxoAdPdbc7BgtyYx7fh2ffyeRi+bpfHjvz9Wbt9VVh7kEJTfIf/mu/OAuLhbkr&#10;58WyhN9L+Q7ozQ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Xsa538MAAADiAAAADwAAAAAAAAABACAAAAA4AAAAZHJzL2Rv&#10;d25yZXYueG1sUEsBAhQAFAAAAAgAh07iQDMvBZ47AAAAOQAAABAAAAAAAAAAAQAgAAAAKAEAAGRy&#10;cy9zaGFwZXhtbC54bWxQSwUGAAAAAAYABgBbAQAA0gMAAAAA&#10;">
                    <v:fill on="t" focussize="0,0"/>
                    <v:stroke weight="1.5pt" color="#000000" miterlimit="8" joinstyle="miter"/>
                    <v:imagedata o:title=""/>
                    <o:lock v:ext="edit" aspectratio="f"/>
                    <v:textbox>
                      <w:txbxContent>
                        <w:p>
                          <w:pPr>
                            <w:jc w:val="center"/>
                            <w:rPr>
                              <w:b/>
                              <w:bCs/>
                            </w:rPr>
                          </w:pPr>
                          <w:r>
                            <w:rPr>
                              <w:rFonts w:hint="eastAsia"/>
                              <w:b/>
                              <w:bCs/>
                            </w:rPr>
                            <w:t>事故现场救援工作组</w:t>
                          </w:r>
                        </w:p>
                        <w:p>
                          <w:pPr>
                            <w:pStyle w:val="9"/>
                            <w:spacing w:line="240" w:lineRule="auto"/>
                            <w:ind w:firstLine="0"/>
                            <w:jc w:val="both"/>
                          </w:pPr>
                          <w:r>
                            <w:rPr>
                              <w:rFonts w:hint="eastAsia"/>
                            </w:rPr>
                            <w:t>指挥长：分管副局长</w:t>
                          </w:r>
                        </w:p>
                        <w:p>
                          <w:pPr>
                            <w:pStyle w:val="9"/>
                            <w:spacing w:line="240" w:lineRule="auto"/>
                            <w:ind w:firstLine="0"/>
                            <w:jc w:val="both"/>
                          </w:pPr>
                          <w:r>
                            <w:rPr>
                              <w:rFonts w:hint="eastAsia"/>
                            </w:rPr>
                            <w:t>副组长：责任科室负责人、事发单位负责人</w:t>
                          </w:r>
                        </w:p>
                      </w:txbxContent>
                    </v:textbox>
                  </v:shape>
                  <v:shape id="自选图形 14" o:spid="_x0000_s1026" o:spt="34" type="#_x0000_t34" style="position:absolute;left:7798;top:138504;flip:x;height:4950;width:15;rotation:5898240f;" filled="f" stroked="t" coordsize="21600,21600" o:gfxdata="UEsFBgAAAAAAAAAAAAAAAAAAAAAAAFBLAwQKAAAAAACHTuJAAAAAAAAAAAAAAAAABAAAAGRycy9Q&#10;SwMEFAAAAAgAh07iQJXosc/DAAAA4gAAAA8AAABkcnMvZG93bnJldi54bWxFj8FOwzAQRO9I/IO1&#10;lbhRJy1NqrRuD0gUboi2F25LvI2jxutgm6Tw9RgJqcfRzLzRrLcX24mBfGgdK8inGQji2umWGwXH&#10;w9P9EkSIyBo7x6TgmwJsN7c3a6y0G/mNhn1sRIJwqFCBibGvpAy1IYth6nri5J2ctxiT9I3UHscE&#10;t52cZVkhLbacFgz29GioPu+/rILnbliUrx8/rqTx8/3BL3c+mJ1Sd5M8W4GIdInX8H/7RSuYz8t8&#10;tiiKEv4upTsgN79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leixz8MAAADiAAAADwAAAAAAAAABACAAAAA4AAAAZHJzL2Rv&#10;d25yZXYueG1sUEsBAhQAFAAAAAgAh07iQDMvBZ47AAAAOQAAABAAAAAAAAAAAQAgAAAAKAEAAGRy&#10;cy9zaGFwZXhtbC54bWxQSwUGAAAAAAYABgBbAQAA0gMAAAAA&#10;" adj="-540720">
                    <v:fill on="f" focussize="0,0"/>
                    <v:stroke weight="1pt" color="#000000" miterlimit="8" joinstyle="miter" startarrow="classic" startarrowwidth="wide" startarrowlength="long" endarrow="classic" endarrowwidth="wide" endarrowlength="long"/>
                    <v:imagedata o:title=""/>
                    <o:lock v:ext="edit" aspectratio="f"/>
                  </v:shape>
                  <v:line id="直线 16" o:spid="_x0000_s1026" o:spt="20" style="position:absolute;left:7727;top:140104;flip:x;height:526;width:14;" filled="f" stroked="t" coordsize="21600,21600" o:gfxdata="UEsFBgAAAAAAAAAAAAAAAAAAAAAAAFBLAwQKAAAAAACHTuJAAAAAAAAAAAAAAAAABAAAAGRycy9Q&#10;SwMEFAAAAAgAh07iQN0JB4vEAAAA4wAAAA8AAABkcnMvZG93bnJldi54bWxFT0trwkAQvgv9D8sU&#10;ehHdTSsaoquHSqE9VDAqtLchOyax2dk0uz7qr+8WCh7ne89scbGNOFHna8cakqECQVw4U3OpYbt5&#10;GaQgfEA22DgmDT/kYTG/680wM+7MazrloRQxhH2GGqoQ2kxKX1Rk0Q9dSxy5vesshnh2pTQdnmO4&#10;beSjUmNpsebYUGFLzxUVX/nRavjeX7dvq2LT9D+Wgd+Xn6vdIT9q/XCfqCmIQJdwE/+7X02cnz6N&#10;JolS6Rj+fooAyPkv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N0JB4vEAAAA4wAAAA8AAAAAAAAAAQAgAAAAOAAAAGRycy9k&#10;b3ducmV2LnhtbFBLAQIUABQAAAAIAIdO4kAzLwWeOwAAADkAAAAQAAAAAAAAAAEAIAAAACkBAABk&#10;cnMvc2hhcGV4bWwueG1sUEsFBgAAAAAGAAYAWwEAANMDAAAAAA==&#10;">
                    <v:fill on="f" focussize="0,0"/>
                    <v:stroke weight="1pt" color="#000000" joinstyle="round" startarrowwidth="wide" startarrowlength="long" endarrow="classic" endarrowwidth="wide" endarrowlength="long"/>
                    <v:imagedata o:title=""/>
                    <o:lock v:ext="edit" aspectratio="f"/>
                  </v:line>
                  <v:line id="直线 20" o:spid="_x0000_s1026" o:spt="20" style="position:absolute;left:5116;top:142339;flip:x;height:570;width:1;" filled="f" stroked="t" coordsize="21600,21600" o:gfxdata="UEsFBgAAAAAAAAAAAAAAAAAAAAAAAFBLAwQKAAAAAACHTuJAAAAAAAAAAAAAAAAABAAAAGRycy9Q&#10;SwMEFAAAAAgAh07iQAzMEr7FAAAA4QAAAA8AAABkcnMvZG93bnJldi54bWxFj09rwkAUxO9Cv8Py&#10;Cl6kbixqNbp6UAQ9KDRaqLdH9pmkzb6N2fVfP70rCD0OM/MbZjy9mlKcqXaFZQWddgSCOLW64EzB&#10;brt4G4BwHlljaZkU3MjBdPLSGGOs7YU/6Zz4TAQIuxgV5N5XsZQuzcmga9uKOHgHWxv0QdaZ1DVe&#10;AtyU8j2K+tJgwWEhx4pmOaW/yckoOB7+dqtNui1b33PP6/l+8/WTnJRqvnaiEQhPV/8ffraXWsFw&#10;0B32Pnp9eDwKb0BO7l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AMzBK+xQAAAOEAAAAPAAAAAAAAAAEAIAAAADgAAABkcnMv&#10;ZG93bnJldi54bWxQSwECFAAUAAAACACHTuJAMy8FnjsAAAA5AAAAEAAAAAAAAAABACAAAAAqAQAA&#10;ZHJzL3NoYXBleG1sLnhtbFBLBQYAAAAABgAGAFsBAADUAwAAAAA=&#10;">
                    <v:fill on="f" focussize="0,0"/>
                    <v:stroke weight="1pt" color="#000000" joinstyle="round" startarrowwidth="wide" startarrowlength="long" endarrow="classic" endarrowwidth="wide" endarrowlength="long"/>
                    <v:imagedata o:title=""/>
                    <o:lock v:ext="edit" aspectratio="f"/>
                  </v:line>
                  <v:line id="直线 22" o:spid="_x0000_s1026" o:spt="20" style="position:absolute;left:10351;top:142384;flip:x;height:570;width:1;" filled="f" stroked="t" coordsize="21600,21600" o:gfxdata="UEsFBgAAAAAAAAAAAAAAAAAAAAAAAFBLAwQKAAAAAACHTuJAAAAAAAAAAAAAAAAABAAAAGRycy9Q&#10;SwMEFAAAAAgAh07iQEOXOoPEAAAA4wAAAA8AAABkcnMvZG93bnJldi54bWxFT0trwkAQvhf6H5Yp&#10;9FJ0oxY10dVDRdCDQqOC3obsmESzs2l2ffXXdwuFHud7z3h6N5W4UuNKywo67QgEcWZ1ybmC7Wbe&#10;GoJwHlljZZkUPMjBdPL8NMZE2xt/0jX1uQgh7BJUUHhfJ1K6rCCDrm1r4sAdbWPQh7PJpW7wFsJN&#10;JbtR1JcGSw4NBdb0UVB2Ti9Gwdfxe7tcZ5vqbT/zvJod1rtTelHq9aUTjUB4uvt/8Z97ocP8Qfwe&#10;9/rDuAu/PwUA5OQHUEsDBBQAAAAIAIdO4kAzLwWeOwAAADkAAAAQAAAAZHJzL3NoYXBleG1sLnht&#10;bLOxr8jNUShLLSrOzM+zVTLUM1BSSM1Lzk/JzEu3VQoNcdO1UFIoLknMS0nMyc9LtVWqTC1Wsrfj&#10;5QIAUEsDBAoAAAAAAIdO4kAAAAAAAAAAAAAAAAAGAAAAX3JlbHMvUEsDBBQAAAAIAIdO4kDVXCYo&#10;zAAAAI8BAAALAAAAX3JlbHMvLnJlbHOlkLFqAzEMhvdA38Fo7/mSoZQQX7ZC1pBCV2Hr7kzOlrHM&#10;NXn7uJRCL2TLoEG/0PcJ7faXMKmZsniOBtZNC4qiZefjYODz9PH6DkoKRocTRzJwJYF997LaHWnC&#10;Updk9ElUpUQxMJaStlqLHSmgNJwo1knPOWCpbR50QnvGgfSmbd90/s+AbsFUB2cgH9wG1OmaqvmO&#10;HbzNLNyXxnLQ3PfePqJqGTHRV5gqBvNAxYDL8pvW05paoB+b10+aHX/HI81L8U+Yaf7z6sUbuxtQ&#10;SwMEFAAAAAgAh07iQFrjEWb3AAAA4gEAABMAAABbQ29udGVudF9UeXBlc10ueG1slZFNT8QgEIbv&#10;Jv4HMlfTUj0YY0r3YPWoRtcfMIFpS7YFwmDd/ffS/bgY18QjzLzP+wTq1XYaxUyRrXcKrssKBDnt&#10;jXW9go/1U3EHghM6g6N3pGBHDKvm8qJe7wKxyGnHCoaUwr2UrAeakEsfyOVJ5+OEKR9jLwPqDfYk&#10;b6rqVmrvErlUpIUBTd1Sh59jEo/bfH0wiTQyiIfD4tKlAEMYrcaUTeXszI+W4thQ5uR+hwcb+Cpr&#10;gPy1YZmcLzjmXvLTRGtIvGJMzzhlDWkiS+O/XKS5/BuyWE5c+K6zmso2cptjbzSfrM7RecBAGf1f&#10;/PuSO8Hl/oeab1BLAQIUABQAAAAIAIdO4kBa4xFm9wAAAOIBAAATAAAAAAAAAAEAIAAAAKsCAABb&#10;Q29udGVudF9UeXBlc10ueG1sUEsBAhQACgAAAAAAh07iQAAAAAAAAAAAAAAAAAYAAAAAAAAAAAAQ&#10;AAAAkgEAAF9yZWxzL1BLAQIUABQAAAAIAIdO4kDVXCYozAAAAI8BAAALAAAAAAAAAAEAIAAAALYB&#10;AABfcmVscy8ucmVsc1BLAQIUAAoAAAAAAIdO4kAAAAAAAAAAAAAAAAAEAAAAAAAAAAAAEAAAABYA&#10;AABkcnMvUEsBAhQAFAAAAAgAh07iQEOXOoPEAAAA4wAAAA8AAAAAAAAAAQAgAAAAOAAAAGRycy9k&#10;b3ducmV2LnhtbFBLAQIUABQAAAAIAIdO4kAzLwWeOwAAADkAAAAQAAAAAAAAAAEAIAAAACkBAABk&#10;cnMvc2hhcGV4bWwueG1sUEsFBgAAAAAGAAYAWwEAANMDAAAAAA==&#10;">
                    <v:fill on="f" focussize="0,0"/>
                    <v:stroke weight="1pt" color="#000000" joinstyle="round" startarrowwidth="wide" startarrowlength="long" endarrow="classic" endarrowwidth="wide" endarrowlength="long"/>
                    <v:imagedata o:title=""/>
                    <o:lock v:ext="edit" aspectratio="f"/>
                  </v:line>
                </v:group>
                <v:line id="直线 23" o:spid="_x0000_s1026" o:spt="20" style="position:absolute;left:8987;top:142879;height:465;width:14;" filled="f" stroked="t" coordsize="21600,21600" o:gfxdata="UEsFBgAAAAAAAAAAAAAAAAAAAAAAAFBLAwQKAAAAAACHTuJAAAAAAAAAAAAAAAAABAAAAGRycy9Q&#10;SwMEFAAAAAgAh07iQGWg+qfDAAAA4wAAAA8AAABkcnMvZG93bnJldi54bWxFT91LwzAQfxf2P4Qb&#10;+ObS2bKPumzIQBk4Bta57fFozqbYXEoTu/rfG0Hw8X7ft9oMthE9db52rGA6SUAQl07XXCk4vj3d&#10;LUD4gKyxcUwKvsnDZj26WWGu3ZVfqS9CJWII+xwVmBDaXEpfGrLoJ64ljtyH6yyGeHaV1B1eY7ht&#10;5H2SzKTFmmODwZa2hsrP4ssqOD8+F6e52ffbl/3uOOPD4vI+eKVux9PkAUSgIfyL/9w7HednaZot&#10;syydw+9PEQC5/gF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ZaD6p8MAAADjAAAADwAAAAAAAAABACAAAAA4AAAAZHJzL2Rv&#10;d25yZXYueG1sUEsBAhQAFAAAAAgAh07iQDMvBZ47AAAAOQAAABAAAAAAAAAAAQAgAAAAKAEAAGRy&#10;cy9zaGFwZXhtbC54bWxQSwUGAAAAAAYABgBbAQAA0gMAAAAA&#10;">
                  <v:fill on="f" focussize="0,0"/>
                  <v:stroke weight="1pt" color="#000000" joinstyle="round" startarrowwidth="wide" startarrowlength="long" endarrow="classic" endarrowwidth="wide" endarrowlength="long"/>
                  <v:imagedata o:title=""/>
                  <o:lock v:ext="edit" aspectratio="f"/>
                </v:line>
                <v:line id="直线 24" o:spid="_x0000_s1026" o:spt="20" style="position:absolute;left:10367;top:142939;height:421;width:28;" filled="f" stroked="t" coordsize="21600,21600" o:gfxdata="UEsFBgAAAAAAAAAAAAAAAAAAAAAAAFBLAwQKAAAAAACHTuJAAAAAAAAAAAAAAAAABAAAAGRycy9Q&#10;SwMEFAAAAAgAh07iQGU+d63FAAAA4wAAAA8AAABkcnMvZG93bnJldi54bWxFj09Lw0AQxe+C32EZ&#10;wZvdrWIbYrdFCkrBIhjrn+OQHbPB7GzIrmn89s5B6HHmvXnvN6vNFDo10pDayBbmMwOKuI6u5cbC&#10;4fXhqgCVMrLDLjJZ+KUEm/X52QpLF4/8QmOVGyUhnEq04HPuS61T7SlgmsWeWLSvOATMMg6NdgMe&#10;JTx0+tqYhQ7YsjR47Gnrqf6ufoKFj/vH6n3p9+P2ab87LPi5+HybkrWXF3NzByrTlE/m/+udE3xj&#10;CrO8vSkEWn6SBej1H1BLAwQUAAAACACHTuJAMy8FnjsAAAA5AAAAEAAAAGRycy9zaGFwZXhtbC54&#10;bWyzsa/IzVEoSy0qzszPs1Uy1DNQUkjNS85PycxLt1UKDXHTtVBSKC5JzEtJzMnPS7VVqkwtVrK3&#10;4+UCAFBLAwQKAAAAAACHTuJAAAAAAAAAAAAAAAAABgAAAF9yZWxzL1BLAwQUAAAACACHTuJA1Vwm&#10;KMwAAACPAQAACwAAAF9yZWxzLy5yZWxzpZCxagMxDIb3QN/BaO/5kqGUEF+2QtaQQldh6+5Mzpax&#10;zDV5+7iUQi9ky6BBv9D3Ce32lzCpmbJ4jgbWTQuKomXn42Dg8/Tx+g5KCkaHE0cycCWBffey2h1p&#10;wlKXZPRJVKVEMTCWkrZaix0poDScKNZJzzlgqW0edEJ7xoH0pm3fdP7PgG7BVAdnIB/cBtTpmqr5&#10;jh28zSzcl8Zy0Nz33j6iahkx0VeYKgbzQMWAy/Kb1tOaWqAfm9dPmh1/xyPNS/FPmGn+8+rFG7sb&#10;UEsDBBQAAAAIAIdO4kBa4xFm9wAAAOIBAAATAAAAW0NvbnRlbnRfVHlwZXNdLnhtbJWRTU/EIBCG&#10;7yb+BzJX01I9GGNK92D1qEbXHzCBaUu2BcJg3f330v24GNfEI8y8z/sE6tV2GsVMka13Cq7LCgQ5&#10;7Y11vYKP9VNxB4ITOoOjd6RgRwyr5vKiXu8CschpxwqGlMK9lKwHmpBLH8jlSefjhCkfYy8D6g32&#10;JG+q6lZq7xK5VKSFAU3dUoefYxKP23x9MIk0MoiHw+LSpQBDGK3GlE3l7MyPluLYUObkfocHG/gq&#10;a4D8tWGZnC845l7y00RrSLxiTM84ZQ1pIkvjv1ykufwbslhOXPius5rKNnKbY280n6zO0XnAQBn9&#10;X/z7kjvB5f6Hmm9QSwECFAAUAAAACACHTuJAWuMRZvcAAADiAQAAEwAAAAAAAAABACAAAACsAgAA&#10;W0NvbnRlbnRfVHlwZXNdLnhtbFBLAQIUAAoAAAAAAIdO4kAAAAAAAAAAAAAAAAAGAAAAAAAAAAAA&#10;EAAAAJMBAABfcmVscy9QSwECFAAUAAAACACHTuJA1VwmKMwAAACPAQAACwAAAAAAAAABACAAAAC3&#10;AQAAX3JlbHMvLnJlbHNQSwECFAAKAAAAAACHTuJAAAAAAAAAAAAAAAAABAAAAAAAAAAAABAAAAAW&#10;AAAAZHJzL1BLAQIUABQAAAAIAIdO4kBlPnetxQAAAOMAAAAPAAAAAAAAAAEAIAAAADgAAABkcnMv&#10;ZG93bnJldi54bWxQSwECFAAUAAAACACHTuJAMy8FnjsAAAA5AAAAEAAAAAAAAAABACAAAAAqAQAA&#10;ZHJzL3NoYXBleG1sLnhtbFBLBQYAAAAABgAGAFsBAADUAwAAAAA=&#10;">
                  <v:fill on="f" focussize="0,0"/>
                  <v:stroke weight="1pt" color="#000000" joinstyle="round" startarrowwidth="wide" startarrowlength="long" endarrow="classic" endarrowwidth="wide" endarrowlength="long"/>
                  <v:imagedata o:title=""/>
                  <o:lock v:ext="edit" aspectratio="f"/>
                </v:line>
              </v:group>
            </w:pict>
          </mc:Fallback>
        </mc:AlternateContent>
      </w:r>
    </w:p>
    <w:p>
      <w:pPr>
        <w:pStyle w:val="9"/>
        <w:rPr>
          <w:kern w:val="0"/>
          <w:sz w:val="24"/>
          <w:szCs w:val="24"/>
        </w:rPr>
      </w:pPr>
    </w:p>
    <w:p>
      <w:pPr>
        <w:pStyle w:val="9"/>
        <w:rPr>
          <w:kern w:val="0"/>
          <w:sz w:val="24"/>
          <w:szCs w:val="24"/>
        </w:rPr>
      </w:pPr>
    </w:p>
    <w:p>
      <w:pPr>
        <w:pStyle w:val="9"/>
        <w:rPr>
          <w:kern w:val="0"/>
          <w:sz w:val="24"/>
          <w:szCs w:val="24"/>
        </w:rPr>
      </w:pPr>
    </w:p>
    <w:p>
      <w:pPr>
        <w:pStyle w:val="9"/>
        <w:rPr>
          <w:kern w:val="0"/>
          <w:sz w:val="24"/>
          <w:szCs w:val="24"/>
        </w:rPr>
      </w:pPr>
    </w:p>
    <w:p>
      <w:pPr>
        <w:pStyle w:val="9"/>
        <w:rPr>
          <w:kern w:val="0"/>
          <w:sz w:val="24"/>
          <w:szCs w:val="24"/>
        </w:rPr>
      </w:pPr>
    </w:p>
    <w:p>
      <w:pPr>
        <w:pStyle w:val="9"/>
        <w:rPr>
          <w:kern w:val="0"/>
          <w:sz w:val="24"/>
          <w:szCs w:val="24"/>
        </w:rPr>
      </w:pPr>
    </w:p>
    <w:p>
      <w:pPr>
        <w:pStyle w:val="9"/>
        <w:rPr>
          <w:kern w:val="0"/>
          <w:sz w:val="24"/>
          <w:szCs w:val="24"/>
        </w:rPr>
      </w:pPr>
    </w:p>
    <w:p>
      <w:pPr>
        <w:pStyle w:val="9"/>
        <w:rPr>
          <w:kern w:val="0"/>
          <w:sz w:val="24"/>
          <w:szCs w:val="24"/>
        </w:rPr>
      </w:pPr>
    </w:p>
    <w:p>
      <w:pPr>
        <w:pStyle w:val="9"/>
        <w:rPr>
          <w:kern w:val="0"/>
          <w:sz w:val="24"/>
          <w:szCs w:val="24"/>
        </w:rPr>
      </w:pPr>
    </w:p>
    <w:p>
      <w:pPr>
        <w:pStyle w:val="9"/>
        <w:rPr>
          <w:kern w:val="0"/>
          <w:sz w:val="24"/>
          <w:szCs w:val="24"/>
        </w:rPr>
      </w:pPr>
    </w:p>
    <w:p>
      <w:pPr>
        <w:widowControl/>
        <w:shd w:val="clear" w:color="auto" w:fill="FFFFFF"/>
        <w:spacing w:line="360" w:lineRule="auto"/>
        <w:jc w:val="left"/>
        <w:rPr>
          <w:kern w:val="0"/>
          <w:sz w:val="24"/>
          <w:szCs w:val="24"/>
        </w:rPr>
      </w:pPr>
    </w:p>
    <w:p>
      <w:pPr>
        <w:widowControl/>
        <w:shd w:val="clear" w:color="auto" w:fill="FFFFFF"/>
        <w:spacing w:line="360" w:lineRule="auto"/>
        <w:jc w:val="left"/>
        <w:rPr>
          <w:kern w:val="0"/>
          <w:sz w:val="24"/>
          <w:szCs w:val="24"/>
        </w:rPr>
      </w:pPr>
    </w:p>
    <w:p>
      <w:pPr>
        <w:pStyle w:val="34"/>
        <w:rPr>
          <w:rFonts w:hint="default" w:ascii="Times New Roman"/>
        </w:rPr>
      </w:pPr>
    </w:p>
    <w:p>
      <w:pPr>
        <w:pStyle w:val="34"/>
        <w:rPr>
          <w:rFonts w:hint="default" w:ascii="Times New Roman"/>
        </w:rPr>
      </w:pPr>
    </w:p>
    <w:p>
      <w:pPr>
        <w:pStyle w:val="34"/>
        <w:rPr>
          <w:rFonts w:hint="default" w:ascii="Times New Roman"/>
        </w:rPr>
      </w:pPr>
    </w:p>
    <w:p>
      <w:pPr>
        <w:pStyle w:val="34"/>
        <w:rPr>
          <w:rFonts w:hint="default" w:ascii="Times New Roman"/>
        </w:rPr>
      </w:pPr>
    </w:p>
    <w:p>
      <w:pPr>
        <w:pStyle w:val="34"/>
        <w:rPr>
          <w:rFonts w:hint="default" w:ascii="Times New Roman"/>
        </w:rPr>
      </w:pPr>
    </w:p>
    <w:p>
      <w:pPr>
        <w:widowControl/>
        <w:shd w:val="clear" w:color="auto" w:fill="FFFFFF"/>
        <w:spacing w:line="360" w:lineRule="auto"/>
        <w:jc w:val="center"/>
        <w:rPr>
          <w:kern w:val="0"/>
          <w:sz w:val="28"/>
          <w:szCs w:val="28"/>
        </w:rPr>
      </w:pPr>
      <w:bookmarkStart w:id="47" w:name="_Toc6715"/>
      <w:bookmarkStart w:id="48" w:name="_Toc355259141"/>
      <w:bookmarkStart w:id="49" w:name="_Toc388289421"/>
      <w:bookmarkStart w:id="50" w:name="_Toc13118"/>
      <w:bookmarkStart w:id="51" w:name="_Toc21046"/>
      <w:bookmarkStart w:id="52" w:name="_Toc6653"/>
      <w:bookmarkStart w:id="53" w:name="_Toc4336"/>
      <w:bookmarkStart w:id="54" w:name="_Toc26211"/>
      <w:bookmarkStart w:id="55" w:name="_Toc30470"/>
      <w:r>
        <w:rPr>
          <w:b/>
          <w:bCs/>
          <w:kern w:val="0"/>
          <w:sz w:val="28"/>
          <w:szCs w:val="28"/>
        </w:rPr>
        <w:t>图2</w:t>
      </w:r>
      <w:r>
        <w:rPr>
          <w:rFonts w:hint="eastAsia"/>
          <w:b/>
          <w:bCs/>
          <w:kern w:val="0"/>
          <w:sz w:val="28"/>
          <w:szCs w:val="28"/>
          <w:lang w:val="en-US" w:eastAsia="zh-CN"/>
        </w:rPr>
        <w:t xml:space="preserve">  </w:t>
      </w:r>
      <w:r>
        <w:rPr>
          <w:b/>
          <w:bCs/>
          <w:kern w:val="0"/>
          <w:sz w:val="28"/>
          <w:szCs w:val="28"/>
        </w:rPr>
        <w:t>应急组织机构图</w:t>
      </w:r>
      <w:bookmarkEnd w:id="47"/>
    </w:p>
    <w:p>
      <w:pPr>
        <w:pStyle w:val="4"/>
        <w:spacing w:line="360" w:lineRule="auto"/>
        <w:rPr>
          <w:rFonts w:ascii="Times New Roman" w:hAnsi="Times New Roman"/>
        </w:rPr>
      </w:pPr>
      <w:bookmarkStart w:id="56" w:name="_Toc13541"/>
      <w:bookmarkStart w:id="57" w:name="_Toc17089"/>
      <w:bookmarkStart w:id="58" w:name="_Toc377"/>
      <w:bookmarkStart w:id="59" w:name="_Toc17201"/>
      <w:bookmarkStart w:id="60" w:name="_Toc29089"/>
      <w:bookmarkStart w:id="61" w:name="_Toc13492"/>
      <w:bookmarkStart w:id="62" w:name="_Toc19832"/>
      <w:r>
        <w:rPr>
          <w:rFonts w:ascii="Times New Roman" w:hAnsi="Times New Roman"/>
        </w:rPr>
        <w:t>2.2机关部门、事业单位事故应急工作职责</w:t>
      </w:r>
      <w:bookmarkEnd w:id="56"/>
      <w:bookmarkEnd w:id="57"/>
      <w:bookmarkEnd w:id="58"/>
      <w:bookmarkEnd w:id="59"/>
      <w:bookmarkEnd w:id="60"/>
      <w:bookmarkEnd w:id="61"/>
      <w:bookmarkEnd w:id="62"/>
    </w:p>
    <w:p>
      <w:pPr>
        <w:pStyle w:val="5"/>
        <w:rPr>
          <w:b w:val="0"/>
          <w:color w:val="000000"/>
          <w:sz w:val="24"/>
          <w:szCs w:val="24"/>
        </w:rPr>
      </w:pPr>
      <w:bookmarkStart w:id="63" w:name="_Toc26661"/>
      <w:r>
        <w:rPr>
          <w:rStyle w:val="25"/>
          <w:b w:val="0"/>
        </w:rPr>
        <w:t>2.2.1机关部门事故应急工作职责</w:t>
      </w:r>
      <w:bookmarkEnd w:id="63"/>
    </w:p>
    <w:p>
      <w:pPr>
        <w:widowControl/>
        <w:shd w:val="clear" w:color="auto" w:fill="FFFFFF"/>
        <w:spacing w:line="360" w:lineRule="auto"/>
        <w:jc w:val="left"/>
        <w:rPr>
          <w:bCs/>
          <w:color w:val="000000"/>
          <w:kern w:val="0"/>
          <w:sz w:val="28"/>
          <w:szCs w:val="28"/>
        </w:rPr>
      </w:pPr>
      <w:r>
        <w:rPr>
          <w:bCs/>
          <w:color w:val="000000"/>
          <w:kern w:val="0"/>
          <w:sz w:val="24"/>
          <w:szCs w:val="24"/>
        </w:rPr>
        <w:t xml:space="preserve"> </w:t>
      </w:r>
      <w:r>
        <w:rPr>
          <w:bCs/>
          <w:color w:val="000000"/>
          <w:kern w:val="0"/>
          <w:sz w:val="28"/>
          <w:szCs w:val="28"/>
        </w:rPr>
        <w:t xml:space="preserve">   </w:t>
      </w:r>
      <w:r>
        <w:rPr>
          <w:sz w:val="28"/>
          <w:szCs w:val="28"/>
        </w:rPr>
        <w:t>1、</w:t>
      </w:r>
      <w:r>
        <w:rPr>
          <w:bCs/>
          <w:color w:val="000000"/>
          <w:kern w:val="0"/>
          <w:sz w:val="28"/>
          <w:szCs w:val="28"/>
        </w:rPr>
        <w:t>行政办公室</w:t>
      </w:r>
      <w:r>
        <w:rPr>
          <w:color w:val="000000"/>
          <w:sz w:val="28"/>
          <w:szCs w:val="28"/>
        </w:rPr>
        <w:t>应急职责</w:t>
      </w:r>
    </w:p>
    <w:p>
      <w:pPr>
        <w:widowControl/>
        <w:shd w:val="clear" w:color="auto" w:fill="FFFFFF"/>
        <w:spacing w:line="360" w:lineRule="auto"/>
        <w:ind w:firstLine="560" w:firstLineChars="200"/>
        <w:jc w:val="left"/>
        <w:rPr>
          <w:bCs/>
          <w:color w:val="000000"/>
          <w:kern w:val="0"/>
          <w:sz w:val="28"/>
          <w:szCs w:val="28"/>
        </w:rPr>
      </w:pPr>
      <w:r>
        <w:rPr>
          <w:rFonts w:hint="eastAsia"/>
          <w:bCs/>
          <w:color w:val="000000"/>
          <w:kern w:val="0"/>
          <w:sz w:val="28"/>
          <w:szCs w:val="28"/>
        </w:rPr>
        <w:t>负责</w:t>
      </w:r>
      <w:r>
        <w:rPr>
          <w:bCs/>
          <w:color w:val="000000"/>
          <w:kern w:val="0"/>
          <w:sz w:val="28"/>
          <w:szCs w:val="28"/>
        </w:rPr>
        <w:t>建立事故应急救援通讯联络体系，确保事故应急通讯畅通，协助事故善后处理和事故调查工作等；完成应急领导小组临时安排的其他工作。</w:t>
      </w:r>
    </w:p>
    <w:p>
      <w:pPr>
        <w:widowControl/>
        <w:shd w:val="clear" w:color="auto" w:fill="FFFFFF"/>
        <w:spacing w:line="360" w:lineRule="auto"/>
        <w:jc w:val="left"/>
        <w:rPr>
          <w:bCs/>
          <w:color w:val="000000"/>
          <w:kern w:val="0"/>
          <w:sz w:val="28"/>
          <w:szCs w:val="28"/>
        </w:rPr>
      </w:pPr>
      <w:r>
        <w:rPr>
          <w:bCs/>
          <w:color w:val="000000"/>
          <w:kern w:val="0"/>
          <w:sz w:val="28"/>
          <w:szCs w:val="28"/>
        </w:rPr>
        <w:t xml:space="preserve">    </w:t>
      </w:r>
      <w:r>
        <w:rPr>
          <w:sz w:val="28"/>
          <w:szCs w:val="28"/>
        </w:rPr>
        <w:t>2、</w:t>
      </w:r>
      <w:r>
        <w:rPr>
          <w:bCs/>
          <w:color w:val="000000"/>
          <w:kern w:val="0"/>
          <w:sz w:val="28"/>
          <w:szCs w:val="28"/>
        </w:rPr>
        <w:t>财务科</w:t>
      </w:r>
      <w:r>
        <w:rPr>
          <w:color w:val="000000"/>
          <w:sz w:val="28"/>
          <w:szCs w:val="28"/>
        </w:rPr>
        <w:t>应急职责</w:t>
      </w:r>
    </w:p>
    <w:p>
      <w:pPr>
        <w:widowControl/>
        <w:shd w:val="clear" w:color="auto" w:fill="FFFFFF"/>
        <w:spacing w:line="360" w:lineRule="auto"/>
        <w:jc w:val="left"/>
        <w:rPr>
          <w:bCs/>
          <w:color w:val="000000"/>
          <w:kern w:val="0"/>
          <w:sz w:val="28"/>
          <w:szCs w:val="28"/>
        </w:rPr>
      </w:pPr>
      <w:r>
        <w:rPr>
          <w:bCs/>
          <w:color w:val="000000"/>
          <w:kern w:val="0"/>
          <w:sz w:val="28"/>
          <w:szCs w:val="28"/>
        </w:rPr>
        <w:t xml:space="preserve">   </w:t>
      </w:r>
      <w:r>
        <w:rPr>
          <w:bCs/>
          <w:kern w:val="0"/>
          <w:sz w:val="28"/>
          <w:szCs w:val="28"/>
        </w:rPr>
        <w:t xml:space="preserve"> 负责事故应急救援经费预算、提取和管理，保障事故应急救援资金需求；完</w:t>
      </w:r>
      <w:r>
        <w:rPr>
          <w:bCs/>
          <w:color w:val="000000"/>
          <w:kern w:val="0"/>
          <w:sz w:val="28"/>
          <w:szCs w:val="28"/>
        </w:rPr>
        <w:t xml:space="preserve">成应急领导小组临时安排的其他工作。  </w:t>
      </w:r>
    </w:p>
    <w:p>
      <w:pPr>
        <w:widowControl/>
        <w:shd w:val="clear" w:color="auto" w:fill="FFFFFF"/>
        <w:spacing w:line="360" w:lineRule="auto"/>
        <w:ind w:firstLine="560" w:firstLineChars="200"/>
        <w:jc w:val="left"/>
        <w:rPr>
          <w:bCs/>
          <w:color w:val="000000"/>
          <w:kern w:val="0"/>
          <w:sz w:val="28"/>
          <w:szCs w:val="28"/>
        </w:rPr>
      </w:pPr>
      <w:r>
        <w:rPr>
          <w:rFonts w:hint="eastAsia"/>
          <w:sz w:val="28"/>
          <w:szCs w:val="28"/>
        </w:rPr>
        <w:t>3</w:t>
      </w:r>
      <w:r>
        <w:rPr>
          <w:sz w:val="28"/>
          <w:szCs w:val="28"/>
        </w:rPr>
        <w:t>、</w:t>
      </w:r>
      <w:r>
        <w:rPr>
          <w:bCs/>
          <w:color w:val="000000"/>
          <w:kern w:val="0"/>
          <w:sz w:val="28"/>
          <w:szCs w:val="28"/>
        </w:rPr>
        <w:t>水利科</w:t>
      </w:r>
      <w:r>
        <w:rPr>
          <w:color w:val="000000"/>
          <w:sz w:val="28"/>
          <w:szCs w:val="28"/>
        </w:rPr>
        <w:t>应急职责</w:t>
      </w:r>
    </w:p>
    <w:p>
      <w:pPr>
        <w:pStyle w:val="34"/>
        <w:rPr>
          <w:rFonts w:hint="default" w:ascii="Times New Roman"/>
          <w:color w:val="auto"/>
        </w:rPr>
      </w:pPr>
      <w:r>
        <w:rPr>
          <w:rFonts w:hint="default" w:ascii="Times New Roman"/>
          <w:sz w:val="28"/>
          <w:szCs w:val="28"/>
        </w:rPr>
        <w:t xml:space="preserve"> </w:t>
      </w:r>
      <w:r>
        <w:rPr>
          <w:rFonts w:hint="default" w:ascii="Times New Roman" w:eastAsia="宋体"/>
          <w:color w:val="auto"/>
          <w:kern w:val="2"/>
          <w:sz w:val="28"/>
          <w:szCs w:val="28"/>
        </w:rPr>
        <w:t xml:space="preserve">  </w:t>
      </w:r>
      <w:r>
        <w:rPr>
          <w:rFonts w:hint="default" w:ascii="Times New Roman" w:eastAsia="宋体"/>
          <w:b/>
          <w:bCs/>
          <w:color w:val="auto"/>
          <w:kern w:val="2"/>
          <w:sz w:val="28"/>
          <w:szCs w:val="28"/>
        </w:rPr>
        <w:t xml:space="preserve"> </w:t>
      </w:r>
      <w:r>
        <w:rPr>
          <w:rFonts w:hint="default" w:ascii="Times New Roman" w:eastAsia="宋体"/>
          <w:color w:val="auto"/>
          <w:kern w:val="2"/>
          <w:sz w:val="28"/>
          <w:szCs w:val="28"/>
        </w:rPr>
        <w:t>负责指导农村水电站</w:t>
      </w:r>
      <w:r>
        <w:rPr>
          <w:rFonts w:ascii="Times New Roman" w:eastAsia="宋体"/>
          <w:color w:val="auto"/>
          <w:kern w:val="2"/>
          <w:sz w:val="28"/>
          <w:szCs w:val="28"/>
        </w:rPr>
        <w:t>、水厂</w:t>
      </w:r>
      <w:r>
        <w:rPr>
          <w:rFonts w:hint="default" w:ascii="Times New Roman" w:eastAsia="宋体"/>
          <w:color w:val="auto"/>
          <w:kern w:val="2"/>
          <w:sz w:val="28"/>
          <w:szCs w:val="28"/>
        </w:rPr>
        <w:t>生产安全事</w:t>
      </w:r>
      <w:r>
        <w:rPr>
          <w:rFonts w:hint="default" w:ascii="Times New Roman" w:eastAsia="宋体"/>
          <w:color w:val="auto"/>
          <w:kern w:val="2"/>
          <w:sz w:val="28"/>
          <w:szCs w:val="28"/>
          <w:lang w:bidi="ar-SA"/>
        </w:rPr>
        <w:t>故专项应急</w:t>
      </w:r>
      <w:r>
        <w:rPr>
          <w:rFonts w:ascii="Times New Roman" w:eastAsia="宋体"/>
          <w:color w:val="auto"/>
          <w:kern w:val="2"/>
          <w:sz w:val="28"/>
          <w:szCs w:val="28"/>
          <w:lang w:bidi="ar-SA"/>
        </w:rPr>
        <w:t>预</w:t>
      </w:r>
      <w:r>
        <w:rPr>
          <w:rFonts w:ascii="Times New Roman" w:eastAsia="宋体"/>
          <w:color w:val="auto"/>
          <w:kern w:val="2"/>
          <w:sz w:val="28"/>
          <w:szCs w:val="28"/>
        </w:rPr>
        <w:t>案</w:t>
      </w:r>
      <w:r>
        <w:rPr>
          <w:rFonts w:hint="default" w:ascii="Times New Roman" w:eastAsia="宋体"/>
          <w:color w:val="auto"/>
          <w:kern w:val="2"/>
          <w:sz w:val="28"/>
          <w:szCs w:val="28"/>
        </w:rPr>
        <w:t>的编制、培训和演练；牵头负责涉及农村水利工程、涉河建设项目和农村水电站等职责范围内的事故现场应急救援工作；完成应急领导小组临时安排的其他工作。</w:t>
      </w:r>
    </w:p>
    <w:p>
      <w:pPr>
        <w:widowControl/>
        <w:shd w:val="clear" w:color="auto" w:fill="FFFFFF"/>
        <w:spacing w:line="360" w:lineRule="auto"/>
        <w:jc w:val="left"/>
        <w:rPr>
          <w:bCs/>
          <w:color w:val="auto"/>
          <w:kern w:val="0"/>
          <w:sz w:val="28"/>
          <w:szCs w:val="28"/>
        </w:rPr>
      </w:pPr>
      <w:r>
        <w:rPr>
          <w:color w:val="auto"/>
          <w:sz w:val="28"/>
          <w:szCs w:val="28"/>
        </w:rPr>
        <w:t xml:space="preserve">    </w:t>
      </w:r>
      <w:r>
        <w:rPr>
          <w:rFonts w:hint="eastAsia"/>
          <w:color w:val="auto"/>
          <w:sz w:val="28"/>
          <w:szCs w:val="28"/>
        </w:rPr>
        <w:t>4</w:t>
      </w:r>
      <w:r>
        <w:rPr>
          <w:color w:val="auto"/>
          <w:sz w:val="28"/>
          <w:szCs w:val="28"/>
        </w:rPr>
        <w:t>、</w:t>
      </w:r>
      <w:r>
        <w:rPr>
          <w:bCs/>
          <w:color w:val="auto"/>
          <w:kern w:val="0"/>
          <w:sz w:val="28"/>
          <w:szCs w:val="28"/>
        </w:rPr>
        <w:t>监督科</w:t>
      </w:r>
      <w:r>
        <w:rPr>
          <w:color w:val="auto"/>
          <w:sz w:val="28"/>
          <w:szCs w:val="28"/>
        </w:rPr>
        <w:t>应急职责</w:t>
      </w:r>
    </w:p>
    <w:p>
      <w:pPr>
        <w:widowControl/>
        <w:shd w:val="clear" w:color="auto" w:fill="FFFFFF"/>
        <w:spacing w:line="360" w:lineRule="auto"/>
        <w:jc w:val="left"/>
        <w:rPr>
          <w:bCs/>
          <w:color w:val="000000"/>
          <w:kern w:val="0"/>
          <w:sz w:val="28"/>
          <w:szCs w:val="28"/>
        </w:rPr>
      </w:pPr>
      <w:r>
        <w:rPr>
          <w:bCs/>
          <w:color w:val="auto"/>
          <w:kern w:val="0"/>
          <w:sz w:val="28"/>
          <w:szCs w:val="28"/>
        </w:rPr>
        <w:t xml:space="preserve">    负责综合应急预案编制、</w:t>
      </w:r>
      <w:r>
        <w:rPr>
          <w:rFonts w:hint="eastAsia"/>
          <w:bCs/>
          <w:color w:val="auto"/>
          <w:kern w:val="0"/>
          <w:sz w:val="28"/>
          <w:szCs w:val="28"/>
        </w:rPr>
        <w:t>评审、备案、</w:t>
      </w:r>
      <w:r>
        <w:rPr>
          <w:bCs/>
          <w:color w:val="auto"/>
          <w:kern w:val="0"/>
          <w:sz w:val="28"/>
          <w:szCs w:val="28"/>
        </w:rPr>
        <w:t>培训</w:t>
      </w:r>
      <w:r>
        <w:rPr>
          <w:rFonts w:hint="eastAsia"/>
          <w:bCs/>
          <w:color w:val="auto"/>
          <w:kern w:val="0"/>
          <w:sz w:val="28"/>
          <w:szCs w:val="28"/>
        </w:rPr>
        <w:t>和</w:t>
      </w:r>
      <w:r>
        <w:rPr>
          <w:bCs/>
          <w:color w:val="auto"/>
          <w:kern w:val="0"/>
          <w:sz w:val="28"/>
          <w:szCs w:val="28"/>
        </w:rPr>
        <w:t>演练</w:t>
      </w:r>
      <w:r>
        <w:rPr>
          <w:rFonts w:hint="eastAsia"/>
          <w:bCs/>
          <w:color w:val="auto"/>
          <w:kern w:val="0"/>
          <w:sz w:val="28"/>
          <w:szCs w:val="28"/>
        </w:rPr>
        <w:t>；负责指导</w:t>
      </w:r>
      <w:r>
        <w:rPr>
          <w:color w:val="auto"/>
          <w:sz w:val="28"/>
          <w:szCs w:val="28"/>
        </w:rPr>
        <w:t>水利工程建设</w:t>
      </w:r>
      <w:r>
        <w:rPr>
          <w:rFonts w:hint="eastAsia"/>
          <w:color w:val="auto"/>
          <w:sz w:val="28"/>
          <w:szCs w:val="28"/>
        </w:rPr>
        <w:t>施工、</w:t>
      </w:r>
      <w:r>
        <w:rPr>
          <w:color w:val="auto"/>
          <w:sz w:val="28"/>
          <w:szCs w:val="28"/>
        </w:rPr>
        <w:t>水利工程运行</w:t>
      </w:r>
      <w:r>
        <w:rPr>
          <w:rFonts w:hint="eastAsia"/>
          <w:color w:val="auto"/>
          <w:sz w:val="28"/>
          <w:szCs w:val="28"/>
        </w:rPr>
        <w:t>、</w:t>
      </w:r>
      <w:r>
        <w:rPr>
          <w:color w:val="auto"/>
          <w:sz w:val="28"/>
          <w:szCs w:val="28"/>
        </w:rPr>
        <w:t>河道采砂</w:t>
      </w:r>
      <w:r>
        <w:rPr>
          <w:rFonts w:hint="eastAsia"/>
          <w:color w:val="auto"/>
          <w:sz w:val="28"/>
          <w:szCs w:val="28"/>
        </w:rPr>
        <w:t>、水文监测等生产安全事故专项应急预案</w:t>
      </w:r>
      <w:r>
        <w:rPr>
          <w:color w:val="auto"/>
          <w:sz w:val="28"/>
          <w:szCs w:val="28"/>
        </w:rPr>
        <w:t>的编制、培训和演练</w:t>
      </w:r>
      <w:r>
        <w:rPr>
          <w:bCs/>
          <w:color w:val="auto"/>
          <w:kern w:val="0"/>
          <w:sz w:val="28"/>
          <w:szCs w:val="28"/>
        </w:rPr>
        <w:t>；</w:t>
      </w:r>
      <w:r>
        <w:rPr>
          <w:rFonts w:hint="eastAsia"/>
          <w:bCs/>
          <w:color w:val="auto"/>
          <w:kern w:val="0"/>
          <w:sz w:val="28"/>
          <w:szCs w:val="28"/>
        </w:rPr>
        <w:t>负责牵头组建</w:t>
      </w:r>
      <w:r>
        <w:rPr>
          <w:bCs/>
          <w:color w:val="000000"/>
          <w:kern w:val="0"/>
          <w:sz w:val="28"/>
          <w:szCs w:val="28"/>
        </w:rPr>
        <w:t>应急救援队，管理应急物资储备；建立事故应急资源数据库，保证事故应急救援需要；事故发生时，牵头组织事故警戒工作，协助事故调查等；完成应急领导小组临时安排的其他工作。</w:t>
      </w:r>
    </w:p>
    <w:p>
      <w:pPr>
        <w:spacing w:line="360" w:lineRule="auto"/>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5</w:t>
      </w:r>
      <w:r>
        <w:rPr>
          <w:sz w:val="28"/>
          <w:szCs w:val="28"/>
        </w:rPr>
        <w:t>、其他科室应急职责</w:t>
      </w:r>
    </w:p>
    <w:p>
      <w:pPr>
        <w:spacing w:line="360" w:lineRule="auto"/>
        <w:rPr>
          <w:bCs/>
          <w:color w:val="000000"/>
          <w:kern w:val="0"/>
          <w:sz w:val="28"/>
          <w:szCs w:val="28"/>
        </w:rPr>
      </w:pPr>
      <w:r>
        <w:rPr>
          <w:sz w:val="28"/>
          <w:szCs w:val="28"/>
        </w:rPr>
        <w:t xml:space="preserve">    </w:t>
      </w:r>
      <w:r>
        <w:rPr>
          <w:bCs/>
          <w:color w:val="000000"/>
          <w:kern w:val="0"/>
          <w:sz w:val="28"/>
          <w:szCs w:val="28"/>
        </w:rPr>
        <w:t>完成应急领导小组安排的安全事故应急救援工作。</w:t>
      </w:r>
    </w:p>
    <w:p>
      <w:pPr>
        <w:pStyle w:val="5"/>
      </w:pPr>
      <w:bookmarkStart w:id="64" w:name="_Toc6018"/>
      <w:r>
        <w:t>2.2.2事业单位应急工作职责</w:t>
      </w:r>
      <w:bookmarkEnd w:id="64"/>
    </w:p>
    <w:p>
      <w:pPr>
        <w:spacing w:line="360" w:lineRule="auto"/>
        <w:rPr>
          <w:sz w:val="28"/>
          <w:szCs w:val="28"/>
        </w:rPr>
      </w:pPr>
      <w:r>
        <w:rPr>
          <w:bCs/>
          <w:color w:val="000000"/>
          <w:kern w:val="0"/>
          <w:sz w:val="28"/>
          <w:szCs w:val="28"/>
        </w:rPr>
        <w:t xml:space="preserve">   </w:t>
      </w:r>
      <w:r>
        <w:rPr>
          <w:sz w:val="28"/>
          <w:szCs w:val="28"/>
        </w:rPr>
        <w:t xml:space="preserve"> 水利系统事业单位是本单位事故应急救援的责任主体，应组建事故应急组织，采取预防和预警措施，健全应急机制，编制应急预案和处置方案，配备应急资源，落实安全生产责任制和相关安全管理规定，做好事故应急应对工作。其主要职责如下：</w:t>
      </w:r>
    </w:p>
    <w:p>
      <w:pPr>
        <w:spacing w:line="360" w:lineRule="auto"/>
        <w:rPr>
          <w:color w:val="000000"/>
          <w:sz w:val="28"/>
          <w:szCs w:val="28"/>
        </w:rPr>
      </w:pPr>
      <w:r>
        <w:rPr>
          <w:sz w:val="28"/>
          <w:szCs w:val="28"/>
        </w:rPr>
        <w:t xml:space="preserve">    </w:t>
      </w:r>
      <w:r>
        <w:rPr>
          <w:color w:val="000000"/>
          <w:sz w:val="28"/>
          <w:szCs w:val="28"/>
        </w:rPr>
        <w:t>（1）负责</w:t>
      </w:r>
      <w:r>
        <w:rPr>
          <w:rFonts w:hint="eastAsia"/>
          <w:color w:val="000000"/>
          <w:sz w:val="28"/>
          <w:szCs w:val="28"/>
        </w:rPr>
        <w:t>本部门专项应急预案的编制、培训和演练，</w:t>
      </w:r>
      <w:r>
        <w:rPr>
          <w:rFonts w:hint="eastAsia"/>
          <w:bCs/>
          <w:color w:val="000000"/>
          <w:kern w:val="0"/>
          <w:sz w:val="28"/>
          <w:szCs w:val="28"/>
        </w:rPr>
        <w:t>督促下属单位组建现场抢险救援队伍，储备</w:t>
      </w:r>
      <w:r>
        <w:rPr>
          <w:bCs/>
          <w:color w:val="000000"/>
          <w:kern w:val="0"/>
          <w:sz w:val="28"/>
          <w:szCs w:val="28"/>
        </w:rPr>
        <w:t>应急物资</w:t>
      </w:r>
      <w:r>
        <w:rPr>
          <w:rFonts w:hint="eastAsia"/>
          <w:bCs/>
          <w:color w:val="000000"/>
          <w:kern w:val="0"/>
          <w:sz w:val="28"/>
          <w:szCs w:val="28"/>
        </w:rPr>
        <w:t>。</w:t>
      </w:r>
    </w:p>
    <w:p>
      <w:pPr>
        <w:spacing w:line="360" w:lineRule="auto"/>
        <w:ind w:firstLine="560" w:firstLineChars="200"/>
        <w:rPr>
          <w:sz w:val="28"/>
          <w:szCs w:val="28"/>
        </w:rPr>
      </w:pPr>
      <w:r>
        <w:rPr>
          <w:sz w:val="28"/>
          <w:szCs w:val="28"/>
        </w:rPr>
        <w:t>（2）加强现场安全检查，发现险情后，应立即采取措施排除，险情未排除前应停止作业和撤出危险区人员，并向相关部门发出预警报告；</w:t>
      </w:r>
    </w:p>
    <w:p>
      <w:pPr>
        <w:spacing w:line="360" w:lineRule="auto"/>
        <w:rPr>
          <w:sz w:val="28"/>
          <w:szCs w:val="28"/>
        </w:rPr>
      </w:pPr>
      <w:r>
        <w:rPr>
          <w:color w:val="000000"/>
          <w:sz w:val="28"/>
          <w:szCs w:val="28"/>
        </w:rPr>
        <w:t xml:space="preserve">    （</w:t>
      </w:r>
      <w:r>
        <w:rPr>
          <w:rFonts w:hint="eastAsia"/>
          <w:color w:val="000000"/>
          <w:sz w:val="28"/>
          <w:szCs w:val="28"/>
        </w:rPr>
        <w:t>3</w:t>
      </w:r>
      <w:r>
        <w:rPr>
          <w:color w:val="000000"/>
          <w:sz w:val="28"/>
          <w:szCs w:val="28"/>
        </w:rPr>
        <w:t>）事故发生后应立即开展先期救援，抢救遇险人员、</w:t>
      </w:r>
      <w:r>
        <w:rPr>
          <w:sz w:val="28"/>
          <w:szCs w:val="28"/>
        </w:rPr>
        <w:t>封锁事故</w:t>
      </w:r>
      <w:r>
        <w:rPr>
          <w:rFonts w:hint="eastAsia"/>
          <w:sz w:val="28"/>
          <w:szCs w:val="28"/>
          <w:lang w:eastAsia="zh-CN"/>
        </w:rPr>
        <w:t>现</w:t>
      </w:r>
      <w:r>
        <w:rPr>
          <w:sz w:val="28"/>
          <w:szCs w:val="28"/>
        </w:rPr>
        <w:t>场、控制事态发展，防止事态扩大；</w:t>
      </w:r>
    </w:p>
    <w:p>
      <w:pPr>
        <w:spacing w:line="360" w:lineRule="auto"/>
        <w:rPr>
          <w:color w:val="000000"/>
          <w:sz w:val="28"/>
          <w:szCs w:val="28"/>
        </w:rPr>
      </w:pPr>
      <w:r>
        <w:rPr>
          <w:sz w:val="28"/>
          <w:szCs w:val="28"/>
        </w:rPr>
        <w:t xml:space="preserve">    </w:t>
      </w:r>
      <w:r>
        <w:rPr>
          <w:color w:val="000000"/>
          <w:sz w:val="28"/>
          <w:szCs w:val="28"/>
        </w:rPr>
        <w:t>（</w:t>
      </w:r>
      <w:r>
        <w:rPr>
          <w:rFonts w:hint="eastAsia"/>
          <w:color w:val="000000"/>
          <w:sz w:val="28"/>
          <w:szCs w:val="28"/>
        </w:rPr>
        <w:t>4</w:t>
      </w:r>
      <w:r>
        <w:rPr>
          <w:color w:val="000000"/>
          <w:sz w:val="28"/>
          <w:szCs w:val="28"/>
        </w:rPr>
        <w:t>）保护事故现场状况，如因抢救伤亡人员无法保护事故现场的，应进行事故现场拍照、录相和记录，为事后的事故调查提供依据；</w:t>
      </w:r>
    </w:p>
    <w:p>
      <w:pPr>
        <w:spacing w:line="360" w:lineRule="auto"/>
        <w:rPr>
          <w:sz w:val="28"/>
          <w:szCs w:val="28"/>
        </w:rPr>
      </w:pPr>
      <w:r>
        <w:rPr>
          <w:color w:val="000000"/>
          <w:sz w:val="28"/>
          <w:szCs w:val="28"/>
        </w:rPr>
        <w:t xml:space="preserve">    （</w:t>
      </w:r>
      <w:r>
        <w:rPr>
          <w:rFonts w:hint="eastAsia"/>
          <w:color w:val="000000"/>
          <w:sz w:val="28"/>
          <w:szCs w:val="28"/>
        </w:rPr>
        <w:t>5</w:t>
      </w:r>
      <w:r>
        <w:rPr>
          <w:color w:val="000000"/>
          <w:sz w:val="28"/>
          <w:szCs w:val="28"/>
        </w:rPr>
        <w:t>）事故发生后</w:t>
      </w:r>
      <w:r>
        <w:rPr>
          <w:sz w:val="28"/>
          <w:szCs w:val="28"/>
        </w:rPr>
        <w:t>要依法依规、及时、如实向当地政府、区应急办、区水利局、区应急局和其他负有相关安全生产监督管理职责的政府和有关部门报告，不得瞒报、谎报、迟报、漏报，不得故意破坏事故现场、毁灭证据。</w:t>
      </w:r>
    </w:p>
    <w:p>
      <w:pPr>
        <w:spacing w:line="360" w:lineRule="auto"/>
        <w:rPr>
          <w:sz w:val="28"/>
          <w:szCs w:val="28"/>
        </w:rPr>
      </w:pPr>
      <w:r>
        <w:rPr>
          <w:sz w:val="28"/>
          <w:szCs w:val="28"/>
        </w:rPr>
        <w:t xml:space="preserve">    （</w:t>
      </w:r>
      <w:r>
        <w:rPr>
          <w:rFonts w:hint="eastAsia"/>
          <w:sz w:val="28"/>
          <w:szCs w:val="28"/>
        </w:rPr>
        <w:t>6</w:t>
      </w:r>
      <w:r>
        <w:rPr>
          <w:sz w:val="28"/>
          <w:szCs w:val="28"/>
        </w:rPr>
        <w:t>）积极救治受伤人员和依法进行善后处理，维护社会稳定。</w:t>
      </w:r>
    </w:p>
    <w:p>
      <w:pPr>
        <w:spacing w:line="360" w:lineRule="auto"/>
        <w:rPr>
          <w:rStyle w:val="26"/>
          <w:rFonts w:ascii="Times New Roman" w:hAnsi="Times New Roman"/>
        </w:rPr>
      </w:pPr>
      <w:r>
        <w:rPr>
          <w:sz w:val="28"/>
          <w:szCs w:val="28"/>
        </w:rPr>
        <w:t xml:space="preserve">    （</w:t>
      </w:r>
      <w:r>
        <w:rPr>
          <w:rFonts w:hint="eastAsia"/>
          <w:sz w:val="28"/>
          <w:szCs w:val="28"/>
        </w:rPr>
        <w:t>7</w:t>
      </w:r>
      <w:r>
        <w:rPr>
          <w:sz w:val="28"/>
          <w:szCs w:val="28"/>
        </w:rPr>
        <w:t>）积极配合事故调查工作，为事故调查组提供真实可靠的相关资料。</w:t>
      </w:r>
    </w:p>
    <w:p>
      <w:pPr>
        <w:pStyle w:val="4"/>
        <w:spacing w:line="360" w:lineRule="auto"/>
        <w:rPr>
          <w:rFonts w:ascii="Times New Roman" w:hAnsi="Times New Roman"/>
          <w:kern w:val="0"/>
          <w:sz w:val="24"/>
          <w:szCs w:val="24"/>
        </w:rPr>
      </w:pPr>
      <w:bookmarkStart w:id="65" w:name="_Toc18379"/>
      <w:r>
        <w:rPr>
          <w:rStyle w:val="26"/>
          <w:rFonts w:ascii="Times New Roman" w:hAnsi="Times New Roman"/>
          <w:b w:val="0"/>
          <w:bCs w:val="0"/>
        </w:rPr>
        <w:t>2.3应急组织机构职责</w:t>
      </w:r>
      <w:bookmarkEnd w:id="48"/>
      <w:bookmarkEnd w:id="49"/>
      <w:bookmarkEnd w:id="50"/>
      <w:bookmarkEnd w:id="51"/>
      <w:bookmarkEnd w:id="52"/>
      <w:bookmarkEnd w:id="53"/>
      <w:bookmarkEnd w:id="54"/>
      <w:bookmarkEnd w:id="55"/>
      <w:bookmarkEnd w:id="65"/>
      <w:r>
        <w:rPr>
          <w:rStyle w:val="26"/>
          <w:rFonts w:ascii="Times New Roman" w:hAnsi="Times New Roman"/>
          <w:b w:val="0"/>
          <w:bCs w:val="0"/>
        </w:rPr>
        <w:t xml:space="preserve"> </w:t>
      </w:r>
      <w:r>
        <w:rPr>
          <w:rFonts w:ascii="Times New Roman" w:hAnsi="Times New Roman"/>
          <w:kern w:val="0"/>
          <w:sz w:val="24"/>
          <w:szCs w:val="24"/>
        </w:rPr>
        <w:t xml:space="preserve">   </w:t>
      </w:r>
    </w:p>
    <w:p>
      <w:pPr>
        <w:pStyle w:val="5"/>
      </w:pPr>
      <w:bookmarkStart w:id="66" w:name="_Toc27009"/>
      <w:r>
        <w:t>2.3.1应急领导小组职责</w:t>
      </w:r>
      <w:bookmarkEnd w:id="66"/>
    </w:p>
    <w:p>
      <w:pPr>
        <w:adjustRightInd w:val="0"/>
        <w:snapToGrid w:val="0"/>
        <w:spacing w:line="360" w:lineRule="auto"/>
        <w:ind w:firstLine="560" w:firstLineChars="200"/>
        <w:rPr>
          <w:kern w:val="0"/>
          <w:sz w:val="28"/>
          <w:szCs w:val="28"/>
        </w:rPr>
      </w:pPr>
      <w:r>
        <w:rPr>
          <w:kern w:val="0"/>
          <w:sz w:val="28"/>
          <w:szCs w:val="28"/>
        </w:rPr>
        <w:t>领导、组织潼南区水利局生产安全事故应急准备和事故的现场救援，布置、检查、协调安全生产日常应急管理工作；根据紧急情况或区政府指令，发布预警信息，确定应急响应级别，指挥应急救援行动；与事故发生地人民政府、有关部门或组织进行联络，调度专业抢险救援队伍和应急物资，或请求有关方面援助；掌握和发布应急救援有关信息，及时上报事故和救援进展情况；决定应急暂停和终止事项；指导生产安全事故善后恢复；组织或协助有关部门事故调查处理和总结事故应急救援的经验教训并提出改进措施。</w:t>
      </w:r>
    </w:p>
    <w:p>
      <w:pPr>
        <w:pStyle w:val="5"/>
        <w:ind w:firstLine="562" w:firstLineChars="200"/>
      </w:pPr>
      <w:bookmarkStart w:id="67" w:name="_Toc25501"/>
      <w:r>
        <w:t>2.3.2局机关指挥部职责</w:t>
      </w:r>
      <w:bookmarkEnd w:id="67"/>
    </w:p>
    <w:p>
      <w:pPr>
        <w:adjustRightInd w:val="0"/>
        <w:snapToGrid w:val="0"/>
        <w:spacing w:line="360" w:lineRule="auto"/>
        <w:ind w:firstLine="560" w:firstLineChars="200"/>
        <w:rPr>
          <w:kern w:val="0"/>
          <w:sz w:val="28"/>
          <w:szCs w:val="28"/>
        </w:rPr>
      </w:pPr>
      <w:r>
        <w:rPr>
          <w:kern w:val="0"/>
          <w:sz w:val="28"/>
          <w:szCs w:val="28"/>
        </w:rPr>
        <w:t>局机关指挥部是我局救援</w:t>
      </w:r>
      <w:r>
        <w:rPr>
          <w:rFonts w:hint="eastAsia"/>
          <w:kern w:val="0"/>
          <w:sz w:val="28"/>
          <w:szCs w:val="28"/>
          <w:lang w:val="en-US" w:eastAsia="zh-CN"/>
        </w:rPr>
        <w:t>生产安全</w:t>
      </w:r>
      <w:r>
        <w:rPr>
          <w:kern w:val="0"/>
          <w:sz w:val="28"/>
          <w:szCs w:val="28"/>
        </w:rPr>
        <w:t>事故的后方指挥机构，具体负责传达落实上级指示，搜集、掌握和上报救援信息；根据事故现场发展和救援态势，研究制定和适时完善、补充应急救援方案和救援指导意见；根据事故现场需求，查询和调度应急救援队伍、物资和装备，时刻保持与现场的联系，跟踪救援的整个过程，实现与现场的紧密协同。</w:t>
      </w:r>
    </w:p>
    <w:p>
      <w:pPr>
        <w:spacing w:line="360" w:lineRule="auto"/>
        <w:ind w:firstLine="562" w:firstLineChars="200"/>
        <w:rPr>
          <w:b/>
          <w:bCs/>
          <w:sz w:val="28"/>
          <w:szCs w:val="28"/>
        </w:rPr>
      </w:pPr>
      <w:r>
        <w:rPr>
          <w:b/>
          <w:bCs/>
          <w:sz w:val="28"/>
          <w:szCs w:val="28"/>
        </w:rPr>
        <w:t>1、综合组职责</w:t>
      </w:r>
    </w:p>
    <w:p>
      <w:pPr>
        <w:spacing w:line="360" w:lineRule="auto"/>
        <w:ind w:firstLine="560" w:firstLineChars="200"/>
        <w:rPr>
          <w:sz w:val="28"/>
          <w:szCs w:val="28"/>
        </w:rPr>
      </w:pPr>
      <w:r>
        <w:rPr>
          <w:sz w:val="28"/>
          <w:szCs w:val="28"/>
        </w:rPr>
        <w:t>主要负责内、外信息报送和指令传达，</w:t>
      </w:r>
      <w:r>
        <w:rPr>
          <w:kern w:val="0"/>
          <w:sz w:val="28"/>
          <w:szCs w:val="28"/>
        </w:rPr>
        <w:t>负责向区委、区政府、市水利局报告事故信息和救援情况；负责传达区委、区政府、市水利局指示；</w:t>
      </w:r>
      <w:r>
        <w:rPr>
          <w:sz w:val="28"/>
          <w:szCs w:val="28"/>
        </w:rPr>
        <w:t>配合现场指挥部做好内、外的联络通信工作；</w:t>
      </w:r>
      <w:r>
        <w:rPr>
          <w:rFonts w:hint="eastAsia"/>
          <w:sz w:val="28"/>
          <w:szCs w:val="28"/>
          <w:lang w:val="en-US" w:eastAsia="zh-CN"/>
        </w:rPr>
        <w:t>生产</w:t>
      </w:r>
      <w:r>
        <w:rPr>
          <w:sz w:val="28"/>
          <w:szCs w:val="28"/>
        </w:rPr>
        <w:t>安全事故情况下的媒体应对；按指挥部指令</w:t>
      </w:r>
      <w:r>
        <w:rPr>
          <w:kern w:val="0"/>
          <w:sz w:val="28"/>
          <w:szCs w:val="28"/>
        </w:rPr>
        <w:t>负责事故和救援信息的收集与发布，配合做好新闻报道工作</w:t>
      </w:r>
      <w:r>
        <w:rPr>
          <w:sz w:val="28"/>
          <w:szCs w:val="28"/>
        </w:rPr>
        <w:t>；认真履行机关应急指挥部临时指令的其他工作。</w:t>
      </w:r>
    </w:p>
    <w:p>
      <w:pPr>
        <w:spacing w:line="360" w:lineRule="auto"/>
        <w:ind w:firstLine="562" w:firstLineChars="200"/>
        <w:rPr>
          <w:b/>
          <w:bCs/>
          <w:sz w:val="28"/>
          <w:szCs w:val="28"/>
        </w:rPr>
      </w:pPr>
      <w:r>
        <w:rPr>
          <w:b/>
          <w:bCs/>
          <w:sz w:val="28"/>
          <w:szCs w:val="28"/>
        </w:rPr>
        <w:t>2、资源调度组职责</w:t>
      </w:r>
    </w:p>
    <w:p>
      <w:pPr>
        <w:spacing w:line="360" w:lineRule="auto"/>
        <w:ind w:firstLine="560" w:firstLineChars="200"/>
        <w:rPr>
          <w:sz w:val="28"/>
          <w:szCs w:val="28"/>
        </w:rPr>
      </w:pPr>
      <w:r>
        <w:rPr>
          <w:sz w:val="28"/>
          <w:szCs w:val="28"/>
        </w:rPr>
        <w:t>根据事故救援的需要，负责抢险救援队伍、物资、装备、器材等资源的检索、协调与调度，</w:t>
      </w:r>
      <w:r>
        <w:rPr>
          <w:kern w:val="0"/>
          <w:sz w:val="28"/>
          <w:szCs w:val="28"/>
        </w:rPr>
        <w:t>协调跨区域、跨行业应急专家和应急资源；</w:t>
      </w:r>
      <w:r>
        <w:rPr>
          <w:sz w:val="28"/>
          <w:szCs w:val="28"/>
        </w:rPr>
        <w:t>并及时组织运送到事故救援现场。</w:t>
      </w:r>
    </w:p>
    <w:p>
      <w:pPr>
        <w:pStyle w:val="5"/>
        <w:ind w:firstLine="562" w:firstLineChars="200"/>
      </w:pPr>
      <w:bookmarkStart w:id="68" w:name="_Toc12994"/>
      <w:r>
        <w:t>2.3.3事故现场救援工作组职责</w:t>
      </w:r>
      <w:bookmarkEnd w:id="68"/>
    </w:p>
    <w:p>
      <w:pPr>
        <w:adjustRightInd w:val="0"/>
        <w:snapToGrid w:val="0"/>
        <w:spacing w:line="360" w:lineRule="auto"/>
        <w:ind w:firstLine="560" w:firstLineChars="200"/>
        <w:rPr>
          <w:sz w:val="28"/>
          <w:szCs w:val="28"/>
        </w:rPr>
      </w:pPr>
      <w:r>
        <w:rPr>
          <w:kern w:val="0"/>
          <w:sz w:val="28"/>
          <w:szCs w:val="28"/>
        </w:rPr>
        <w:t>事故现场救援工作组事故现场救援组织指挥机构，具体负责事故现场抢险救援组织指挥工作。分析判明事故原因，分析研判事故演变趋势和后果预测，研究制定科学合理的救援方案，实施伤亡人员施救和事故态势控制，防范次生、衍生事故的发生，对事故应急响应终止和后期救援提供咨询。</w:t>
      </w:r>
    </w:p>
    <w:p>
      <w:pPr>
        <w:spacing w:line="360" w:lineRule="auto"/>
        <w:rPr>
          <w:sz w:val="28"/>
          <w:szCs w:val="28"/>
        </w:rPr>
      </w:pPr>
      <w:r>
        <w:rPr>
          <w:sz w:val="28"/>
          <w:szCs w:val="28"/>
        </w:rPr>
        <w:t xml:space="preserve">    </w:t>
      </w:r>
      <w:r>
        <w:rPr>
          <w:b/>
          <w:bCs/>
          <w:sz w:val="28"/>
          <w:szCs w:val="28"/>
        </w:rPr>
        <w:t>1、抢险救援组职责</w:t>
      </w:r>
    </w:p>
    <w:p>
      <w:pPr>
        <w:spacing w:line="360" w:lineRule="auto"/>
        <w:rPr>
          <w:sz w:val="28"/>
          <w:szCs w:val="28"/>
        </w:rPr>
      </w:pPr>
      <w:r>
        <w:rPr>
          <w:kern w:val="0"/>
          <w:sz w:val="28"/>
          <w:szCs w:val="28"/>
        </w:rPr>
        <w:t xml:space="preserve">    迅速开展侦检、监测，及时查明事故初步原因和损害情况，判明危险范围和趋势；</w:t>
      </w:r>
      <w:r>
        <w:rPr>
          <w:sz w:val="28"/>
          <w:szCs w:val="28"/>
        </w:rPr>
        <w:t>按现场救援方案和程序实施救援行动，及时搜救伤亡人员和控制事故态势的发展和蔓延，防止次生、衍生事故发生；</w:t>
      </w:r>
      <w:r>
        <w:rPr>
          <w:kern w:val="0"/>
          <w:sz w:val="28"/>
          <w:szCs w:val="28"/>
        </w:rPr>
        <w:t>实时向机关指挥部报告事故现场和救援情况；</w:t>
      </w:r>
      <w:r>
        <w:rPr>
          <w:sz w:val="28"/>
          <w:szCs w:val="28"/>
        </w:rPr>
        <w:t>对事故现场进行拍照、录相、记录取证，为事故调查提供真实可靠的依据；</w:t>
      </w:r>
      <w:r>
        <w:rPr>
          <w:kern w:val="0"/>
          <w:sz w:val="28"/>
          <w:szCs w:val="28"/>
        </w:rPr>
        <w:t>提出应急救援终止建议；</w:t>
      </w:r>
      <w:r>
        <w:rPr>
          <w:sz w:val="28"/>
          <w:szCs w:val="28"/>
        </w:rPr>
        <w:t>认真履行现场应急指挥部临时指令的其他工作。</w:t>
      </w:r>
    </w:p>
    <w:p>
      <w:pPr>
        <w:spacing w:line="360" w:lineRule="auto"/>
        <w:rPr>
          <w:kern w:val="0"/>
          <w:sz w:val="28"/>
          <w:szCs w:val="28"/>
        </w:rPr>
      </w:pPr>
      <w:r>
        <w:rPr>
          <w:sz w:val="28"/>
          <w:szCs w:val="28"/>
        </w:rPr>
        <w:t xml:space="preserve">    </w:t>
      </w:r>
      <w:r>
        <w:rPr>
          <w:b/>
          <w:bCs/>
          <w:sz w:val="28"/>
          <w:szCs w:val="28"/>
        </w:rPr>
        <w:t>2、</w:t>
      </w:r>
      <w:r>
        <w:rPr>
          <w:b/>
          <w:bCs/>
          <w:kern w:val="0"/>
          <w:sz w:val="28"/>
          <w:szCs w:val="28"/>
        </w:rPr>
        <w:t>通讯保障组职责</w:t>
      </w:r>
    </w:p>
    <w:p>
      <w:pPr>
        <w:spacing w:line="360" w:lineRule="auto"/>
        <w:rPr>
          <w:sz w:val="28"/>
          <w:szCs w:val="28"/>
        </w:rPr>
      </w:pPr>
      <w:r>
        <w:rPr>
          <w:kern w:val="0"/>
          <w:sz w:val="28"/>
          <w:szCs w:val="28"/>
        </w:rPr>
        <w:t xml:space="preserve">    负责事故现场与外界的通讯畅通，保持事故现场工作组与区应急办、机关应急指挥部的联系，及时报告事故现场态势和应急救援情况，及时传达上级应急救援指令，</w:t>
      </w:r>
      <w:r>
        <w:rPr>
          <w:sz w:val="28"/>
          <w:szCs w:val="28"/>
        </w:rPr>
        <w:t>认真履行现场应急指挥部临时指令的其他工作。</w:t>
      </w:r>
    </w:p>
    <w:p>
      <w:pPr>
        <w:spacing w:line="360" w:lineRule="auto"/>
        <w:rPr>
          <w:sz w:val="28"/>
          <w:szCs w:val="28"/>
        </w:rPr>
      </w:pPr>
      <w:r>
        <w:rPr>
          <w:sz w:val="28"/>
          <w:szCs w:val="28"/>
        </w:rPr>
        <w:t xml:space="preserve">    </w:t>
      </w:r>
      <w:r>
        <w:rPr>
          <w:b/>
          <w:bCs/>
          <w:sz w:val="28"/>
          <w:szCs w:val="28"/>
        </w:rPr>
        <w:t>3、治安警戒组职责</w:t>
      </w:r>
    </w:p>
    <w:p>
      <w:pPr>
        <w:spacing w:line="360" w:lineRule="auto"/>
        <w:rPr>
          <w:sz w:val="28"/>
          <w:szCs w:val="28"/>
        </w:rPr>
      </w:pPr>
      <w:r>
        <w:rPr>
          <w:sz w:val="28"/>
          <w:szCs w:val="28"/>
        </w:rPr>
        <w:t xml:space="preserve">    根据事故影响范围，设置警戒区，布置岗哨，严禁无关人员进入禁区；组织事故影响范围内的群众疏散，并维持疏散群众秩序；对事故区域实行交通管制，维护道路交通秩序，维护事故救援现场社会秩序；引导外来救援力量或医护人员进入事故救援现场，引导抢险车辆行驶路线；对事故涉案人员进行有效控制；履行现场应急指挥部临时指令的其他工作。</w:t>
      </w:r>
    </w:p>
    <w:p>
      <w:pPr>
        <w:pStyle w:val="9"/>
        <w:numPr>
          <w:ilvl w:val="0"/>
          <w:numId w:val="2"/>
        </w:numPr>
        <w:spacing w:line="360" w:lineRule="auto"/>
        <w:rPr>
          <w:b/>
          <w:bCs/>
          <w:sz w:val="28"/>
          <w:szCs w:val="28"/>
        </w:rPr>
      </w:pPr>
      <w:r>
        <w:rPr>
          <w:b/>
          <w:bCs/>
          <w:sz w:val="28"/>
          <w:szCs w:val="28"/>
        </w:rPr>
        <w:t>善后处理组职责</w:t>
      </w:r>
    </w:p>
    <w:p>
      <w:pPr>
        <w:pStyle w:val="9"/>
        <w:spacing w:line="360" w:lineRule="auto"/>
        <w:ind w:firstLine="560" w:firstLineChars="200"/>
        <w:rPr>
          <w:b/>
          <w:bCs/>
          <w:sz w:val="28"/>
          <w:szCs w:val="28"/>
        </w:rPr>
      </w:pPr>
      <w:r>
        <w:rPr>
          <w:kern w:val="0"/>
          <w:sz w:val="28"/>
          <w:szCs w:val="28"/>
        </w:rPr>
        <w:t>负责尽快</w:t>
      </w:r>
      <w:r>
        <w:rPr>
          <w:rFonts w:hint="eastAsia"/>
          <w:kern w:val="0"/>
          <w:sz w:val="28"/>
          <w:szCs w:val="28"/>
        </w:rPr>
        <w:t>恢复</w:t>
      </w:r>
      <w:r>
        <w:rPr>
          <w:kern w:val="0"/>
          <w:sz w:val="28"/>
          <w:szCs w:val="28"/>
        </w:rPr>
        <w:t>事故影响群众的生活、生产和社会秩序，协助配合受伤人员的治疗、死亡人员的保险理赔、救援补偿、慰问抚恤、矛盾纠纷化解等。</w:t>
      </w:r>
    </w:p>
    <w:p>
      <w:r>
        <w:br w:type="page"/>
      </w:r>
    </w:p>
    <w:p>
      <w:pPr>
        <w:pStyle w:val="3"/>
        <w:rPr>
          <w:rFonts w:hint="default" w:ascii="Times New Roman" w:hAnsi="Times New Roman"/>
        </w:rPr>
      </w:pPr>
      <w:bookmarkStart w:id="69" w:name="_Toc15192"/>
      <w:r>
        <w:rPr>
          <w:rFonts w:hint="default" w:ascii="Times New Roman" w:hAnsi="Times New Roman"/>
        </w:rPr>
        <w:t>3 应急响应</w:t>
      </w:r>
      <w:bookmarkEnd w:id="69"/>
    </w:p>
    <w:p>
      <w:pPr>
        <w:pStyle w:val="9"/>
        <w:spacing w:line="360" w:lineRule="auto"/>
        <w:ind w:firstLine="560" w:firstLineChars="200"/>
        <w:rPr>
          <w:kern w:val="0"/>
          <w:sz w:val="28"/>
          <w:szCs w:val="28"/>
        </w:rPr>
      </w:pPr>
      <w:r>
        <w:rPr>
          <w:kern w:val="0"/>
          <w:sz w:val="28"/>
          <w:szCs w:val="28"/>
        </w:rPr>
        <w:t>应急响应基本流程和主要步骤见下图：</w:t>
      </w:r>
    </w:p>
    <w:p>
      <w:pPr>
        <w:pStyle w:val="34"/>
        <w:rPr>
          <w:rFonts w:hint="default" w:ascii="Times New Roman"/>
        </w:rPr>
      </w:pPr>
    </w:p>
    <w:p>
      <w:pPr>
        <w:pStyle w:val="34"/>
        <w:rPr>
          <w:rFonts w:hint="default" w:ascii="Times New Roman"/>
        </w:rPr>
      </w:pPr>
    </w:p>
    <w:p>
      <w:pPr>
        <w:pStyle w:val="34"/>
        <w:rPr>
          <w:rFonts w:hint="default" w:ascii="Times New Roman"/>
        </w:rPr>
      </w:pPr>
      <w:r>
        <w:rPr>
          <w:rFonts w:hint="default" w:ascii="Times New Roman"/>
        </w:rPr>
        <mc:AlternateContent>
          <mc:Choice Requires="wpg">
            <w:drawing>
              <wp:anchor distT="0" distB="0" distL="114300" distR="114300" simplePos="0" relativeHeight="251683840" behindDoc="0" locked="0" layoutInCell="1" allowOverlap="1">
                <wp:simplePos x="0" y="0"/>
                <wp:positionH relativeFrom="column">
                  <wp:posOffset>-302260</wp:posOffset>
                </wp:positionH>
                <wp:positionV relativeFrom="paragraph">
                  <wp:posOffset>32385</wp:posOffset>
                </wp:positionV>
                <wp:extent cx="5809615" cy="4754880"/>
                <wp:effectExtent l="38100" t="19050" r="635" b="7620"/>
                <wp:wrapNone/>
                <wp:docPr id="122" name="组合 27"/>
                <wp:cNvGraphicFramePr/>
                <a:graphic xmlns:a="http://schemas.openxmlformats.org/drawingml/2006/main">
                  <a:graphicData uri="http://schemas.microsoft.com/office/word/2010/wordprocessingGroup">
                    <wpg:wgp>
                      <wpg:cNvGrpSpPr/>
                      <wpg:grpSpPr>
                        <a:xfrm>
                          <a:off x="0" y="0"/>
                          <a:ext cx="5809615" cy="4754880"/>
                          <a:chOff x="1487" y="314512"/>
                          <a:chExt cx="9149" cy="7488"/>
                        </a:xfrm>
                      </wpg:grpSpPr>
                      <wps:wsp>
                        <wps:cNvPr id="97" name="流程图: 过程 97"/>
                        <wps:cNvSpPr/>
                        <wps:spPr>
                          <a:xfrm>
                            <a:off x="4665" y="317008"/>
                            <a:ext cx="615" cy="888"/>
                          </a:xfrm>
                          <a:prstGeom prst="flowChartProcess">
                            <a:avLst/>
                          </a:prstGeom>
                          <a:noFill/>
                          <a:ln w="12700" cap="flat" cmpd="sng" algn="ctr">
                            <a:solidFill>
                              <a:srgbClr val="FFFFFF"/>
                            </a:solidFill>
                            <a:prstDash val="solid"/>
                            <a:miter lim="800000"/>
                          </a:ln>
                        </wps:spPr>
                        <wps:txbx>
                          <w:txbxContent>
                            <w:p>
                              <w:pPr>
                                <w:jc w:val="center"/>
                                <w:rPr>
                                  <w:rFonts w:hint="eastAsia"/>
                                  <w:color w:val="000000"/>
                                  <w:sz w:val="28"/>
                                  <w:szCs w:val="28"/>
                                </w:rPr>
                              </w:pPr>
                              <w:r>
                                <w:rPr>
                                  <w:rFonts w:hint="eastAsia"/>
                                  <w:color w:val="000000"/>
                                  <w:sz w:val="28"/>
                                  <w:szCs w:val="28"/>
                                </w:rPr>
                                <w:t>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爆炸形 1 66"/>
                        <wps:cNvSpPr/>
                        <wps:spPr>
                          <a:xfrm>
                            <a:off x="4726" y="314512"/>
                            <a:ext cx="3689" cy="1259"/>
                          </a:xfrm>
                          <a:prstGeom prst="irregularSeal1">
                            <a:avLst/>
                          </a:prstGeom>
                          <a:noFill/>
                          <a:ln w="12700" cap="flat" cmpd="sng" algn="ctr">
                            <a:solidFill>
                              <a:srgbClr val="FF0000"/>
                            </a:solidFill>
                            <a:prstDash val="solid"/>
                            <a:miter lim="800000"/>
                          </a:ln>
                        </wps:spPr>
                        <wps:txbx>
                          <w:txbxContent>
                            <w:p>
                              <w:pPr>
                                <w:jc w:val="center"/>
                                <w:rPr>
                                  <w:b/>
                                  <w:bCs/>
                                  <w:color w:val="FF0000"/>
                                </w:rPr>
                              </w:pPr>
                              <w:r>
                                <w:rPr>
                                  <w:rFonts w:hint="eastAsia"/>
                                  <w:b/>
                                  <w:bCs/>
                                  <w:color w:val="FF0000"/>
                                </w:rPr>
                                <w:t>生产安全事故发生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流程图: 过程 67"/>
                        <wps:cNvSpPr/>
                        <wps:spPr>
                          <a:xfrm>
                            <a:off x="5476" y="315997"/>
                            <a:ext cx="2266" cy="435"/>
                          </a:xfrm>
                          <a:prstGeom prst="flowChartProcess">
                            <a:avLst/>
                          </a:prstGeom>
                          <a:noFill/>
                          <a:ln w="12700" cap="flat" cmpd="sng" algn="ctr">
                            <a:solidFill>
                              <a:srgbClr val="FF0000"/>
                            </a:solidFill>
                            <a:prstDash val="solid"/>
                            <a:miter lim="800000"/>
                          </a:ln>
                        </wps:spPr>
                        <wps:txbx>
                          <w:txbxContent>
                            <w:p>
                              <w:pPr>
                                <w:jc w:val="center"/>
                                <w:rPr>
                                  <w:color w:val="000000"/>
                                </w:rPr>
                              </w:pPr>
                              <w:r>
                                <w:rPr>
                                  <w:rFonts w:hint="eastAsia"/>
                                  <w:color w:val="000000"/>
                                </w:rPr>
                                <w:t>信息接报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流程图: 过程 68"/>
                        <wps:cNvSpPr/>
                        <wps:spPr>
                          <a:xfrm>
                            <a:off x="5491" y="316867"/>
                            <a:ext cx="2266" cy="435"/>
                          </a:xfrm>
                          <a:prstGeom prst="flowChartProcess">
                            <a:avLst/>
                          </a:prstGeom>
                          <a:noFill/>
                          <a:ln w="12700" cap="flat" cmpd="sng" algn="ctr">
                            <a:solidFill>
                              <a:srgbClr val="FF0000"/>
                            </a:solidFill>
                            <a:prstDash val="solid"/>
                            <a:miter lim="800000"/>
                          </a:ln>
                        </wps:spPr>
                        <wps:txbx>
                          <w:txbxContent>
                            <w:p>
                              <w:pPr>
                                <w:jc w:val="center"/>
                                <w:rPr>
                                  <w:color w:val="000000"/>
                                </w:rPr>
                              </w:pPr>
                              <w:r>
                                <w:rPr>
                                  <w:rFonts w:hint="eastAsia"/>
                                  <w:color w:val="000000"/>
                                </w:rPr>
                                <w:t>信息处置与研判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任意多边形 69"/>
                        <wps:cNvSpPr/>
                        <wps:spPr>
                          <a:xfrm>
                            <a:off x="5146" y="317707"/>
                            <a:ext cx="3285" cy="630"/>
                          </a:xfrm>
                          <a:custGeom>
                            <a:avLst/>
                            <a:gdLst>
                              <a:gd name="connsiteX0" fmla="*/ 0 w 3285"/>
                              <a:gd name="connsiteY0" fmla="*/ 330 h 630"/>
                              <a:gd name="connsiteX1" fmla="*/ 1485 w 3285"/>
                              <a:gd name="connsiteY1" fmla="*/ 0 h 630"/>
                              <a:gd name="connsiteX2" fmla="*/ 3285 w 3285"/>
                              <a:gd name="connsiteY2" fmla="*/ 330 h 630"/>
                              <a:gd name="connsiteX3" fmla="*/ 1500 w 3285"/>
                              <a:gd name="connsiteY3" fmla="*/ 630 h 630"/>
                              <a:gd name="connsiteX4" fmla="*/ 0 w 3285"/>
                              <a:gd name="connsiteY4" fmla="*/ 330 h 6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85" h="630">
                                <a:moveTo>
                                  <a:pt x="0" y="330"/>
                                </a:moveTo>
                                <a:lnTo>
                                  <a:pt x="1485" y="0"/>
                                </a:lnTo>
                                <a:lnTo>
                                  <a:pt x="3285" y="330"/>
                                </a:lnTo>
                                <a:lnTo>
                                  <a:pt x="1500" y="630"/>
                                </a:lnTo>
                                <a:lnTo>
                                  <a:pt x="0" y="330"/>
                                </a:lnTo>
                                <a:close/>
                              </a:path>
                            </a:pathLst>
                          </a:custGeom>
                          <a:noFill/>
                          <a:ln w="12700" cap="flat" cmpd="sng" algn="ctr">
                            <a:solidFill>
                              <a:srgbClr val="FF0000"/>
                            </a:solidFill>
                            <a:prstDash val="solid"/>
                            <a:miter lim="800000"/>
                          </a:ln>
                        </wps:spPr>
                        <wps:txbx>
                          <w:txbxContent>
                            <w:p>
                              <w:pPr>
                                <w:jc w:val="center"/>
                                <w:rPr>
                                  <w:color w:val="000000"/>
                                </w:rPr>
                              </w:pPr>
                              <w:r>
                                <w:rPr>
                                  <w:rFonts w:hint="eastAsia"/>
                                  <w:color w:val="000000"/>
                                </w:rPr>
                                <w:t>是否达到启动条件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流程图: 过程 70"/>
                        <wps:cNvSpPr/>
                        <wps:spPr>
                          <a:xfrm>
                            <a:off x="3929" y="317812"/>
                            <a:ext cx="948" cy="435"/>
                          </a:xfrm>
                          <a:prstGeom prst="flowChartProcess">
                            <a:avLst/>
                          </a:prstGeom>
                          <a:noFill/>
                          <a:ln w="12700" cap="flat" cmpd="sng" algn="ctr">
                            <a:solidFill>
                              <a:srgbClr val="FF0000"/>
                            </a:solidFill>
                            <a:prstDash val="solid"/>
                            <a:miter lim="800000"/>
                          </a:ln>
                        </wps:spPr>
                        <wps:txbx>
                          <w:txbxContent>
                            <w:p>
                              <w:pPr>
                                <w:jc w:val="center"/>
                                <w:rPr>
                                  <w:color w:val="000000"/>
                                </w:rPr>
                              </w:pPr>
                              <w:r>
                                <w:rPr>
                                  <w:rFonts w:hint="eastAsia"/>
                                  <w:color w:val="000000"/>
                                </w:rPr>
                                <w:t>预警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任意多边形 71"/>
                        <wps:cNvSpPr/>
                        <wps:spPr>
                          <a:xfrm>
                            <a:off x="1487" y="317782"/>
                            <a:ext cx="2142" cy="600"/>
                          </a:xfrm>
                          <a:custGeom>
                            <a:avLst/>
                            <a:gdLst>
                              <a:gd name="connsiteX0" fmla="*/ 0 w 2142"/>
                              <a:gd name="connsiteY0" fmla="*/ 264 h 600"/>
                              <a:gd name="connsiteX1" fmla="*/ 1064 w 2142"/>
                              <a:gd name="connsiteY1" fmla="*/ 0 h 600"/>
                              <a:gd name="connsiteX2" fmla="*/ 2142 w 2142"/>
                              <a:gd name="connsiteY2" fmla="*/ 264 h 600"/>
                              <a:gd name="connsiteX3" fmla="*/ 1094 w 2142"/>
                              <a:gd name="connsiteY3" fmla="*/ 600 h 600"/>
                              <a:gd name="connsiteX4" fmla="*/ 0 w 2142"/>
                              <a:gd name="connsiteY4" fmla="*/ 264 h 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42" h="600">
                                <a:moveTo>
                                  <a:pt x="0" y="264"/>
                                </a:moveTo>
                                <a:lnTo>
                                  <a:pt x="1064" y="0"/>
                                </a:lnTo>
                                <a:lnTo>
                                  <a:pt x="2142" y="264"/>
                                </a:lnTo>
                                <a:lnTo>
                                  <a:pt x="1094" y="600"/>
                                </a:lnTo>
                                <a:lnTo>
                                  <a:pt x="0" y="264"/>
                                </a:lnTo>
                                <a:close/>
                              </a:path>
                            </a:pathLst>
                          </a:custGeom>
                          <a:noFill/>
                          <a:ln w="12700" cap="flat" cmpd="sng" algn="ctr">
                            <a:solidFill>
                              <a:srgbClr val="FF0000"/>
                            </a:solidFill>
                            <a:prstDash val="solid"/>
                            <a:miter lim="800000"/>
                          </a:ln>
                        </wps:spPr>
                        <wps:txbx>
                          <w:txbxContent>
                            <w:p>
                              <w:pPr>
                                <w:jc w:val="center"/>
                                <w:rPr>
                                  <w:color w:val="000000"/>
                                </w:rPr>
                              </w:pPr>
                              <w:r>
                                <w:rPr>
                                  <w:rFonts w:hint="eastAsia"/>
                                  <w:color w:val="000000"/>
                                </w:rPr>
                                <w:t>是否解除预警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流程图: 可选过程 72"/>
                        <wps:cNvSpPr/>
                        <wps:spPr>
                          <a:xfrm>
                            <a:off x="1861" y="318802"/>
                            <a:ext cx="1440" cy="588"/>
                          </a:xfrm>
                          <a:prstGeom prst="flowChartAlternateProcess">
                            <a:avLst/>
                          </a:prstGeom>
                          <a:noFill/>
                          <a:ln w="12700" cap="flat" cmpd="sng" algn="ctr">
                            <a:solidFill>
                              <a:srgbClr val="FF0000"/>
                            </a:solidFill>
                            <a:prstDash val="solid"/>
                            <a:miter lim="800000"/>
                          </a:ln>
                        </wps:spPr>
                        <wps:txbx>
                          <w:txbxContent>
                            <w:p>
                              <w:pPr>
                                <w:jc w:val="center"/>
                                <w:rPr>
                                  <w:color w:val="000000"/>
                                </w:rPr>
                              </w:pPr>
                              <w:r>
                                <w:rPr>
                                  <w:rFonts w:hint="eastAsia"/>
                                  <w:color w:val="000000"/>
                                </w:rPr>
                                <w:t>预警解除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流程图: 过程 73"/>
                        <wps:cNvSpPr/>
                        <wps:spPr>
                          <a:xfrm>
                            <a:off x="5521" y="318817"/>
                            <a:ext cx="2266" cy="435"/>
                          </a:xfrm>
                          <a:prstGeom prst="flowChartProcess">
                            <a:avLst/>
                          </a:prstGeom>
                          <a:noFill/>
                          <a:ln w="12700" cap="flat" cmpd="sng" algn="ctr">
                            <a:solidFill>
                              <a:srgbClr val="FF0000"/>
                            </a:solidFill>
                            <a:prstDash val="solid"/>
                            <a:miter lim="800000"/>
                          </a:ln>
                        </wps:spPr>
                        <wps:txbx>
                          <w:txbxContent>
                            <w:p>
                              <w:pPr>
                                <w:jc w:val="center"/>
                                <w:rPr>
                                  <w:color w:val="000000"/>
                                </w:rPr>
                              </w:pPr>
                              <w:r>
                                <w:rPr>
                                  <w:rFonts w:hint="eastAsia"/>
                                  <w:color w:val="000000"/>
                                </w:rPr>
                                <w:t>应急启动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流程图: 过程 74"/>
                        <wps:cNvSpPr/>
                        <wps:spPr>
                          <a:xfrm>
                            <a:off x="5521" y="319702"/>
                            <a:ext cx="2266" cy="435"/>
                          </a:xfrm>
                          <a:prstGeom prst="flowChartProcess">
                            <a:avLst/>
                          </a:prstGeom>
                          <a:noFill/>
                          <a:ln w="12700" cap="flat" cmpd="sng" algn="ctr">
                            <a:solidFill>
                              <a:srgbClr val="FF0000"/>
                            </a:solidFill>
                            <a:prstDash val="solid"/>
                            <a:miter lim="800000"/>
                          </a:ln>
                        </wps:spPr>
                        <wps:txbx>
                          <w:txbxContent>
                            <w:p>
                              <w:pPr>
                                <w:jc w:val="center"/>
                                <w:rPr>
                                  <w:color w:val="000000"/>
                                </w:rPr>
                              </w:pPr>
                              <w:r>
                                <w:rPr>
                                  <w:rFonts w:hint="eastAsia"/>
                                  <w:color w:val="000000"/>
                                </w:rPr>
                                <w:t>应急处置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任意多边形 75"/>
                        <wps:cNvSpPr/>
                        <wps:spPr>
                          <a:xfrm>
                            <a:off x="5176" y="320452"/>
                            <a:ext cx="3285" cy="630"/>
                          </a:xfrm>
                          <a:custGeom>
                            <a:avLst/>
                            <a:gdLst>
                              <a:gd name="connsiteX0" fmla="*/ 0 w 3285"/>
                              <a:gd name="connsiteY0" fmla="*/ 330 h 630"/>
                              <a:gd name="connsiteX1" fmla="*/ 1485 w 3285"/>
                              <a:gd name="connsiteY1" fmla="*/ 0 h 630"/>
                              <a:gd name="connsiteX2" fmla="*/ 3285 w 3285"/>
                              <a:gd name="connsiteY2" fmla="*/ 330 h 630"/>
                              <a:gd name="connsiteX3" fmla="*/ 1500 w 3285"/>
                              <a:gd name="connsiteY3" fmla="*/ 630 h 630"/>
                              <a:gd name="connsiteX4" fmla="*/ 0 w 3285"/>
                              <a:gd name="connsiteY4" fmla="*/ 330 h 63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85" h="630">
                                <a:moveTo>
                                  <a:pt x="0" y="330"/>
                                </a:moveTo>
                                <a:lnTo>
                                  <a:pt x="1485" y="0"/>
                                </a:lnTo>
                                <a:lnTo>
                                  <a:pt x="3285" y="330"/>
                                </a:lnTo>
                                <a:lnTo>
                                  <a:pt x="1500" y="630"/>
                                </a:lnTo>
                                <a:lnTo>
                                  <a:pt x="0" y="330"/>
                                </a:lnTo>
                                <a:close/>
                              </a:path>
                            </a:pathLst>
                          </a:custGeom>
                          <a:noFill/>
                          <a:ln w="12700" cap="flat" cmpd="sng" algn="ctr">
                            <a:solidFill>
                              <a:srgbClr val="FF0000"/>
                            </a:solidFill>
                            <a:prstDash val="solid"/>
                            <a:miter lim="800000"/>
                          </a:ln>
                        </wps:spPr>
                        <wps:txbx>
                          <w:txbxContent>
                            <w:p>
                              <w:pPr>
                                <w:jc w:val="center"/>
                                <w:rPr>
                                  <w:color w:val="000000"/>
                                </w:rPr>
                              </w:pPr>
                              <w:r>
                                <w:rPr>
                                  <w:rFonts w:hint="eastAsia"/>
                                  <w:color w:val="000000"/>
                                </w:rPr>
                                <w:t>事态发展得到控制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流程图: 可选过程 76"/>
                        <wps:cNvSpPr/>
                        <wps:spPr>
                          <a:xfrm>
                            <a:off x="5956" y="321412"/>
                            <a:ext cx="1440" cy="588"/>
                          </a:xfrm>
                          <a:prstGeom prst="flowChartAlternateProcess">
                            <a:avLst/>
                          </a:prstGeom>
                          <a:noFill/>
                          <a:ln w="12700" cap="flat" cmpd="sng" algn="ctr">
                            <a:solidFill>
                              <a:srgbClr val="FF0000"/>
                            </a:solidFill>
                            <a:prstDash val="solid"/>
                            <a:miter lim="800000"/>
                          </a:ln>
                        </wps:spPr>
                        <wps:txbx>
                          <w:txbxContent>
                            <w:p>
                              <w:pPr>
                                <w:jc w:val="center"/>
                                <w:rPr>
                                  <w:color w:val="000000"/>
                                </w:rPr>
                              </w:pPr>
                              <w:r>
                                <w:rPr>
                                  <w:rFonts w:hint="eastAsia"/>
                                  <w:color w:val="000000"/>
                                </w:rPr>
                                <w:t>应急终止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流程图: 过程 77"/>
                        <wps:cNvSpPr/>
                        <wps:spPr>
                          <a:xfrm>
                            <a:off x="9389" y="319732"/>
                            <a:ext cx="1247" cy="435"/>
                          </a:xfrm>
                          <a:prstGeom prst="flowChartProcess">
                            <a:avLst/>
                          </a:prstGeom>
                          <a:noFill/>
                          <a:ln w="12700" cap="flat" cmpd="sng" algn="ctr">
                            <a:solidFill>
                              <a:srgbClr val="FF0000"/>
                            </a:solidFill>
                            <a:prstDash val="solid"/>
                            <a:miter lim="800000"/>
                          </a:ln>
                        </wps:spPr>
                        <wps:txbx>
                          <w:txbxContent>
                            <w:p>
                              <w:pPr>
                                <w:jc w:val="center"/>
                                <w:rPr>
                                  <w:color w:val="000000"/>
                                </w:rPr>
                              </w:pPr>
                              <w:r>
                                <w:rPr>
                                  <w:rFonts w:hint="eastAsia"/>
                                  <w:color w:val="000000"/>
                                </w:rPr>
                                <w:t>应急扩大</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8" name="流程图: 过程 78"/>
                        <wps:cNvSpPr/>
                        <wps:spPr>
                          <a:xfrm>
                            <a:off x="9389" y="320572"/>
                            <a:ext cx="1247" cy="435"/>
                          </a:xfrm>
                          <a:prstGeom prst="flowChartProcess">
                            <a:avLst/>
                          </a:prstGeom>
                          <a:noFill/>
                          <a:ln w="12700" cap="flat" cmpd="sng" algn="ctr">
                            <a:solidFill>
                              <a:srgbClr val="FF0000"/>
                            </a:solidFill>
                            <a:prstDash val="solid"/>
                            <a:miter lim="800000"/>
                          </a:ln>
                        </wps:spPr>
                        <wps:txbx>
                          <w:txbxContent>
                            <w:p>
                              <w:pPr>
                                <w:jc w:val="center"/>
                                <w:rPr>
                                  <w:color w:val="000000"/>
                                </w:rPr>
                              </w:pPr>
                              <w:r>
                                <w:rPr>
                                  <w:rFonts w:hint="eastAsia"/>
                                  <w:color w:val="000000"/>
                                </w:rPr>
                                <w:t>请求增援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9" name="直接箭头连接符 79"/>
                        <wps:cNvCnPr>
                          <a:stCxn id="67" idx="2"/>
                          <a:endCxn id="68" idx="0"/>
                        </wps:cNvCnPr>
                        <wps:spPr>
                          <a:xfrm>
                            <a:off x="6609" y="316432"/>
                            <a:ext cx="15" cy="435"/>
                          </a:xfrm>
                          <a:prstGeom prst="straightConnector1">
                            <a:avLst/>
                          </a:prstGeom>
                          <a:noFill/>
                          <a:ln w="6350" cap="flat" cmpd="sng" algn="ctr">
                            <a:solidFill>
                              <a:srgbClr val="FF0000"/>
                            </a:solidFill>
                            <a:prstDash val="solid"/>
                            <a:miter lim="800000"/>
                            <a:tailEnd type="stealth" w="lg" len="lg"/>
                          </a:ln>
                        </wps:spPr>
                        <wps:bodyPr/>
                      </wps:wsp>
                      <wps:wsp>
                        <wps:cNvPr id="80" name="直接箭头连接符 80"/>
                        <wps:cNvCnPr>
                          <a:stCxn id="68" idx="2"/>
                          <a:endCxn id="69" idx="1"/>
                        </wps:cNvCnPr>
                        <wps:spPr>
                          <a:xfrm>
                            <a:off x="6624" y="317302"/>
                            <a:ext cx="7" cy="405"/>
                          </a:xfrm>
                          <a:prstGeom prst="straightConnector1">
                            <a:avLst/>
                          </a:prstGeom>
                          <a:noFill/>
                          <a:ln w="6350" cap="flat" cmpd="sng" algn="ctr">
                            <a:solidFill>
                              <a:srgbClr val="FF0000"/>
                            </a:solidFill>
                            <a:prstDash val="solid"/>
                            <a:miter lim="800000"/>
                            <a:tailEnd type="stealth" w="lg" len="lg"/>
                          </a:ln>
                        </wps:spPr>
                        <wps:bodyPr/>
                      </wps:wsp>
                      <wps:wsp>
                        <wps:cNvPr id="81" name="直接箭头连接符 81"/>
                        <wps:cNvCnPr/>
                        <wps:spPr>
                          <a:xfrm>
                            <a:off x="6564" y="315577"/>
                            <a:ext cx="15" cy="435"/>
                          </a:xfrm>
                          <a:prstGeom prst="straightConnector1">
                            <a:avLst/>
                          </a:prstGeom>
                          <a:noFill/>
                          <a:ln w="6350" cap="flat" cmpd="sng" algn="ctr">
                            <a:solidFill>
                              <a:srgbClr val="FF0000"/>
                            </a:solidFill>
                            <a:prstDash val="solid"/>
                            <a:miter lim="800000"/>
                            <a:tailEnd type="stealth" w="lg" len="lg"/>
                          </a:ln>
                        </wps:spPr>
                        <wps:bodyPr/>
                      </wps:wsp>
                      <wps:wsp>
                        <wps:cNvPr id="83" name="直接箭头连接符 83"/>
                        <wps:cNvCnPr>
                          <a:stCxn id="70" idx="1"/>
                          <a:endCxn id="71" idx="2"/>
                        </wps:cNvCnPr>
                        <wps:spPr>
                          <a:xfrm flipH="1">
                            <a:off x="3629" y="318030"/>
                            <a:ext cx="300" cy="16"/>
                          </a:xfrm>
                          <a:prstGeom prst="straightConnector1">
                            <a:avLst/>
                          </a:prstGeom>
                          <a:noFill/>
                          <a:ln w="6350" cap="flat" cmpd="sng" algn="ctr">
                            <a:solidFill>
                              <a:srgbClr val="FF0000"/>
                            </a:solidFill>
                            <a:prstDash val="solid"/>
                            <a:miter lim="800000"/>
                            <a:tailEnd type="stealth" w="lg" len="lg"/>
                          </a:ln>
                        </wps:spPr>
                        <wps:bodyPr/>
                      </wps:wsp>
                      <wps:wsp>
                        <wps:cNvPr id="84" name="直接箭头连接符 84"/>
                        <wps:cNvCnPr>
                          <a:stCxn id="71" idx="3"/>
                          <a:endCxn id="72" idx="0"/>
                        </wps:cNvCnPr>
                        <wps:spPr>
                          <a:xfrm>
                            <a:off x="2581" y="318382"/>
                            <a:ext cx="0" cy="420"/>
                          </a:xfrm>
                          <a:prstGeom prst="straightConnector1">
                            <a:avLst/>
                          </a:prstGeom>
                          <a:noFill/>
                          <a:ln w="6350" cap="flat" cmpd="sng" algn="ctr">
                            <a:solidFill>
                              <a:srgbClr val="FF0000"/>
                            </a:solidFill>
                            <a:prstDash val="solid"/>
                            <a:miter lim="800000"/>
                            <a:tailEnd type="stealth" w="lg" len="lg"/>
                          </a:ln>
                        </wps:spPr>
                        <wps:bodyPr/>
                      </wps:wsp>
                      <wps:wsp>
                        <wps:cNvPr id="86" name="直接箭头连接符 86"/>
                        <wps:cNvCnPr>
                          <a:stCxn id="73" idx="2"/>
                          <a:endCxn id="74" idx="0"/>
                        </wps:cNvCnPr>
                        <wps:spPr>
                          <a:xfrm>
                            <a:off x="6654" y="319252"/>
                            <a:ext cx="0" cy="450"/>
                          </a:xfrm>
                          <a:prstGeom prst="straightConnector1">
                            <a:avLst/>
                          </a:prstGeom>
                          <a:noFill/>
                          <a:ln w="6350" cap="flat" cmpd="sng" algn="ctr">
                            <a:solidFill>
                              <a:srgbClr val="FF0000"/>
                            </a:solidFill>
                            <a:prstDash val="solid"/>
                            <a:miter lim="800000"/>
                            <a:tailEnd type="stealth" w="lg" len="lg"/>
                          </a:ln>
                        </wps:spPr>
                        <wps:bodyPr/>
                      </wps:wsp>
                      <wps:wsp>
                        <wps:cNvPr id="87" name="直接箭头连接符 87"/>
                        <wps:cNvCnPr>
                          <a:stCxn id="74" idx="2"/>
                          <a:endCxn id="75" idx="1"/>
                        </wps:cNvCnPr>
                        <wps:spPr>
                          <a:xfrm>
                            <a:off x="6654" y="320137"/>
                            <a:ext cx="7" cy="315"/>
                          </a:xfrm>
                          <a:prstGeom prst="straightConnector1">
                            <a:avLst/>
                          </a:prstGeom>
                          <a:noFill/>
                          <a:ln w="6350" cap="flat" cmpd="sng" algn="ctr">
                            <a:solidFill>
                              <a:srgbClr val="FF0000"/>
                            </a:solidFill>
                            <a:prstDash val="solid"/>
                            <a:miter lim="800000"/>
                            <a:tailEnd type="stealth" w="lg" len="lg"/>
                          </a:ln>
                        </wps:spPr>
                        <wps:bodyPr/>
                      </wps:wsp>
                      <wps:wsp>
                        <wps:cNvPr id="89" name="直接箭头连接符 89"/>
                        <wps:cNvCnPr>
                          <a:stCxn id="74" idx="3"/>
                          <a:endCxn id="77" idx="1"/>
                        </wps:cNvCnPr>
                        <wps:spPr>
                          <a:xfrm>
                            <a:off x="7787" y="319920"/>
                            <a:ext cx="1602" cy="30"/>
                          </a:xfrm>
                          <a:prstGeom prst="straightConnector1">
                            <a:avLst/>
                          </a:prstGeom>
                          <a:noFill/>
                          <a:ln w="6350" cap="flat" cmpd="sng" algn="ctr">
                            <a:solidFill>
                              <a:srgbClr val="FF0000"/>
                            </a:solidFill>
                            <a:prstDash val="solid"/>
                            <a:miter lim="800000"/>
                            <a:tailEnd type="stealth" w="lg" len="lg"/>
                          </a:ln>
                        </wps:spPr>
                        <wps:bodyPr/>
                      </wps:wsp>
                      <wps:wsp>
                        <wps:cNvPr id="90" name="直接箭头连接符 90"/>
                        <wps:cNvCnPr>
                          <a:stCxn id="75" idx="2"/>
                          <a:endCxn id="78" idx="1"/>
                        </wps:cNvCnPr>
                        <wps:spPr>
                          <a:xfrm>
                            <a:off x="8461" y="320782"/>
                            <a:ext cx="928" cy="8"/>
                          </a:xfrm>
                          <a:prstGeom prst="straightConnector1">
                            <a:avLst/>
                          </a:prstGeom>
                          <a:noFill/>
                          <a:ln w="6350" cap="flat" cmpd="sng" algn="ctr">
                            <a:solidFill>
                              <a:srgbClr val="FF0000"/>
                            </a:solidFill>
                            <a:prstDash val="solid"/>
                            <a:miter lim="800000"/>
                            <a:tailEnd type="stealth" w="lg" len="lg"/>
                          </a:ln>
                        </wps:spPr>
                        <wps:bodyPr/>
                      </wps:wsp>
                      <wps:wsp>
                        <wps:cNvPr id="91" name="直接箭头连接符 91"/>
                        <wps:cNvCnPr>
                          <a:stCxn id="78" idx="0"/>
                          <a:endCxn id="77" idx="2"/>
                        </wps:cNvCnPr>
                        <wps:spPr>
                          <a:xfrm flipV="1">
                            <a:off x="10013" y="320167"/>
                            <a:ext cx="0" cy="405"/>
                          </a:xfrm>
                          <a:prstGeom prst="straightConnector1">
                            <a:avLst/>
                          </a:prstGeom>
                          <a:noFill/>
                          <a:ln w="6350" cap="flat" cmpd="sng" algn="ctr">
                            <a:solidFill>
                              <a:srgbClr val="FF0000"/>
                            </a:solidFill>
                            <a:prstDash val="solid"/>
                            <a:miter lim="800000"/>
                            <a:tailEnd type="stealth" w="lg" len="lg"/>
                          </a:ln>
                        </wps:spPr>
                        <wps:bodyPr/>
                      </wps:wsp>
                      <wps:wsp>
                        <wps:cNvPr id="92" name="直接箭头连接符 92"/>
                        <wps:cNvCnPr>
                          <a:stCxn id="73" idx="3"/>
                        </wps:cNvCnPr>
                        <wps:spPr>
                          <a:xfrm flipV="1">
                            <a:off x="7787" y="319022"/>
                            <a:ext cx="912" cy="13"/>
                          </a:xfrm>
                          <a:prstGeom prst="straightConnector1">
                            <a:avLst/>
                          </a:prstGeom>
                          <a:noFill/>
                          <a:ln w="6350" cap="flat" cmpd="sng" algn="ctr">
                            <a:solidFill>
                              <a:srgbClr val="FF0000"/>
                            </a:solidFill>
                            <a:prstDash val="solid"/>
                            <a:miter lim="800000"/>
                            <a:tailEnd type="stealth" w="lg" len="lg"/>
                          </a:ln>
                        </wps:spPr>
                        <wps:bodyPr/>
                      </wps:wsp>
                      <wps:wsp>
                        <wps:cNvPr id="93" name="矩形 93"/>
                        <wps:cNvSpPr/>
                        <wps:spPr>
                          <a:xfrm>
                            <a:off x="8712" y="317683"/>
                            <a:ext cx="1920" cy="1724"/>
                          </a:xfrm>
                          <a:prstGeom prst="rect">
                            <a:avLst/>
                          </a:prstGeom>
                          <a:solidFill>
                            <a:srgbClr val="FFFFFF"/>
                          </a:solidFill>
                          <a:ln w="12700" cap="flat" cmpd="sng" algn="ctr">
                            <a:solidFill>
                              <a:srgbClr val="000000"/>
                            </a:solidFill>
                            <a:prstDash val="solid"/>
                            <a:miter lim="800000"/>
                          </a:ln>
                        </wps:spPr>
                        <wps:txbx>
                          <w:txbxContent>
                            <w:p>
                              <w:pPr>
                                <w:jc w:val="center"/>
                                <w:rPr>
                                  <w:rFonts w:hint="eastAsia"/>
                                  <w:color w:val="000000"/>
                                </w:rPr>
                              </w:pPr>
                              <w:r>
                                <w:rPr>
                                  <w:rFonts w:hint="eastAsia"/>
                                  <w:color w:val="000000"/>
                                </w:rPr>
                                <w:t>初期响应</w:t>
                              </w:r>
                            </w:p>
                            <w:p>
                              <w:pPr>
                                <w:jc w:val="center"/>
                                <w:rPr>
                                  <w:rFonts w:hint="eastAsia"/>
                                  <w:color w:val="000000"/>
                                </w:rPr>
                              </w:pPr>
                              <w:r>
                                <w:rPr>
                                  <w:rFonts w:hint="eastAsia"/>
                                  <w:color w:val="000000"/>
                                </w:rPr>
                                <w:t>报告区水利局</w:t>
                              </w:r>
                            </w:p>
                            <w:p>
                              <w:pPr>
                                <w:jc w:val="center"/>
                                <w:rPr>
                                  <w:rFonts w:hint="eastAsia"/>
                                  <w:color w:val="000000"/>
                                </w:rPr>
                              </w:pPr>
                              <w:r>
                                <w:rPr>
                                  <w:rFonts w:hint="eastAsia"/>
                                  <w:color w:val="000000"/>
                                </w:rPr>
                                <w:t>协调应急资源</w:t>
                              </w:r>
                            </w:p>
                            <w:p>
                              <w:pPr>
                                <w:jc w:val="center"/>
                                <w:rPr>
                                  <w:rFonts w:hint="eastAsia"/>
                                  <w:color w:val="000000"/>
                                </w:rPr>
                              </w:pPr>
                              <w:r>
                                <w:rPr>
                                  <w:rFonts w:hint="eastAsia"/>
                                  <w:color w:val="000000"/>
                                </w:rPr>
                                <w:t>应急过程保障</w:t>
                              </w:r>
                            </w:p>
                            <w:p>
                              <w:pPr>
                                <w:jc w:val="center"/>
                              </w:pPr>
                              <w:r>
                                <w:rPr>
                                  <w:rFonts w:hint="eastAsia"/>
                                  <w:color w:val="000000"/>
                                </w:rPr>
                                <w:t>信息公开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肘形连接符 94"/>
                        <wps:cNvCnPr>
                          <a:stCxn id="71" idx="1"/>
                          <a:endCxn id="67" idx="1"/>
                        </wps:cNvCnPr>
                        <wps:spPr>
                          <a:xfrm flipV="1">
                            <a:off x="2551" y="316215"/>
                            <a:ext cx="2925" cy="1567"/>
                          </a:xfrm>
                          <a:prstGeom prst="bentConnector3">
                            <a:avLst>
                              <a:gd name="adj1" fmla="val 239"/>
                            </a:avLst>
                          </a:prstGeom>
                          <a:noFill/>
                          <a:ln w="6350" cap="flat" cmpd="sng" algn="ctr">
                            <a:solidFill>
                              <a:srgbClr val="FF0000"/>
                            </a:solidFill>
                            <a:prstDash val="solid"/>
                            <a:miter lim="800000"/>
                            <a:tailEnd type="stealth" w="lg" len="lg"/>
                          </a:ln>
                        </wps:spPr>
                        <wps:bodyPr/>
                      </wps:wsp>
                      <wps:wsp>
                        <wps:cNvPr id="98" name="流程图: 过程 98"/>
                        <wps:cNvSpPr/>
                        <wps:spPr>
                          <a:xfrm>
                            <a:off x="2609" y="318217"/>
                            <a:ext cx="615" cy="888"/>
                          </a:xfrm>
                          <a:prstGeom prst="flowChartProcess">
                            <a:avLst/>
                          </a:prstGeom>
                          <a:noFill/>
                          <a:ln w="12700" cap="flat" cmpd="sng" algn="ctr">
                            <a:noFill/>
                            <a:prstDash val="solid"/>
                            <a:miter lim="800000"/>
                          </a:ln>
                        </wps:spPr>
                        <wps:txbx>
                          <w:txbxContent>
                            <w:p>
                              <w:pPr>
                                <w:jc w:val="center"/>
                                <w:rPr>
                                  <w:color w:val="000000"/>
                                  <w:sz w:val="28"/>
                                  <w:szCs w:val="28"/>
                                </w:rPr>
                              </w:pPr>
                              <w:r>
                                <w:rPr>
                                  <w:rFonts w:hint="eastAsia"/>
                                  <w:color w:val="000000"/>
                                  <w:sz w:val="28"/>
                                  <w:szCs w:val="28"/>
                                </w:rPr>
                                <w:t>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 name="流程图: 过程 95"/>
                        <wps:cNvSpPr/>
                        <wps:spPr>
                          <a:xfrm>
                            <a:off x="2609" y="316897"/>
                            <a:ext cx="615" cy="888"/>
                          </a:xfrm>
                          <a:prstGeom prst="flowChartProcess">
                            <a:avLst/>
                          </a:prstGeom>
                          <a:noFill/>
                          <a:ln w="12700" cap="flat" cmpd="sng" algn="ctr">
                            <a:solidFill>
                              <a:srgbClr val="FFFFFF"/>
                            </a:solidFill>
                            <a:prstDash val="solid"/>
                            <a:miter lim="800000"/>
                          </a:ln>
                        </wps:spPr>
                        <wps:txbx>
                          <w:txbxContent>
                            <w:p>
                              <w:pPr>
                                <w:jc w:val="center"/>
                                <w:rPr>
                                  <w:rFonts w:hint="eastAsia"/>
                                  <w:color w:val="000000"/>
                                  <w:sz w:val="28"/>
                                  <w:szCs w:val="28"/>
                                </w:rPr>
                              </w:pPr>
                              <w:r>
                                <w:rPr>
                                  <w:rFonts w:hint="eastAsia"/>
                                  <w:color w:val="000000"/>
                                  <w:sz w:val="28"/>
                                  <w:szCs w:val="28"/>
                                </w:rPr>
                                <w:t>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流程图: 过程 99"/>
                        <wps:cNvSpPr/>
                        <wps:spPr>
                          <a:xfrm>
                            <a:off x="6719" y="318177"/>
                            <a:ext cx="615" cy="888"/>
                          </a:xfrm>
                          <a:prstGeom prst="flowChartProcess">
                            <a:avLst/>
                          </a:prstGeom>
                          <a:noFill/>
                          <a:ln w="12700" cap="flat" cmpd="sng" algn="ctr">
                            <a:noFill/>
                            <a:prstDash val="solid"/>
                            <a:miter lim="800000"/>
                          </a:ln>
                        </wps:spPr>
                        <wps:txbx>
                          <w:txbxContent>
                            <w:p>
                              <w:pPr>
                                <w:jc w:val="center"/>
                                <w:rPr>
                                  <w:color w:val="000000"/>
                                  <w:sz w:val="28"/>
                                  <w:szCs w:val="28"/>
                                </w:rPr>
                              </w:pPr>
                              <w:r>
                                <w:rPr>
                                  <w:rFonts w:hint="eastAsia"/>
                                  <w:color w:val="000000"/>
                                  <w:sz w:val="28"/>
                                  <w:szCs w:val="28"/>
                                </w:rPr>
                                <w:t>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流程图: 过程 100"/>
                        <wps:cNvSpPr/>
                        <wps:spPr>
                          <a:xfrm>
                            <a:off x="8369" y="320152"/>
                            <a:ext cx="615" cy="888"/>
                          </a:xfrm>
                          <a:prstGeom prst="flowChartProcess">
                            <a:avLst/>
                          </a:prstGeom>
                          <a:noFill/>
                          <a:ln w="12700" cap="flat" cmpd="sng" algn="ctr">
                            <a:noFill/>
                            <a:prstDash val="solid"/>
                            <a:miter lim="800000"/>
                          </a:ln>
                        </wps:spPr>
                        <wps:txbx>
                          <w:txbxContent>
                            <w:p>
                              <w:pPr>
                                <w:jc w:val="center"/>
                                <w:rPr>
                                  <w:color w:val="000000"/>
                                  <w:sz w:val="28"/>
                                  <w:szCs w:val="28"/>
                                </w:rPr>
                              </w:pPr>
                              <w:r>
                                <w:rPr>
                                  <w:rFonts w:hint="eastAsia"/>
                                  <w:color w:val="000000"/>
                                  <w:sz w:val="28"/>
                                  <w:szCs w:val="28"/>
                                </w:rPr>
                                <w:t>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1" name="流程图: 过程 101"/>
                        <wps:cNvSpPr/>
                        <wps:spPr>
                          <a:xfrm>
                            <a:off x="6659" y="320812"/>
                            <a:ext cx="615" cy="888"/>
                          </a:xfrm>
                          <a:prstGeom prst="flowChartProcess">
                            <a:avLst/>
                          </a:prstGeom>
                          <a:noFill/>
                          <a:ln w="12700" cap="flat" cmpd="sng" algn="ctr">
                            <a:noFill/>
                            <a:prstDash val="solid"/>
                            <a:miter lim="800000"/>
                          </a:ln>
                        </wps:spPr>
                        <wps:txbx>
                          <w:txbxContent>
                            <w:p>
                              <w:pPr>
                                <w:jc w:val="center"/>
                                <w:rPr>
                                  <w:color w:val="000000"/>
                                  <w:sz w:val="28"/>
                                  <w:szCs w:val="28"/>
                                </w:rPr>
                              </w:pPr>
                              <w:r>
                                <w:rPr>
                                  <w:rFonts w:hint="eastAsia"/>
                                  <w:color w:val="000000"/>
                                  <w:sz w:val="28"/>
                                  <w:szCs w:val="28"/>
                                </w:rPr>
                                <w:t>Y</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7" o:spid="_x0000_s1026" o:spt="203" style="position:absolute;left:0pt;margin-left:-23.8pt;margin-top:2.55pt;height:374.4pt;width:457.45pt;z-index:251683840;mso-width-relative:page;mso-height-relative:page;" coordorigin="1487,314512" coordsize="9149,7488" o:gfxdata="UEsFBgAAAAAAAAAAAAAAAAAAAAAAAFBLAwQKAAAAAACHTuJAAAAAAAAAAAAAAAAABAAAAGRycy9Q&#10;SwMEFAAAAAgAh07iQEnaj/DbAAAACQEAAA8AAABkcnMvZG93bnJldi54bWxNj0FLw0AUhO+C/2F5&#10;grd2s8YkbcymSFFPpWArSG/b7GsSmn0bstuk/feuJz0OM8x8U6yupmMjDq61JEHMI2BIldUt1RK+&#10;9u+zBTDnFWnVWUIJN3SwKu/vCpVrO9Enjjtfs1BCLlcSGu/7nHNXNWiUm9seKXgnOxjlgxxqrgc1&#10;hXLT8acoSrlRLYWFRvW4brA67y5GwsekptdYvI2b82l9O+yT7fdGoJSPDyJ6Aebx6v/C8Isf0KEM&#10;TEd7Ie1YJ2H2nKUhKiERwIK/SLMY2FFClsRL4GXB/z8ofwBQSwMEFAAAAAgAh07iQIo4rZf6CgAA&#10;omgAAA4AAABkcnMvZTJvRG9jLnhtbO1dW4/cSBV+R+I/WH5EIuP7pZXJKppsAlLERsoCy6PH7b4g&#10;t21sT3rCE6xWu4uQWB4RK4GEFgQSl5dFAkXs/hkmE/4F36ly2dXu+2w26cnUPHTbXeVj+9S5fHXO&#10;qZrbb53PUu1JUlbTPDvWzVuGriVZnA+n2fhY//67978d6FpVR9kwSvMsOdafJpX+1p1vfuP2vBgk&#10;Vj7J02FSaiCSVYN5caxP6roYHB1V8SSZRdWtvEgyNI7ychbVOC3HR8MymoP6LD2yDMM7muflsCjz&#10;OKkq/HqPN+p3GP3RKInrd0ajKqm19FjHs9Xss2Sfp/R5dOd2NBiXUTGZxs1jRFd4ilk0zXDTltS9&#10;qI60s3K6RGo2jcu8ykf1rTifHeWj0TRO2DvgbUyj9zYPyvysYO8yHszHRcsmsLbHpyuTjb/35FGp&#10;TYcYO8vStSyaYZAun31w8euPNcsn9syL8QC9HpTF4+JR2fww5mf0xuejckbfeBftnDH2acvY5LzW&#10;YvzoBkboma6uxWhzfNcJgob18QTjQ9eZTuDrGppt03FNiw9MPHm7oRCaTsgv93ExtR6JWx/RE7YP&#10;NC8gSFXHq+qr8erxJCoSNgQVcaHhVYhH5ax6/s+fX/75lxeffjHQXnz5EQ41tDEmsf4ty6pBBe6t&#10;4JfjeeALe2/fMNibRQPBt5ZnQe+do0FRVvWDJJ9pdHCsj9J8fjKJyvoR1wUmjNGTh1XNWSW60xNk&#10;+f1pmuL3aJBm2pyGHrcGdyMo4CiNahzOCohElY11LUrH0Oy4LhnJKk+nQ7qcrq7K8elJWmpPImjX&#10;ffbXjMxCN7r3vaia8H6siQ/vbFpD+dPp7FgPDPprrk4zDC8NJOcZHdXnp+cNW0/z4VOMQ5lzZa6K&#10;+P4Ud3gYVfWjqIT24lVgkep38EFsOdbz5kjXJnn501W/U38IClp1bQ5rgHf/yVlUJrqWfjeDCEH8&#10;HDIf7MRxfQsnpdxyKrdkZ7OTHCwxYfuKmB1S/zoVh6Myn/0Qhusu3RVNURbj3pzLzclJza0UTF+c&#10;3L3LusFkFFH9MHtcxEScj+XdszofTdkwE6M4dxr+QRFIgV+BRnie0IjLjz+8fP9fF//5g2Zq+HUv&#10;XfAtkOnZAKELthc0FsC03LCRFGF8hHg32jAty2R8lkbl4yRKOaNesS5I0swEXqiM0gUmyW+2Lmzw&#10;Dt5+3sF1fKERbsg9S+cdLIu0jrlU292sEIfgHpRKNI7jJroHTAPWASaPgR7yUgBY2wGT64Twq8xJ&#10;eAFXJ6USCjHl5XVDTEAzXCX+++zZ8w8+ufjsty+++DfhJo+hm90VwnSEj/B9g/mXTiFsK2imXZ4t&#10;4LUATfEZn0IQjhTwCDPYISYN9NN42DxfnGdZBaj+HpDqaJYCYX/rSDO0ucaIs3nEUt8fyX1t29Am&#10;WvMAqwhDoVvCmAi6W2jL3bdQxpy2pUyPu4XyQvdtT21LtE3X2MYRuTt4sZkjjkR7G2G57wKrMUVu&#10;RzOa8LlgNIjPs2aEcYTZBqIJBptLFHlFM3F5uGFmxSlGFEMNkriKxGPLxdxGtxebe12MYZDvzKIB&#10;O98ZfJYvtve6M3gpX+zIF/MnaHhXIrREQaWUBZUwZcZ0rdQ1BJVO6RpM0KOaWC4OaZ7NlXFyrJMq&#10;UMMMM9N3c9al7oInGMPmtl17msn9SEfYg4qOoll8F4wcvx/ep6MoOohv3pGkl9HrjIToIL55R95r&#10;mVyc5lXCxYPem8lJywDim2Rqvq7wg8KXNxdf+hDMdfgSbZDMnd2pHVrwzKQ0ph+IQKQIQoQOgKya&#10;camA3MEH5Hw44NXwEi376IMUmPf9oAnMC32wTAe+mhTCa6O3Lw1eMuJ41BWIcQFeWp5DYIo/wIrO&#10;78l40TTQe65toi13ZzBtPWUZLxLJLZQXum97ahkvmka47anl7uDFZo7IkJHg5SZ2yH0XWA2/ruDl&#10;AcFLNogawUsI7Hp4iTHcBi+hIzvAS34/6H5HUaBF8d3AS0gvh5etkRAdxLcML5fJKXipslssIfia&#10;sls+DPcSvLz45B//+9kvmqwveuzlVAOPT5BtE6nwnlPluUZyqu7Oad+7KVKpWVQnrzH/qyZgN3gC&#10;BvixpCFCN5iP3HkC5rpWpxtmL56pcl6sjISYqUoiMOk/4JIIH5hnrUowCHYVlQj9vrtQKqFU4ppU&#10;CfmIWq8JSrACht0VwhR1EZbhuD38xMPeLCjRRtJfWlCCEd8hKLGQiNkalFA5L6QX5UCDynk1c/Td&#10;sm0q54WEm8p5tZW5qszwzS8zJA+4hC8XgxL7ld+6odsUkiCy1898qaCEKkq/biVW/oZCXLTtE7AL&#10;bao+Z1nh0Ld7gNO0HNxJpYVVUOLw08IbCnH9/QpxO5WwDKyIIXXq6g6VSqigxHUJSrSFuJeffv78&#10;V3+8/PvfLj77/MWXv6Pjv/5J8+Vy3JOMr+Kr6hMUT9K6SZSg4xt1k0IDsmHbBGVjTbxMr4lucBJ0&#10;smZJoOcZwtd4zpKvacp5nW1LPqq6jKbjSX2C6l3UKublfuugPNul8OpXXBL4clJC0aCOpunb2VCr&#10;nxZYn1rVWNZVT7BUD/WXY6zRS7BCEQewQKhJWFELz9OG1Exsf3Wr4rDKtYHoq0WLr4JdkAusquxE&#10;S8jPCtGChDDR4oW1CyQ2ipbFM/EobrP7gWSBYYwti4mUZHXrUl+bZCFFxid/ayRLLvIii9OA3XUm&#10;x20qPmzTdTk0lny5MjnXyOS0idg1giEnY5e9GRXSdnYFMtB5M6oo7Bwds6RYsLXam2mjdFp8RyxS&#10;brYGsL22sjYweGS+EzIbpUFsCmWyoAXsuAjZ99b2KutzANanTW2uETI5vblCyIQkMVlcFDJU2lwB&#10;Mllu0NYM2P0i1UawHCza5whBSdbhIqY2qLlGsuSQ5grJgvXrbNSiZEFmryBZ2J5DIKbQ6mcahWQB&#10;KivJOnQsDni7ETHJAcEVkiXEZxmLU1abSda+WFxIFrb+sXt1Tg0WBxxTknXws7wtAQREjhv03eIl&#10;eZZHdUJMfFZ4Q4jBFSQL6zRwIQ9Wh9zrdUDL9DDvY0hrqThCIS1uxQ8oghDCxWyyWmjfKFvCNK2w&#10;WiK4sJ/VChxRuWwZS8uBQgtEKQ+yuEPX0m5VCsO/fgxPu2hslKx+BIHC+11sCskCCU4tIi1htZjQ&#10;7TBR/EFvomgacIjcgME19vf4EKBLhakOPwAatgsnVsN5tG80XwLOM9d4BUmSPaGBDQ5xs84Thqhx&#10;4CEHTl6FHA44lB52ca3f/4V2ScEPneg8RratOVsT4Qx8Gm2GiXwvEFCr2V3SJJTERcFHgByU1sef&#10;aOMHtrpObJmCrgI4MRN5hR0SX+I2jJRxaVfZqa3nbtg2jLTOkjv1F+//BlrSZTHR0qnLiumtCMkx&#10;r7/gztsE5w5AkcV9++7ccl0RnPMsPqHtjLCFqEqjei739OtV7zTJunSm3SkhqV27A1E0/DHuxjf9&#10;wcakmmWLzSKZwvKtSbBfKG2eShcubUeiMp977Sa8ZodcwEMuiCt2yN2vzsTq0uGB1V8Pdng75Ery&#10;pKpw3/wq3BDWa62g77eoRRJ07HXbCwgenqAvgAu1FXS7SfRN3wo6bMOhK0y/HArdDto93xSVUIHZ&#10;L0s4PI1Qpv9G7XmOMNV620+NHeDeLuqBjW0/2fwUIa9+nlGJutren9cuvqYNUEyjjRYvG3Vq3EfU&#10;kVJvRX1phz0l6krU14k6AsDsH+GwOXzzT3voP+3I5ziW/7XQnf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hA0AAFtDb250ZW50X1R5cGVzXS54&#10;bWxQSwECFAAKAAAAAACHTuJAAAAAAAAAAAAAAAAABgAAAAAAAAAAABAAAABmDAAAX3JlbHMvUEsB&#10;AhQAFAAAAAgAh07iQIoUZjzRAAAAlAEAAAsAAAAAAAAAAQAgAAAAigwAAF9yZWxzLy5yZWxzUEsB&#10;AhQACgAAAAAAh07iQAAAAAAAAAAAAAAAAAQAAAAAAAAAAAAQAAAAFgAAAGRycy9QSwECFAAUAAAA&#10;CACHTuJASdqP8NsAAAAJAQAADwAAAAAAAAABACAAAAA4AAAAZHJzL2Rvd25yZXYueG1sUEsBAhQA&#10;FAAAAAgAh07iQIo4rZf6CgAAomgAAA4AAAAAAAAAAQAgAAAAQAEAAGRycy9lMm9Eb2MueG1sUEsF&#10;BgAAAAAGAAYAWQEAAKwOAAAAAA==&#10;">
                <o:lock v:ext="edit" aspectratio="f"/>
                <v:shape id="_x0000_s1026" o:spid="_x0000_s1026" o:spt="109" type="#_x0000_t109" style="position:absolute;left:4665;top:317008;height:888;width:615;v-text-anchor:middle;" filled="f" stroked="t" coordsize="21600,21600" o:gfxdata="UEsFBgAAAAAAAAAAAAAAAAAAAAAAAFBLAwQKAAAAAACHTuJAAAAAAAAAAAAAAAAABAAAAGRycy9Q&#10;SwMEFAAAAAgAh07iQBdY7cq/AAAA2wAAAA8AAABkcnMvZG93bnJldi54bWxFj0trwzAQhO+F/Aex&#10;gd4S2SlpU8eyD4E8IIcS90GOi7Wxja2VsZRH/30VCPQ4zMw3TJrfTCcuNLjGsoJ4GoEgLq1uuFLw&#10;9bmeLEA4j6yxs0wKfslBno2eUky0vfKBLoWvRICwS1BB7X2fSOnKmgy6qe2Jg3eyg0Ef5FBJPeA1&#10;wE0nZ1H0Kg02HBZq7GlVU9kWZ6MAz327KKr2e7N9mX9069Vsuz/+KPU8jqMlCE83/x9+tHdawfsb&#10;3L+EHyCz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XWO3KvwAAANsAAAAPAAAAAAAAAAEAIAAAADgAAABkcnMvZG93bnJl&#10;di54bWxQSwECFAAUAAAACACHTuJAMy8FnjsAAAA5AAAAEAAAAAAAAAABACAAAAAkAQAAZHJzL3No&#10;YXBleG1sLnhtbFBLBQYAAAAABgAGAFsBAADOAwAAAAA=&#10;">
                  <v:fill on="f" focussize="0,0"/>
                  <v:stroke weight="1pt" color="#FFFFFF" miterlimit="8" joinstyle="miter"/>
                  <v:imagedata o:title=""/>
                  <o:lock v:ext="edit" aspectratio="f"/>
                  <v:textbox>
                    <w:txbxContent>
                      <w:p>
                        <w:pPr>
                          <w:jc w:val="center"/>
                          <w:rPr>
                            <w:rFonts w:hint="eastAsia"/>
                            <w:color w:val="000000"/>
                            <w:sz w:val="28"/>
                            <w:szCs w:val="28"/>
                          </w:rPr>
                        </w:pPr>
                        <w:r>
                          <w:rPr>
                            <w:rFonts w:hint="eastAsia"/>
                            <w:color w:val="000000"/>
                            <w:sz w:val="28"/>
                            <w:szCs w:val="28"/>
                          </w:rPr>
                          <w:t>N</w:t>
                        </w:r>
                      </w:p>
                    </w:txbxContent>
                  </v:textbox>
                </v:shape>
                <v:shape id="_x0000_s1026" o:spid="_x0000_s1026" o:spt="71" type="#_x0000_t71" style="position:absolute;left:4726;top:314512;height:1259;width:3689;v-text-anchor:middle;" filled="f" stroked="t" coordsize="21600,21600" o:gfxdata="UEsFBgAAAAAAAAAAAAAAAAAAAAAAAFBLAwQKAAAAAACHTuJAAAAAAAAAAAAAAAAABAAAAGRycy9Q&#10;SwMEFAAAAAgAh07iQP5SCDe8AAAA2wAAAA8AAABkcnMvZG93bnJldi54bWxFj82qwjAUhPcXfIdw&#10;BHfXtEWKVKOIKNyFG/8W7o7NsS02J6XJ1erTG0FwOczMN8x03pla3Kh1lWUF8TACQZxbXXGh4LBf&#10;/45BOI+ssbZMCh7kYD7r/Uwx0/bOW7rtfCEChF2GCkrvm0xKl5dk0A1tQxy8i20N+iDbQuoW7wFu&#10;aplEUSoNVhwWSmxoWVJ+3f0bBdezJzo/R3FyXBySzepyGnfPk1KDfhxNQHjq/Df8af9pBWkK7y/h&#10;B8jZC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Ugg3vAAAANsAAAAPAAAAAAAAAAEAIAAAADgAAABkcnMvZG93bnJldi54&#10;bWxQSwECFAAUAAAACACHTuJAMy8FnjsAAAA5AAAAEAAAAAAAAAABACAAAAAhAQAAZHJzL3NoYXBl&#10;eG1sLnhtbFBLBQYAAAAABgAGAFsBAADLAwAAAAA=&#10;">
                  <v:fill on="f" focussize="0,0"/>
                  <v:stroke weight="1pt" color="#FF0000" miterlimit="8" joinstyle="miter"/>
                  <v:imagedata o:title=""/>
                  <o:lock v:ext="edit" aspectratio="f"/>
                  <v:textbox>
                    <w:txbxContent>
                      <w:p>
                        <w:pPr>
                          <w:jc w:val="center"/>
                          <w:rPr>
                            <w:b/>
                            <w:bCs/>
                            <w:color w:val="FF0000"/>
                          </w:rPr>
                        </w:pPr>
                        <w:r>
                          <w:rPr>
                            <w:rFonts w:hint="eastAsia"/>
                            <w:b/>
                            <w:bCs/>
                            <w:color w:val="FF0000"/>
                          </w:rPr>
                          <w:t>生产安全事故发生</w:t>
                        </w:r>
                      </w:p>
                    </w:txbxContent>
                  </v:textbox>
                </v:shape>
                <v:shape id="_x0000_s1026" o:spid="_x0000_s1026" o:spt="109" type="#_x0000_t109" style="position:absolute;left:5476;top:315997;height:435;width:2266;v-text-anchor:middle;" filled="f" stroked="t" coordsize="21600,21600" o:gfxdata="UEsFBgAAAAAAAAAAAAAAAAAAAAAAAFBLAwQKAAAAAACHTuJAAAAAAAAAAAAAAAAABAAAAGRycy9Q&#10;SwMEFAAAAAgAh07iQJiNwnG8AAAA2wAAAA8AAABkcnMvZG93bnJldi54bWxFj0GLwjAUhO/C/ofw&#10;BC+ypvWgu9XoQVgQWRBbf8CjedsWk5eSxKr/3iwIHoeZ+YZZb+/WiIF86BwryGcZCOLa6Y4bBefq&#10;5/MLRIjIGo1jUvCgANvNx2iNhXY3PtFQxkYkCIcCFbQx9oWUoW7JYpi5njh5f85bjEn6RmqPtwS3&#10;Rs6zbCEtdpwWWuxp11J9Ka9WwdxUj2s1Lb/zX0PH48F1lb/slJqM82wFItI9vsOv9l4rWCzh/0v6&#10;AXLz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YjcJxvAAAANsAAAAPAAAAAAAAAAEAIAAAADgAAABkcnMvZG93bnJldi54&#10;bWxQSwECFAAUAAAACACHTuJAMy8FnjsAAAA5AAAAEAAAAAAAAAABACAAAAAhAQAAZHJzL3NoYXBl&#10;eG1sLnhtbFBLBQYAAAAABgAGAFsBAADLAwAAAAA=&#10;">
                  <v:fill on="f" focussize="0,0"/>
                  <v:stroke weight="1pt" color="#FF0000" miterlimit="8" joinstyle="miter"/>
                  <v:imagedata o:title=""/>
                  <o:lock v:ext="edit" aspectratio="f"/>
                  <v:textbox>
                    <w:txbxContent>
                      <w:p>
                        <w:pPr>
                          <w:jc w:val="center"/>
                          <w:rPr>
                            <w:color w:val="000000"/>
                          </w:rPr>
                        </w:pPr>
                        <w:r>
                          <w:rPr>
                            <w:rFonts w:hint="eastAsia"/>
                            <w:color w:val="000000"/>
                          </w:rPr>
                          <w:t>信息接报</w:t>
                        </w:r>
                      </w:p>
                    </w:txbxContent>
                  </v:textbox>
                </v:shape>
                <v:shape id="_x0000_s1026" o:spid="_x0000_s1026" o:spt="109" type="#_x0000_t109" style="position:absolute;left:5491;top:316867;height:435;width:2266;v-text-anchor:middle;" filled="f" stroked="t" coordsize="21600,21600" o:gfxdata="UEsFBgAAAAAAAAAAAAAAAAAAAAAAAFBLAwQKAAAAAACHTuJAAAAAAAAAAAAAAAAABAAAAGRycy9Q&#10;SwMEFAAAAAgAh07iQOkSVgO3AAAA2wAAAA8AAABkcnMvZG93bnJldi54bWxFT8uqwjAQ3Qv+QxjB&#10;jWhaF6LV6EIQRASx9QOGZmyLyaQk8fX3ZnHhLg/nvdl9rBEv8qFzrCCfZSCIa6c7bhTcqsN0CSJE&#10;ZI3GMSn4UoDddjjYYKHdm6/0KmMjUgiHAhW0MfaFlKFuyWKYuZ44cXfnLcYEfSO1x3cKt0bOs2wh&#10;LXacGlrsad9S/SifVsHcVN9nNSlX+dnQ5XJyXeUfe6XGozxbg4j0if/iP/dRK1ikselL+gFy+wN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6RJWA7cAAADbAAAADwAAAAAAAAABACAAAAA4AAAAZHJzL2Rvd25yZXYueG1sUEsB&#10;AhQAFAAAAAgAh07iQDMvBZ47AAAAOQAAABAAAAAAAAAAAQAgAAAAHAEAAGRycy9zaGFwZXhtbC54&#10;bWxQSwUGAAAAAAYABgBbAQAAxgMAAAAA&#10;">
                  <v:fill on="f" focussize="0,0"/>
                  <v:stroke weight="1pt" color="#FF0000" miterlimit="8" joinstyle="miter"/>
                  <v:imagedata o:title=""/>
                  <o:lock v:ext="edit" aspectratio="f"/>
                  <v:textbox>
                    <w:txbxContent>
                      <w:p>
                        <w:pPr>
                          <w:jc w:val="center"/>
                          <w:rPr>
                            <w:color w:val="000000"/>
                          </w:rPr>
                        </w:pPr>
                        <w:r>
                          <w:rPr>
                            <w:rFonts w:hint="eastAsia"/>
                            <w:color w:val="000000"/>
                          </w:rPr>
                          <w:t>信息处置与研判</w:t>
                        </w:r>
                      </w:p>
                    </w:txbxContent>
                  </v:textbox>
                </v:shape>
                <v:shape id="_x0000_s1026" o:spid="_x0000_s1026" o:spt="100" style="position:absolute;left:5146;top:317707;height:630;width:3285;v-text-anchor:middle;" filled="f" stroked="t" coordsize="3285,630" o:gfxdata="UEsFBgAAAAAAAAAAAAAAAAAAAAAAAFBLAwQKAAAAAACHTuJAAAAAAAAAAAAAAAAABAAAAGRycy9Q&#10;SwMEFAAAAAgAh07iQHojolW9AAAA2wAAAA8AAABkcnMvZG93bnJldi54bWxFj0tvwjAQhO+V+A/W&#10;IvVWnHDgETAcEJV6pDyvS7wkIfE6xIYEfn1dqVKPo5n5RjNfdqYSD2pcYVlBPIhAEKdWF5wp2O8+&#10;PyYgnEfWWFkmBU9ysFz03uaYaNvyNz22PhMBwi5BBbn3dSKlS3My6Aa2Jg7exTYGfZBNJnWDbYCb&#10;Sg6jaCQNFhwWcqxplVNabu9GgXxtbo7KU7senrvdqzzG3fh6UOq9H0czEJ46/x/+a39pBaMp/H4J&#10;P0Aufg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iOiVb0AAADbAAAADwAAAAAAAAABACAAAAA4AAAAZHJzL2Rvd25yZXYu&#10;eG1sUEsBAhQAFAAAAAgAh07iQDMvBZ47AAAAOQAAABAAAAAAAAAAAQAgAAAAIgEAAGRycy9zaGFw&#10;ZXhtbC54bWxQSwUGAAAAAAYABgBbAQAAzAMAAAAA&#10;" path="m0,330l1485,0,3285,330,1500,630,0,330xe">
                  <v:path textboxrect="0,0,3285,630" o:connectlocs="0,330;1485,0;3285,330;1500,630;0,330" o:connectangles="0,0,0,0,0"/>
                  <v:fill on="f" focussize="0,0"/>
                  <v:stroke weight="1pt" color="#FF0000" miterlimit="8" joinstyle="miter"/>
                  <v:imagedata o:title=""/>
                  <o:lock v:ext="edit" aspectratio="f"/>
                  <v:textbox>
                    <w:txbxContent>
                      <w:p>
                        <w:pPr>
                          <w:jc w:val="center"/>
                          <w:rPr>
                            <w:color w:val="000000"/>
                          </w:rPr>
                        </w:pPr>
                        <w:r>
                          <w:rPr>
                            <w:rFonts w:hint="eastAsia"/>
                            <w:color w:val="000000"/>
                          </w:rPr>
                          <w:t>是否达到启动条件</w:t>
                        </w:r>
                      </w:p>
                    </w:txbxContent>
                  </v:textbox>
                </v:shape>
                <v:shape id="_x0000_s1026" o:spid="_x0000_s1026" o:spt="109" type="#_x0000_t109" style="position:absolute;left:3929;top:317812;height:435;width:948;v-text-anchor:middle;" filled="f" stroked="t" coordsize="21600,21600" o:gfxdata="UEsFBgAAAAAAAAAAAAAAAAAAAAAAAFBLAwQKAAAAAACHTuJAAAAAAAAAAAAAAAAABAAAAGRycy9Q&#10;SwMEFAAAAAgAh07iQJK9zNi5AAAA2wAAAA8AAABkcnMvZG93bnJldi54bWxFT8uKwjAU3QvzD+EK&#10;sxFN60JnaqMLYUBkQGz9gEtzbUuTm5LE199PFgMuD+dd7p7WiDv50DtWkC8yEMSN0z23Ci71z/wL&#10;RIjIGo1jUvCiALvtx6TEQrsHn+lexVakEA4FKuhiHAspQ9ORxbBwI3Hirs5bjAn6VmqPjxRujVxm&#10;2Upa7Dk1dDjSvqNmqG5WwdLUr1s9q77zX0On09H1tR/2Sn1O82wDItIzvsX/7oNWsE7r05f0A+T2&#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SvczYuQAAANsAAAAPAAAAAAAAAAEAIAAAADgAAABkcnMvZG93bnJldi54bWxQ&#10;SwECFAAUAAAACACHTuJAMy8FnjsAAAA5AAAAEAAAAAAAAAABACAAAAAeAQAAZHJzL3NoYXBleG1s&#10;LnhtbFBLBQYAAAAABgAGAFsBAADIAwAAAAA=&#10;">
                  <v:fill on="f" focussize="0,0"/>
                  <v:stroke weight="1pt" color="#FF0000" miterlimit="8" joinstyle="miter"/>
                  <v:imagedata o:title=""/>
                  <o:lock v:ext="edit" aspectratio="f"/>
                  <v:textbox>
                    <w:txbxContent>
                      <w:p>
                        <w:pPr>
                          <w:jc w:val="center"/>
                          <w:rPr>
                            <w:color w:val="000000"/>
                          </w:rPr>
                        </w:pPr>
                        <w:r>
                          <w:rPr>
                            <w:rFonts w:hint="eastAsia"/>
                            <w:color w:val="000000"/>
                          </w:rPr>
                          <w:t>预警</w:t>
                        </w:r>
                      </w:p>
                    </w:txbxContent>
                  </v:textbox>
                </v:shape>
                <v:shape id="_x0000_s1026" o:spid="_x0000_s1026" o:spt="100" style="position:absolute;left:1487;top:317782;height:600;width:2142;v-text-anchor:middle;" filled="f" stroked="t" coordsize="2142,600" o:gfxdata="UEsFBgAAAAAAAAAAAAAAAAAAAAAAAFBLAwQKAAAAAACHTuJAAAAAAAAAAAAAAAAABAAAAGRycy9Q&#10;SwMEFAAAAAgAh07iQD/5FXC+AAAA2wAAAA8AAABkcnMvZG93bnJldi54bWxFj91qAjEUhO8LfYdw&#10;Ct7VbIo/7WoUWiootuDfAxw3p5ulm5NlE1d9eyMUejnMzDfMdH5xteioDZVnDaqfgSAuvKm41HDY&#10;L55fQYSIbLD2TBquFGA+e3yYYm78mbfU7WIpEoRDjhpsjE0uZSgsOQx93xAn78e3DmOSbSlNi+cE&#10;d7V8ybKRdFhxWrDY0Iel4nd3chrevo/77XvjNuvjoPv8WqrVQNmh1r0nlU1ARLrE//Bfe2k0jBXc&#10;v6QfIG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5FXC+AAAA2wAAAA8AAAAAAAAAAQAgAAAAOAAAAGRycy9kb3ducmV2&#10;LnhtbFBLAQIUABQAAAAIAIdO4kAzLwWeOwAAADkAAAAQAAAAAAAAAAEAIAAAACMBAABkcnMvc2hh&#10;cGV4bWwueG1sUEsFBgAAAAAGAAYAWwEAAM0DAAAAAA==&#10;" path="m0,264l1064,0,2142,264,1094,600,0,264xe">
                  <v:path textboxrect="0,0,2142,600" o:connectlocs="0,264;1064,0;2142,264;1094,600;0,264" o:connectangles="0,0,0,0,0"/>
                  <v:fill on="f" focussize="0,0"/>
                  <v:stroke weight="1pt" color="#FF0000" miterlimit="8" joinstyle="miter"/>
                  <v:imagedata o:title=""/>
                  <o:lock v:ext="edit" aspectratio="f"/>
                  <v:textbox>
                    <w:txbxContent>
                      <w:p>
                        <w:pPr>
                          <w:jc w:val="center"/>
                          <w:rPr>
                            <w:color w:val="000000"/>
                          </w:rPr>
                        </w:pPr>
                        <w:r>
                          <w:rPr>
                            <w:rFonts w:hint="eastAsia"/>
                            <w:color w:val="000000"/>
                          </w:rPr>
                          <w:t>是否解除预警</w:t>
                        </w:r>
                      </w:p>
                    </w:txbxContent>
                  </v:textbox>
                </v:shape>
                <v:shape id="_x0000_s1026" o:spid="_x0000_s1026" o:spt="176" type="#_x0000_t176" style="position:absolute;left:1861;top:318802;height:588;width:1440;v-text-anchor:middle;" filled="f" stroked="t" coordsize="21600,21600" o:gfxdata="UEsFBgAAAAAAAAAAAAAAAAAAAAAAAFBLAwQKAAAAAACHTuJAAAAAAAAAAAAAAAAABAAAAGRycy9Q&#10;SwMEFAAAAAgAh07iQKaaGuK9AAAA2wAAAA8AAABkcnMvZG93bnJldi54bWxFj09rwkAUxO8Fv8Py&#10;BG91Yw62pNl4EPyDHopR8PqafU1Ss29Ddk3027uC0OMwM79h0sXNNKKnztWWFcymEQjiwuqaSwWn&#10;4+r9E4TzyBoby6TgTg4W2egtxUTbgQ/U574UAcIuQQWV920ipSsqMuimtiUO3q/tDPogu1LqDocA&#10;N42Mo2guDdYcFipsaVlRccmvRsH6WsYH3ew29GP1/qzb/Hv7d1dqMp5FXyA83fx/+NXeagUfMTy/&#10;hB8gs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ppoa4r0AAADbAAAADwAAAAAAAAABACAAAAA4AAAAZHJzL2Rvd25yZXYu&#10;eG1sUEsBAhQAFAAAAAgAh07iQDMvBZ47AAAAOQAAABAAAAAAAAAAAQAgAAAAIgEAAGRycy9zaGFw&#10;ZXhtbC54bWxQSwUGAAAAAAYABgBbAQAAzAMAAAAA&#10;">
                  <v:fill on="f" focussize="0,0"/>
                  <v:stroke weight="1pt" color="#FF0000" miterlimit="8" joinstyle="miter"/>
                  <v:imagedata o:title=""/>
                  <o:lock v:ext="edit" aspectratio="f"/>
                  <v:textbox>
                    <w:txbxContent>
                      <w:p>
                        <w:pPr>
                          <w:jc w:val="center"/>
                          <w:rPr>
                            <w:color w:val="000000"/>
                          </w:rPr>
                        </w:pPr>
                        <w:r>
                          <w:rPr>
                            <w:rFonts w:hint="eastAsia"/>
                            <w:color w:val="000000"/>
                          </w:rPr>
                          <w:t>预警解除</w:t>
                        </w:r>
                      </w:p>
                    </w:txbxContent>
                  </v:textbox>
                </v:shape>
                <v:shape id="_x0000_s1026" o:spid="_x0000_s1026" o:spt="109" type="#_x0000_t109" style="position:absolute;left:5521;top:318817;height:435;width:2266;v-text-anchor:middle;" filled="f" stroked="t" coordsize="21600,21600" o:gfxdata="UEsFBgAAAAAAAAAAAAAAAAAAAAAAAFBLAwQKAAAAAACHTuJAAAAAAAAAAAAAAAAABAAAAGRycy9Q&#10;SwMEFAAAAAgAh07iQGJvUq+8AAAA2wAAAA8AAABkcnMvZG93bnJldi54bWxFj92KwjAUhO8F3yEc&#10;YW9E07qwrtXohSCILMi2+wCH5tgWk5OSxL+33wiCl8PMfMOsNndrxJV86BwryKcZCOLa6Y4bBX/V&#10;bvINIkRkjcYxKXhQgM16OFhhod2Nf+laxkYkCIcCFbQx9oWUoW7JYpi6njh5J+ctxiR9I7XHW4Jb&#10;I2dZ9iUtdpwWWuxp21J9Li9WwcxUj0s1Lhf5j6Hj8eC6yp+3Sn2M8mwJItI9vsOv9l4rmH/C80v6&#10;AXL9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ib1KvvAAAANsAAAAPAAAAAAAAAAEAIAAAADgAAABkcnMvZG93bnJldi54&#10;bWxQSwECFAAUAAAACACHTuJAMy8FnjsAAAA5AAAAEAAAAAAAAAABACAAAAAhAQAAZHJzL3NoYXBl&#10;eG1sLnhtbFBLBQYAAAAABgAGAFsBAADLAwAAAAA=&#10;">
                  <v:fill on="f" focussize="0,0"/>
                  <v:stroke weight="1pt" color="#FF0000" miterlimit="8" joinstyle="miter"/>
                  <v:imagedata o:title=""/>
                  <o:lock v:ext="edit" aspectratio="f"/>
                  <v:textbox>
                    <w:txbxContent>
                      <w:p>
                        <w:pPr>
                          <w:jc w:val="center"/>
                          <w:rPr>
                            <w:color w:val="000000"/>
                          </w:rPr>
                        </w:pPr>
                        <w:r>
                          <w:rPr>
                            <w:rFonts w:hint="eastAsia"/>
                            <w:color w:val="000000"/>
                          </w:rPr>
                          <w:t>应急启动</w:t>
                        </w:r>
                      </w:p>
                    </w:txbxContent>
                  </v:textbox>
                </v:shape>
                <v:shape id="_x0000_s1026" o:spid="_x0000_s1026" o:spt="109" type="#_x0000_t109" style="position:absolute;left:5521;top:319702;height:435;width:2266;v-text-anchor:middle;" filled="f" stroked="t" coordsize="21600,21600" o:gfxdata="UEsFBgAAAAAAAAAAAAAAAAAAAAAAAFBLAwQKAAAAAACHTuJAAAAAAAAAAAAAAAAABAAAAGRycy9Q&#10;SwMEFAAAAAgAh07iQO2Gytu8AAAA2wAAAA8AAABkcnMvZG93bnJldi54bWxFj92KwjAUhO8F3yEc&#10;YW9E08qyrtXohSCILMi2+wCH5tgWk5OSxL+33wiCl8PMfMOsNndrxJV86BwryKcZCOLa6Y4bBX/V&#10;bvINIkRkjcYxKXhQgM16OFhhod2Nf+laxkYkCIcCFbQx9oWUoW7JYpi6njh5J+ctxiR9I7XHW4Jb&#10;I2dZ9iUtdpwWWuxp21J9Li9WwcxUj0s1Lhf5j6Hj8eC6yp+3Sn2M8mwJItI9vsOv9l4rmH/C80v6&#10;AXL9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thsrbvAAAANsAAAAPAAAAAAAAAAEAIAAAADgAAABkcnMvZG93bnJldi54&#10;bWxQSwECFAAUAAAACACHTuJAMy8FnjsAAAA5AAAAEAAAAAAAAAABACAAAAAhAQAAZHJzL3NoYXBl&#10;eG1sLnhtbFBLBQYAAAAABgAGAFsBAADLAwAAAAA=&#10;">
                  <v:fill on="f" focussize="0,0"/>
                  <v:stroke weight="1pt" color="#FF0000" miterlimit="8" joinstyle="miter"/>
                  <v:imagedata o:title=""/>
                  <o:lock v:ext="edit" aspectratio="f"/>
                  <v:textbox>
                    <w:txbxContent>
                      <w:p>
                        <w:pPr>
                          <w:jc w:val="center"/>
                          <w:rPr>
                            <w:color w:val="000000"/>
                          </w:rPr>
                        </w:pPr>
                        <w:r>
                          <w:rPr>
                            <w:rFonts w:hint="eastAsia"/>
                            <w:color w:val="000000"/>
                          </w:rPr>
                          <w:t>应急处置</w:t>
                        </w:r>
                      </w:p>
                    </w:txbxContent>
                  </v:textbox>
                </v:shape>
                <v:shape id="_x0000_s1026" o:spid="_x0000_s1026" o:spt="100" style="position:absolute;left:5176;top:320452;height:630;width:3285;v-text-anchor:middle;" filled="f" stroked="t" coordsize="3285,630" o:gfxdata="UEsFBgAAAAAAAAAAAAAAAAAAAAAAAFBLAwQKAAAAAACHTuJAAAAAAAAAAAAAAAAABAAAAGRycy9Q&#10;SwMEFAAAAAgAh07iQH63Po29AAAA2wAAAA8AAABkcnMvZG93bnJldi54bWxFj0FrwkAUhO+C/2F5&#10;Qm91k0BVomsOpYJHq9VeX7PPJE32bZpdTeqvdwsFj8PMfMOsssE04kqdqywriKcRCOLc6ooLBR+H&#10;zfMChPPIGhvLpOCXHGTr8WiFqbY9v9N17wsRIOxSVFB636ZSurwkg25qW+LgnW1n0AfZFVJ32Ae4&#10;aWQSRTNpsOKwUGJLryXl9f5iFMjb7sdR/dm/JV/D4Vaf4mH+fVTqaRJHSxCeBv8I/7e3WsH8Bf6+&#10;hB8g1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rc+jb0AAADbAAAADwAAAAAAAAABACAAAAA4AAAAZHJzL2Rvd25yZXYu&#10;eG1sUEsBAhQAFAAAAAgAh07iQDMvBZ47AAAAOQAAABAAAAAAAAAAAQAgAAAAIgEAAGRycy9zaGFw&#10;ZXhtbC54bWxQSwUGAAAAAAYABgBbAQAAzAMAAAAA&#10;" path="m0,330l1485,0,3285,330,1500,630,0,330xe">
                  <v:path textboxrect="0,0,3285,630" o:connectlocs="0,330;1485,0;3285,330;1500,630;0,330" o:connectangles="0,0,0,0,0"/>
                  <v:fill on="f" focussize="0,0"/>
                  <v:stroke weight="1pt" color="#FF0000" miterlimit="8" joinstyle="miter"/>
                  <v:imagedata o:title=""/>
                  <o:lock v:ext="edit" aspectratio="f"/>
                  <v:textbox>
                    <w:txbxContent>
                      <w:p>
                        <w:pPr>
                          <w:jc w:val="center"/>
                          <w:rPr>
                            <w:color w:val="000000"/>
                          </w:rPr>
                        </w:pPr>
                        <w:r>
                          <w:rPr>
                            <w:rFonts w:hint="eastAsia"/>
                            <w:color w:val="000000"/>
                          </w:rPr>
                          <w:t>事态发展得到控制</w:t>
                        </w:r>
                      </w:p>
                    </w:txbxContent>
                  </v:textbox>
                </v:shape>
                <v:shape id="_x0000_s1026" o:spid="_x0000_s1026" o:spt="176" type="#_x0000_t176" style="position:absolute;left:5956;top:321412;height:588;width:1440;v-text-anchor:middle;" filled="f" stroked="t" coordsize="21600,21600" o:gfxdata="UEsFBgAAAAAAAAAAAAAAAAAAAAAAAFBLAwQKAAAAAACHTuJAAAAAAAAAAAAAAAAABAAAAGRycy9Q&#10;SwMEFAAAAAgAh07iQNmhHOG5AAAA2wAAAA8AAABkcnMvZG93bnJldi54bWxFj0sLwjAQhO+C/yGs&#10;4E1TPahUowfBB3oQq+B1bda22mxKE1//3giCx2FmvmEms5cpxYNqV1hW0OtGIIhTqwvOFBwPi84I&#10;hPPIGkvLpOBNDmbTZmOCsbZP3tMj8ZkIEHYxKsi9r2IpXZqTQde1FXHwLrY26IOsM6lrfAa4KWU/&#10;igbSYMFhIceK5jmlt+RuFCzvWX+vy82KzlZvT7pKduvrW6l2qxeNQXh6+X/4115rBcMBfL+EHyCn&#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ZoRzhuQAAANsAAAAPAAAAAAAAAAEAIAAAADgAAABkcnMvZG93bnJldi54bWxQ&#10;SwECFAAUAAAACACHTuJAMy8FnjsAAAA5AAAAEAAAAAAAAAABACAAAAAeAQAAZHJzL3NoYXBleG1s&#10;LnhtbFBLBQYAAAAABgAGAFsBAADIAwAAAAA=&#10;">
                  <v:fill on="f" focussize="0,0"/>
                  <v:stroke weight="1pt" color="#FF0000" miterlimit="8" joinstyle="miter"/>
                  <v:imagedata o:title=""/>
                  <o:lock v:ext="edit" aspectratio="f"/>
                  <v:textbox>
                    <w:txbxContent>
                      <w:p>
                        <w:pPr>
                          <w:jc w:val="center"/>
                          <w:rPr>
                            <w:color w:val="000000"/>
                          </w:rPr>
                        </w:pPr>
                        <w:r>
                          <w:rPr>
                            <w:rFonts w:hint="eastAsia"/>
                            <w:color w:val="000000"/>
                          </w:rPr>
                          <w:t>应急终止</w:t>
                        </w:r>
                      </w:p>
                    </w:txbxContent>
                  </v:textbox>
                </v:shape>
                <v:shape id="_x0000_s1026" o:spid="_x0000_s1026" o:spt="109" type="#_x0000_t109" style="position:absolute;left:9389;top:319732;height:435;width:1247;v-text-anchor:middle;" filled="f" stroked="t" coordsize="21600,21600" o:gfxdata="UEsFBgAAAAAAAAAAAAAAAAAAAAAAAFBLAwQKAAAAAACHTuJAAAAAAAAAAAAAAAAABAAAAGRycy9Q&#10;SwMEFAAAAAgAh07iQB1UVKy8AAAA2wAAAA8AAABkcnMvZG93bnJldi54bWxFj92KwjAUhO+FfYdw&#10;BG9kTeuFP9XohbAgsiDb+gCH5mxbTE5KEqu+vVkQ9nKYmW+Y7f5hjRjIh86xgnyWgSCune64UXCp&#10;vj5XIEJE1mgck4InBdjvPkZbLLS78w8NZWxEgnAoUEEbY19IGeqWLIaZ64mT9+u8xZikb6T2eE9w&#10;a+Q8yxbSYsdpocWeDi3V1/JmFcxN9bxV03Kdfxs6n0+uq/z1oNRknGcbEJEe8T/8bh+1guUS/r6k&#10;HyB3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dVFSsvAAAANsAAAAPAAAAAAAAAAEAIAAAADgAAABkcnMvZG93bnJldi54&#10;bWxQSwECFAAUAAAACACHTuJAMy8FnjsAAAA5AAAAEAAAAAAAAAABACAAAAAhAQAAZHJzL3NoYXBl&#10;eG1sLnhtbFBLBQYAAAAABgAGAFsBAADLAwAAAAA=&#10;">
                  <v:fill on="f" focussize="0,0"/>
                  <v:stroke weight="1pt" color="#FF0000" miterlimit="8" joinstyle="miter"/>
                  <v:imagedata o:title=""/>
                  <o:lock v:ext="edit" aspectratio="f"/>
                  <v:textbox>
                    <w:txbxContent>
                      <w:p>
                        <w:pPr>
                          <w:jc w:val="center"/>
                          <w:rPr>
                            <w:color w:val="000000"/>
                          </w:rPr>
                        </w:pPr>
                        <w:r>
                          <w:rPr>
                            <w:rFonts w:hint="eastAsia"/>
                            <w:color w:val="000000"/>
                          </w:rPr>
                          <w:t>应急扩大</w:t>
                        </w:r>
                      </w:p>
                    </w:txbxContent>
                  </v:textbox>
                </v:shape>
                <v:shape id="_x0000_s1026" o:spid="_x0000_s1026" o:spt="109" type="#_x0000_t109" style="position:absolute;left:9389;top:320572;height:435;width:1247;v-text-anchor:middle;" filled="f" stroked="t" coordsize="21600,21600" o:gfxdata="UEsFBgAAAAAAAAAAAAAAAAAAAAAAAFBLAwQKAAAAAACHTuJAAAAAAAAAAAAAAAAABAAAAGRycy9Q&#10;SwMEFAAAAAgAh07iQGzLwN65AAAA2wAAAA8AAABkcnMvZG93bnJldi54bWxFT8uKwjAU3QvzD+EK&#10;sxFN60JnaqMLYUBkQGz9gEtzbUuTm5LE199PFgMuD+dd7p7WiDv50DtWkC8yEMSN0z23Ci71z/wL&#10;RIjIGo1jUvCiALvtx6TEQrsHn+lexVakEA4FKuhiHAspQ9ORxbBwI3Hirs5bjAn6VmqPjxRujVxm&#10;2Upa7Dk1dDjSvqNmqG5WwdLUr1s9q77zX0On09H1tR/2Sn1O82wDItIzvsX/7oNWsE5j05f0A+T2&#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sy8DeuQAAANsAAAAPAAAAAAAAAAEAIAAAADgAAABkcnMvZG93bnJldi54bWxQ&#10;SwECFAAUAAAACACHTuJAMy8FnjsAAAA5AAAAEAAAAAAAAAABACAAAAAeAQAAZHJzL3NoYXBleG1s&#10;LnhtbFBLBQYAAAAABgAGAFsBAADIAwAAAAA=&#10;">
                  <v:fill on="f" focussize="0,0"/>
                  <v:stroke weight="1pt" color="#FF0000" miterlimit="8" joinstyle="miter"/>
                  <v:imagedata o:title=""/>
                  <o:lock v:ext="edit" aspectratio="f"/>
                  <v:textbox>
                    <w:txbxContent>
                      <w:p>
                        <w:pPr>
                          <w:jc w:val="center"/>
                          <w:rPr>
                            <w:color w:val="000000"/>
                          </w:rPr>
                        </w:pPr>
                        <w:r>
                          <w:rPr>
                            <w:rFonts w:hint="eastAsia"/>
                            <w:color w:val="000000"/>
                          </w:rPr>
                          <w:t>请求增援</w:t>
                        </w:r>
                      </w:p>
                    </w:txbxContent>
                  </v:textbox>
                </v:shape>
                <v:shape id="_x0000_s1026" o:spid="_x0000_s1026" o:spt="32" type="#_x0000_t32" style="position:absolute;left:6609;top:316432;height:435;width:15;" filled="f" stroked="t" coordsize="21600,21600" o:gfxdata="UEsFBgAAAAAAAAAAAAAAAAAAAAAAAFBLAwQKAAAAAACHTuJAAAAAAAAAAAAAAAAABAAAAGRycy9Q&#10;SwMEFAAAAAgAh07iQFNETvW8AAAA2wAAAA8AAABkcnMvZG93bnJldi54bWxFj8FuwjAQRO9I/IO1&#10;lXoDhx6gpBgUIVGFUyjwAdt4m0SJ15HtkvD3uFIljqOZeaPZ7EbTiRs531hWsJgnIIhLqxuuFFwv&#10;h9k7CB+QNXaWScGdPOy208kGU20H/qLbOVQiQtinqKAOoU+l9GVNBv3c9sTR+7HOYIjSVVI7HCLc&#10;dPItSZbSYMNxocae9jWV7fnXKGizb8xte6h6Uyyz4uhOV/+ZKfX6skg+QAQawzP83861gtUa/r7E&#10;HyC3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TRE71vAAAANsAAAAPAAAAAAAAAAEAIAAAADgAAABkcnMvZG93bnJldi54&#10;bWxQSwECFAAUAAAACACHTuJAMy8FnjsAAAA5AAAAEAAAAAAAAAABACAAAAAhAQAAZHJzL3NoYXBl&#10;eG1sLnhtbFBLBQYAAAAABgAGAFsBAADLAw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6624;top:317302;height:405;width:7;" filled="f" stroked="t" coordsize="21600,21600" o:gfxdata="UEsFBgAAAAAAAAAAAAAAAAAAAAAAAFBLAwQKAAAAAACHTuJAAAAAAAAAAAAAAAAABAAAAGRycy9Q&#10;SwMEFAAAAAgAh07iQPerl0+1AAAA2wAAAA8AAABkcnMvZG93bnJldi54bWxFT0sKwjAQ3QveIYzg&#10;TlNdiFSjFEHRlb8eYGzGtrSZlCT+bm8WgsvH+y/Xb9OKJzlfW1YwGScgiAuray4V5NftaA7CB2SN&#10;rWVS8CEP61W/t8RU2xef6XkJpYgh7FNUUIXQpVL6oiKDfmw74sjdrTMYInSl1A5fMdy0cpokM2mw&#10;5thQYUebiorm8jAKmuyGe9tsy84cZ9nx4E6532VKDQeTZAEi0Dv8xT/3XiuYx/XxS/wBcvU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Perl0+1AAAA2wAAAA8AAAAAAAAAAQAgAAAAOAAAAGRycy9kb3ducmV2LnhtbFBLAQIU&#10;ABQAAAAIAIdO4kAzLwWeOwAAADkAAAAQAAAAAAAAAAEAIAAAABoBAABkcnMvc2hhcGV4bWwueG1s&#10;UEsFBgAAAAAGAAYAWwEAAMQDA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6564;top:315577;height:435;width:15;" filled="f" stroked="t" coordsize="21600,21600" o:gfxdata="UEsFBgAAAAAAAAAAAAAAAAAAAAAAAFBLAwQKAAAAAACHTuJAAAAAAAAAAAAAAAAABAAAAGRycy9Q&#10;SwMEFAAAAAgAh07iQJjnMtS5AAAA2wAAAA8AAABkcnMvZG93bnJldi54bWxFj82qwjAUhPeC7xCO&#10;4E7T3oVINUoRFF35+wDH5tiWNiclyfXn7Y0guBxm5htmvnyaVtzJ+dqygnScgCAurK65VHA5r0dT&#10;ED4ga2wtk4IXeVgu+r05Zto++Ej3UyhFhLDPUEEVQpdJ6YuKDPqx7Yijd7POYIjSlVI7fES4aeVf&#10;kkykwZrjQoUdrSoqmtO/UdDkV9zaZl12Zj/J9zt3uPhNrtRwkCYzEIGe4Rf+trdawTSFz5f4A+Ti&#10;D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Y5zLUuQAAANsAAAAPAAAAAAAAAAEAIAAAADgAAABkcnMvZG93bnJldi54bWxQ&#10;SwECFAAUAAAACACHTuJAMy8FnjsAAAA5AAAAEAAAAAAAAAABACAAAAAeAQAAZHJzL3NoYXBleG1s&#10;LnhtbFBLBQYAAAAABgAGAFsBAADIAw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3629;top:318030;flip:x;height:16;width:300;" filled="f" stroked="t" coordsize="21600,21600" o:gfxdata="UEsFBgAAAAAAAAAAAAAAAAAAAAAAAFBLAwQKAAAAAACHTuJAAAAAAAAAAAAAAAAABAAAAGRycy9Q&#10;SwMEFAAAAAgAh07iQEsBqKm4AAAA2wAAAA8AAABkcnMvZG93bnJldi54bWxFj8uKwjAUhveC7xCO&#10;4E5TRxilY3ShCOOy6gMcmjNNaXNScvHy9kYQZvnzXz7+ze5he3EjH1rHChbzAgRx7XTLjYLr5Thb&#10;gwgRWWPvmBQ8KcBuOx5tsNTuzhXdzrEReYRDiQpMjEMpZagNWQxzNxBn7895izFL30jt8Z7HbS+/&#10;iuJbWmw5EwwOtDdUd+dkMyQdLLWnVWMuxyoln7rqiZ1S08mi+AER6RH/w5/2r1awXsL7S/4BcvsC&#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EsBqKm4AAAA2wAAAA8AAAAAAAAAAQAgAAAAOAAAAGRycy9kb3ducmV2LnhtbFBL&#10;AQIUABQAAAAIAIdO4kAzLwWeOwAAADkAAAAQAAAAAAAAAAEAIAAAAB0BAABkcnMvc2hhcGV4bWwu&#10;eG1sUEsFBgAAAAAGAAYAWwEAAMcDA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2581;top:318382;height:420;width:0;" filled="f" stroked="t" coordsize="21600,21600" o:gfxdata="UEsFBgAAAAAAAAAAAAAAAAAAAAAAAFBLAwQKAAAAAACHTuJAAAAAAAAAAAAAAAAABAAAAGRycy9Q&#10;SwMEFAAAAAgAh07iQIiQkUy5AAAA2wAAAA8AAABkcnMvZG93bnJldi54bWxFj92qwjAQhO8F3yGs&#10;4J2mHkSkGqUIil75+wBrs7alzaYkOf68vREEL4eZ+YaZL5+mEXdyvrKsYDRMQBDnVldcKLic14Mp&#10;CB+QNTaWScGLPCwX3c4cU20ffKT7KRQiQtinqKAMoU2l9HlJBv3QtsTRu1lnMETpCqkdPiLcNPIv&#10;SSbSYMVxocSWViXl9enfKKizK25tvS5as59k+507XPwmU6rfGyUzEIGe4Rf+trdawXQMny/xB8jF&#10;G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IkJFMuQAAANsAAAAPAAAAAAAAAAEAIAAAADgAAABkcnMvZG93bnJldi54bWxQ&#10;SwECFAAUAAAACACHTuJAMy8FnjsAAAA5AAAAEAAAAAAAAAABACAAAAAeAQAAZHJzL3NoYXBleG1s&#10;LnhtbFBLBQYAAAAABgAGAFsBAADIAw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6654;top:319252;height:450;width:0;" filled="f" stroked="t" coordsize="21600,21600" o:gfxdata="UEsFBgAAAAAAAAAAAAAAAAAAAAAAAFBLAwQKAAAAAACHTuJAAAAAAAAAAAAAAAAABAAAAGRycy9Q&#10;SwMEFAAAAAgAh07iQBcOqqC8AAAA2wAAAA8AAABkcnMvZG93bnJldi54bWxFj81qwzAQhO+FvoPY&#10;QG+N7ByMcaIYE3BxT25TP8DW2trG1spIyk/fvioUehxm5hvmUN7NIq7k/GRZQbpNQBD3Vk88KOg+&#10;6ucchA/IGhfLpOCbPJTHx4cDFtre+J2u5zCICGFfoIIxhLWQ0vcjGfRbuxJH78s6gyFKN0jt8Bbh&#10;ZpG7JMmkwYnjwogrnUbq5/PFKJirT2zsXA+rabOqfXVvnX+plHrapMkeRKB7+A//tRutIM/g90v8&#10;AfL4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XDqqgvAAAANsAAAAPAAAAAAAAAAEAIAAAADgAAABkcnMvZG93bnJldi54&#10;bWxQSwECFAAUAAAACACHTuJAMy8FnjsAAAA5AAAAEAAAAAAAAAABACAAAAAhAQAAZHJzL3NoYXBl&#10;eG1sLnhtbFBLBQYAAAAABgAGAFsBAADLAw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6654;top:320137;height:315;width:7;" filled="f" stroked="t" coordsize="21600,21600" o:gfxdata="UEsFBgAAAAAAAAAAAAAAAAAAAAAAAFBLAwQKAAAAAACHTuJAAAAAAAAAAAAAAAAABAAAAGRycy9Q&#10;SwMEFAAAAAgAh07iQHhCDzu7AAAA2wAAAA8AAABkcnMvZG93bnJldi54bWxFj92KwjAUhO8F3yGc&#10;hb3TVC9c6TaVsqC4V/71AY7N2ba0OSlJ/Ht7Iyx4OczMN0y2upteXMn51rKC2TQBQVxZ3XKtoDyt&#10;J0sQPiBr7C2Tggd5WOXjUYaptjc+0PUYahEh7FNU0IQwpFL6qiGDfmoH4uj9WWcwROlqqR3eItz0&#10;cp4kC2mw5bjQ4EA/DVXd8WIUdMUZt7Zb14PZLYrdr9uXflMo9fkxS75BBLqHd/i/vdUKll/w+hJ/&#10;gMy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hCDzu7AAAA2wAAAA8AAAAAAAAAAQAgAAAAOAAAAGRycy9kb3ducmV2Lnht&#10;bFBLAQIUABQAAAAIAIdO4kAzLwWeOwAAADkAAAAQAAAAAAAAAAEAIAAAACABAABkcnMvc2hhcGV4&#10;bWwueG1sUEsFBgAAAAAGAAYAWwEAAMoDA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7787;top:319920;height:30;width:1602;" filled="f" stroked="t" coordsize="21600,21600" o:gfxdata="UEsFBgAAAAAAAAAAAAAAAAAAAAAAAFBLAwQKAAAAAACHTuJAAAAAAAAAAAAAAAAABAAAAGRycy9Q&#10;SwMEFAAAAAgAh07iQGaRPtK8AAAA2wAAAA8AAABkcnMvZG93bnJldi54bWxFj92KwjAUhO8F3yGc&#10;Be80rReiXWMpC4pe+dcHODZn29LmpCTxZ99+Iyzs5TAz3zDr/GV68SDnW8sK0lkCgriyuuVaQXnd&#10;TpcgfEDW2FsmBT/kId+MR2vMtH3ymR6XUIsIYZ+hgiaEIZPSVw0Z9DM7EEfv2zqDIUpXS+3wGeGm&#10;l/MkWUiDLceFBgf6aqjqLnejoCtuuLfdth7McVEcD+5U+l2h1OQjTT5BBHqF//Bfe68VLFfw/hJ/&#10;gNz8A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mkT7SvAAAANsAAAAPAAAAAAAAAAEAIAAAADgAAABkcnMvZG93bnJldi54&#10;bWxQSwECFAAUAAAACACHTuJAMy8FnjsAAAA5AAAAEAAAAAAAAAABACAAAAAhAQAAZHJzL3NoYXBl&#10;eG1sLnhtbFBLBQYAAAAABgAGAFsBAADLAw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8461;top:320782;height:8;width:928;" filled="f" stroked="t" coordsize="21600,21600" o:gfxdata="UEsFBgAAAAAAAAAAAAAAAAAAAAAAAFBLAwQKAAAAAACHTuJAAAAAAAAAAAAAAAAABAAAAGRycy9Q&#10;SwMEFAAAAAgAh07iQHJyAZK1AAAA2wAAAA8AAABkcnMvZG93bnJldi54bWxFT0sKwjAQ3QveIYzg&#10;TlNdiFajFEHRld8DjM3YljaTksTf7c1CcPl4/8XqbRrxJOcrywpGwwQEcW51xYWC62UzmILwAVlj&#10;Y5kUfMjDatntLDDV9sUnep5DIWII+xQVlCG0qZQ+L8mgH9qWOHJ36wyGCF0htcNXDDeNHCfJRBqs&#10;ODaU2NK6pLw+P4yCOrvhztabojWHSXbYu+PVbzOl+r1RMgcR6B3+4p97pxXM4vr4Jf4AufwC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HJyAZK1AAAA2wAAAA8AAAAAAAAAAQAgAAAAOAAAAGRycy9kb3ducmV2LnhtbFBLAQIU&#10;ABQAAAAIAIdO4kAzLwWeOwAAADkAAAAQAAAAAAAAAAEAIAAAABoBAABkcnMvc2hhcGV4bWwueG1s&#10;UEsFBgAAAAAGAAYAWwEAAMQDA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10013;top:320167;flip:y;height:405;width:0;" filled="f" stroked="t" coordsize="21600,21600" o:gfxdata="UEsFBgAAAAAAAAAAAAAAAAAAAAAAAFBLAwQKAAAAAACHTuJAAAAAAAAAAAAAAAAABAAAAGRycy9Q&#10;SwMEFAAAAAgAh07iQFFGBZi4AAAA2wAAAA8AAABkcnMvZG93bnJldi54bWxFj8uKwjAUhveC7xDO&#10;gDtNOwtHO0YXI8K4rPoAh+ZMU9qclFy8vL0RhFn+/JePf7O720FcyYfOsYJyUYAgbpzuuFVwOR/m&#10;KxAhImscHJOCBwXYbaeTDVba3bim6ym2Io9wqFCBiXGspAyNIYth4Ubi7P05bzFm6VupPd7yuB3k&#10;Z1EspcWOM8HgSD+Gmv6UbIakvaXu+NWa86FOyae+fmCv1OyjLL5BRLrH//C7/asVrEt4fck/QG6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FFGBZi4AAAA2wAAAA8AAAAAAAAAAQAgAAAAOAAAAGRycy9kb3ducmV2LnhtbFBL&#10;AQIUABQAAAAIAIdO4kAzLwWeOwAAADkAAAAQAAAAAAAAAAEAIAAAAB0BAABkcnMvc2hhcGV4bWwu&#10;eG1sUEsFBgAAAAAGAAYAWwEAAMcDA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7787;top:319022;flip:y;height:13;width:912;" filled="f" stroked="t" coordsize="21600,21600" o:gfxdata="UEsFBgAAAAAAAAAAAAAAAAAAAAAAAFBLAwQKAAAAAACHTuJAAAAAAAAAAAAAAAAABAAAAGRycy9Q&#10;SwMEFAAAAAgAh07iQKGUm++4AAAA2wAAAA8AAABkcnMvZG93bnJldi54bWxFj8uKwjAUhveC7xCO&#10;MDtNdTHjVKMLRdBl1Qc4NGea0uak5OLl7Y0gzPLnv3z86+3D9uJGPrSOFcxnBQji2umWGwXXy2G6&#10;BBEissbeMSl4UoDtZjxaY6ndnSu6nWMj8giHEhWYGIdSylAbshhmbiDO3p/zFmOWvpHa4z2P214u&#10;iuJbWmw5EwwOtDNUd+dkMyTtLbWnn8ZcDlVKPnXVEzulvibzYgUi0iP+hz/to1bwu4D3l/wD5OY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KGUm++4AAAA2wAAAA8AAAAAAAAAAQAgAAAAOAAAAGRycy9kb3ducmV2LnhtbFBL&#10;AQIUABQAAAAIAIdO4kAzLwWeOwAAADkAAAAQAAAAAAAAAAEAIAAAAB0BAABkcnMvc2hhcGV4bWwu&#10;eG1sUEsFBgAAAAAGAAYAWwEAAMcDAAAAAA==&#10;">
                  <v:fill on="f" focussize="0,0"/>
                  <v:stroke weight="0.5pt" color="#FF0000" miterlimit="8" joinstyle="miter" endarrow="classic" endarrowwidth="wide" endarrowlength="long"/>
                  <v:imagedata o:title=""/>
                  <o:lock v:ext="edit" aspectratio="f"/>
                </v:shape>
                <v:rect id="_x0000_s1026" o:spid="_x0000_s1026" o:spt="1" style="position:absolute;left:8712;top:317683;height:1724;width:1920;v-text-anchor:middle;" fillcolor="#FFFFFF" filled="t" stroked="t" coordsize="21600,21600" o:gfxdata="UEsFBgAAAAAAAAAAAAAAAAAAAAAAAFBLAwQKAAAAAACHTuJAAAAAAAAAAAAAAAAABAAAAGRycy9Q&#10;SwMEFAAAAAgAh07iQCWVnwy9AAAA2wAAAA8AAABkcnMvZG93bnJldi54bWxFjzFrwzAUhPdA/4N4&#10;hWy1lARC61rJUFrIkMVuh3Z7WK+2qPVkLDW28+ujQCDjcXffccV+cp040RCsZw2rTIEgrr2x3Gj4&#10;+vx4egYRIrLBzjNpmCnAfvewKDA3fuSSTlVsRIJwyFFDG2OfSxnqlhyGzPfEyfv1g8OY5NBIM+CY&#10;4K6Ta6W20qHltNBiT28t1X/Vv9OA1fQzz/P3OMqyU/b9XPbVsdR6+bhSryAiTfEevrUPRsPLBq5f&#10;0g+Quw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ZWfDL0AAADbAAAADwAAAAAAAAABACAAAAA4AAAAZHJzL2Rvd25yZXYu&#10;eG1sUEsBAhQAFAAAAAgAh07iQDMvBZ47AAAAOQAAABAAAAAAAAAAAQAgAAAAIgEAAGRycy9zaGFw&#10;ZXhtbC54bWxQSwUGAAAAAAYABgBbAQAAzAMAAAAA&#10;">
                  <v:fill on="t" focussize="0,0"/>
                  <v:stroke weight="1pt" color="#000000" miterlimit="8" joinstyle="miter"/>
                  <v:imagedata o:title=""/>
                  <o:lock v:ext="edit" aspectratio="f"/>
                  <v:textbox>
                    <w:txbxContent>
                      <w:p>
                        <w:pPr>
                          <w:jc w:val="center"/>
                          <w:rPr>
                            <w:rFonts w:hint="eastAsia"/>
                            <w:color w:val="000000"/>
                          </w:rPr>
                        </w:pPr>
                        <w:r>
                          <w:rPr>
                            <w:rFonts w:hint="eastAsia"/>
                            <w:color w:val="000000"/>
                          </w:rPr>
                          <w:t>初期响应</w:t>
                        </w:r>
                      </w:p>
                      <w:p>
                        <w:pPr>
                          <w:jc w:val="center"/>
                          <w:rPr>
                            <w:rFonts w:hint="eastAsia"/>
                            <w:color w:val="000000"/>
                          </w:rPr>
                        </w:pPr>
                        <w:r>
                          <w:rPr>
                            <w:rFonts w:hint="eastAsia"/>
                            <w:color w:val="000000"/>
                          </w:rPr>
                          <w:t>报告区水利局</w:t>
                        </w:r>
                      </w:p>
                      <w:p>
                        <w:pPr>
                          <w:jc w:val="center"/>
                          <w:rPr>
                            <w:rFonts w:hint="eastAsia"/>
                            <w:color w:val="000000"/>
                          </w:rPr>
                        </w:pPr>
                        <w:r>
                          <w:rPr>
                            <w:rFonts w:hint="eastAsia"/>
                            <w:color w:val="000000"/>
                          </w:rPr>
                          <w:t>协调应急资源</w:t>
                        </w:r>
                      </w:p>
                      <w:p>
                        <w:pPr>
                          <w:jc w:val="center"/>
                          <w:rPr>
                            <w:rFonts w:hint="eastAsia"/>
                            <w:color w:val="000000"/>
                          </w:rPr>
                        </w:pPr>
                        <w:r>
                          <w:rPr>
                            <w:rFonts w:hint="eastAsia"/>
                            <w:color w:val="000000"/>
                          </w:rPr>
                          <w:t>应急过程保障</w:t>
                        </w:r>
                      </w:p>
                      <w:p>
                        <w:pPr>
                          <w:jc w:val="center"/>
                        </w:pPr>
                        <w:r>
                          <w:rPr>
                            <w:rFonts w:hint="eastAsia"/>
                            <w:color w:val="000000"/>
                          </w:rPr>
                          <w:t>信息公开</w:t>
                        </w:r>
                      </w:p>
                    </w:txbxContent>
                  </v:textbox>
                </v:rect>
                <v:shape id="_x0000_s1026" o:spid="_x0000_s1026" o:spt="34" type="#_x0000_t34" style="position:absolute;left:2551;top:316215;flip:y;height:1567;width:2925;" filled="f" stroked="t" coordsize="21600,21600" o:gfxdata="UEsFBgAAAAAAAAAAAAAAAAAAAAAAAFBLAwQKAAAAAACHTuJAAAAAAAAAAAAAAAAABAAAAGRycy9Q&#10;SwMEFAAAAAgAh07iQIglyCi+AAAA2wAAAA8AAABkcnMvZG93bnJldi54bWxFj0FrwkAUhO8F/8Py&#10;BC+iG6WIRldBQejBHmoL4u2ZfU1Ss++F7Naov94tCD0OM/MNs1hdXaUu1PhS2MBomIAizsSWnBv4&#10;+twOpqB8QLZYCZOBG3lYLTsvC0yttPxBl33IVYSwT9FAEUKdau2zghz6odTE0fuWxmGIssm1bbCN&#10;cFfpcZJMtMOS40KBNW0Kys77X2fgfJDJ6daXdhveZ0fajX9knd2N6XVHyRxUoGv4Dz/bb9bA7BX+&#10;vsQfoJc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IglyCi+AAAA2wAAAA8AAAAAAAAAAQAgAAAAOAAAAGRycy9kb3ducmV2&#10;LnhtbFBLAQIUABQAAAAIAIdO4kAzLwWeOwAAADkAAAAQAAAAAAAAAAEAIAAAACMBAABkcnMvc2hh&#10;cGV4bWwueG1sUEsFBgAAAAAGAAYAWwEAAM0DAAAAAA==&#10;" adj="52">
                  <v:fill on="f" focussize="0,0"/>
                  <v:stroke weight="0.5pt" color="#FF0000" miterlimit="8" joinstyle="miter" endarrow="classic" endarrowwidth="wide" endarrowlength="long"/>
                  <v:imagedata o:title=""/>
                  <o:lock v:ext="edit" aspectratio="f"/>
                </v:shape>
                <v:shape id="_x0000_s1026" o:spid="_x0000_s1026" o:spt="109" type="#_x0000_t109" style="position:absolute;left:2609;top:318217;height:888;width:615;v-text-anchor:middle;" filled="f" stroked="f" coordsize="21600,21600" o:gfxdata="UEsFBgAAAAAAAAAAAAAAAAAAAAAAAFBLAwQKAAAAAACHTuJAAAAAAAAAAAAAAAAABAAAAGRycy9Q&#10;SwMEFAAAAAgAh07iQC77/+G2AAAA2wAAAA8AAABkcnMvZG93bnJldi54bWxFT7sKwjAU3QX/IVzB&#10;RWyqg9Rq6iD4GtUubpfm2pY2N6WJr783g+B4OO/15m1a8aTe1ZYVzKIYBHFhdc2lgvy6myYgnEfW&#10;2FomBR9ysMmGgzWm2r74TM+LL0UIYZeigsr7LpXSFRUZdJHtiAN3t71BH2BfSt3jK4SbVs7jeCEN&#10;1hwaKuxoW1HRXB5GQVM0p/nxVj6SPDm0E73f5h1/lBqPZvEKhKe3/4t/7qNWsAxjw5fwA2T2BV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Au+//htgAAANsAAAAPAAAAAAAAAAEAIAAAADgAAABkcnMvZG93bnJldi54bWxQSwEC&#10;FAAUAAAACACHTuJAMy8FnjsAAAA5AAAAEAAAAAAAAAABACAAAAAbAQAAZHJzL3NoYXBleG1sLnht&#10;bFBLBQYAAAAABgAGAFsBAADFAwAAAAA=&#10;">
                  <v:fill on="f" focussize="0,0"/>
                  <v:stroke on="f" weight="1pt" miterlimit="8" joinstyle="miter"/>
                  <v:imagedata o:title=""/>
                  <o:lock v:ext="edit" aspectratio="f"/>
                  <v:textbox>
                    <w:txbxContent>
                      <w:p>
                        <w:pPr>
                          <w:jc w:val="center"/>
                          <w:rPr>
                            <w:color w:val="000000"/>
                            <w:sz w:val="28"/>
                            <w:szCs w:val="28"/>
                          </w:rPr>
                        </w:pPr>
                        <w:r>
                          <w:rPr>
                            <w:rFonts w:hint="eastAsia"/>
                            <w:color w:val="000000"/>
                            <w:sz w:val="28"/>
                            <w:szCs w:val="28"/>
                          </w:rPr>
                          <w:t>Y</w:t>
                        </w:r>
                      </w:p>
                    </w:txbxContent>
                  </v:textbox>
                </v:shape>
                <v:shape id="_x0000_s1026" o:spid="_x0000_s1026" o:spt="109" type="#_x0000_t109" style="position:absolute;left:2609;top:316897;height:888;width:615;v-text-anchor:middle;" filled="f" stroked="t" coordsize="21600,21600" o:gfxdata="UEsFBgAAAAAAAAAAAAAAAAAAAAAAAFBLAwQKAAAAAACHTuJAAAAAAAAAAAAAAAAABAAAAGRycy9Q&#10;SwMEFAAAAAgAh07iQIjG1ia/AAAA2wAAAA8AAABkcnMvZG93bnJldi54bWxFj0FrwkAUhO+F/ofl&#10;FXqrmygWG7PJQdAUepCmrXh8ZJ9JSPZtyK7R/nu3UPA4zMw3TJpfTS8mGl1rWUE8i0AQV1a3XCv4&#10;/tq+rEA4j6yxt0wKfslBnj0+pJhoe+FPmkpfiwBhl6CCxvshkdJVDRl0MzsQB+9kR4M+yLGWesRL&#10;gJtezqPoVRpsOSw0ONCmoaorz0YBnoduVdbdz65YLPf9djMvPo4HpZ6f4mgNwtPV38P/7Xet4G0J&#10;f1/CD5DZD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IxtYmvwAAANsAAAAPAAAAAAAAAAEAIAAAADgAAABkcnMvZG93bnJl&#10;di54bWxQSwECFAAUAAAACACHTuJAMy8FnjsAAAA5AAAAEAAAAAAAAAABACAAAAAkAQAAZHJzL3No&#10;YXBleG1sLnhtbFBLBQYAAAAABgAGAFsBAADOAwAAAAA=&#10;">
                  <v:fill on="f" focussize="0,0"/>
                  <v:stroke weight="1pt" color="#FFFFFF" miterlimit="8" joinstyle="miter"/>
                  <v:imagedata o:title=""/>
                  <o:lock v:ext="edit" aspectratio="f"/>
                  <v:textbox>
                    <w:txbxContent>
                      <w:p>
                        <w:pPr>
                          <w:jc w:val="center"/>
                          <w:rPr>
                            <w:rFonts w:hint="eastAsia"/>
                            <w:color w:val="000000"/>
                            <w:sz w:val="28"/>
                            <w:szCs w:val="28"/>
                          </w:rPr>
                        </w:pPr>
                        <w:r>
                          <w:rPr>
                            <w:rFonts w:hint="eastAsia"/>
                            <w:color w:val="000000"/>
                            <w:sz w:val="28"/>
                            <w:szCs w:val="28"/>
                          </w:rPr>
                          <w:t>N</w:t>
                        </w:r>
                      </w:p>
                    </w:txbxContent>
                  </v:textbox>
                </v:shape>
                <v:shape id="_x0000_s1026" o:spid="_x0000_s1026" o:spt="109" type="#_x0000_t109" style="position:absolute;left:6719;top:318177;height:888;width:615;v-text-anchor:middle;" filled="f" stroked="f" coordsize="21600,21600" o:gfxdata="UEsFBgAAAAAAAAAAAAAAAAAAAAAAAFBLAwQKAAAAAACHTuJAAAAAAAAAAAAAAAAABAAAAGRycy9Q&#10;SwMEFAAAAAgAh07iQEG3Wnq5AAAA2wAAAA8AAABkcnMvZG93bnJldi54bWxFj0sLwjAQhO+C/yGs&#10;4EU01YO01ehB8HVUe/G2NGtb2mxKE1//3giCx2FmvmGW65dpxIM6V1lWMJ1EIIhzqysuFGSX7TgG&#10;4TyyxsYyKXiTg/Wq31tiqu2TT/Q4+0IECLsUFZTet6mULi/JoJvYljh4N9sZ9EF2hdQdPgPcNHIW&#10;RXNpsOKwUGJLm5Ly+nw3Cuq8Ps4O1+IeZ/G+GendJmv5rdRwMI0WIDy9/D/8ax+0giSB75fwA+Tq&#10;A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Bt1p6uQAAANsAAAAPAAAAAAAAAAEAIAAAADgAAABkcnMvZG93bnJldi54bWxQ&#10;SwECFAAUAAAACACHTuJAMy8FnjsAAAA5AAAAEAAAAAAAAAABACAAAAAeAQAAZHJzL3NoYXBleG1s&#10;LnhtbFBLBQYAAAAABgAGAFsBAADIAwAAAAA=&#10;">
                  <v:fill on="f" focussize="0,0"/>
                  <v:stroke on="f" weight="1pt" miterlimit="8" joinstyle="miter"/>
                  <v:imagedata o:title=""/>
                  <o:lock v:ext="edit" aspectratio="f"/>
                  <v:textbox>
                    <w:txbxContent>
                      <w:p>
                        <w:pPr>
                          <w:jc w:val="center"/>
                          <w:rPr>
                            <w:color w:val="000000"/>
                            <w:sz w:val="28"/>
                            <w:szCs w:val="28"/>
                          </w:rPr>
                        </w:pPr>
                        <w:r>
                          <w:rPr>
                            <w:rFonts w:hint="eastAsia"/>
                            <w:color w:val="000000"/>
                            <w:sz w:val="28"/>
                            <w:szCs w:val="28"/>
                          </w:rPr>
                          <w:t>Y</w:t>
                        </w:r>
                      </w:p>
                    </w:txbxContent>
                  </v:textbox>
                </v:shape>
                <v:shape id="_x0000_s1026" o:spid="_x0000_s1026" o:spt="109" type="#_x0000_t109" style="position:absolute;left:8369;top:320152;height:888;width:615;v-text-anchor:middle;" filled="f" stroked="f" coordsize="21600,21600" o:gfxdata="UEsFBgAAAAAAAAAAAAAAAAAAAAAAAFBLAwQKAAAAAACHTuJAAAAAAAAAAAAAAAAABAAAAGRycy9Q&#10;SwMEFAAAAAgAh07iQNynVje9AAAA3AAAAA8AAABkcnMvZG93bnJldi54bWxFjztvwzAMhPcC/Q8C&#10;C2QpEikZAsOxkiFAHh2beMlGWIxt2KIMS3n9+3II0I3EHe8+Fpun79WdxtgGtjCfGVDEVXAt1xbK&#10;826agYoJ2WEfmCy8KMJm/flRYO7Cg3/pfkq1khCOOVpoUhpyrWPVkMc4CwOxaNcwekyyjrV2Iz4k&#10;3Pd6YcxSe2xZGhocaNtQ1Z1u3kJXdT+L46W+ZWV26L/dflsO/LJ28jU3K1CJnunf/L4+OsE3gi/P&#10;yAR6/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3KdWN70AAADcAAAADwAAAAAAAAABACAAAAA4AAAAZHJzL2Rvd25yZXYu&#10;eG1sUEsBAhQAFAAAAAgAh07iQDMvBZ47AAAAOQAAABAAAAAAAAAAAQAgAAAAIgEAAGRycy9zaGFw&#10;ZXhtbC54bWxQSwUGAAAAAAYABgBbAQAAzAMAAAAA&#10;">
                  <v:fill on="f" focussize="0,0"/>
                  <v:stroke on="f" weight="1pt" miterlimit="8" joinstyle="miter"/>
                  <v:imagedata o:title=""/>
                  <o:lock v:ext="edit" aspectratio="f"/>
                  <v:textbox>
                    <w:txbxContent>
                      <w:p>
                        <w:pPr>
                          <w:jc w:val="center"/>
                          <w:rPr>
                            <w:color w:val="000000"/>
                            <w:sz w:val="28"/>
                            <w:szCs w:val="28"/>
                          </w:rPr>
                        </w:pPr>
                        <w:r>
                          <w:rPr>
                            <w:rFonts w:hint="eastAsia"/>
                            <w:color w:val="000000"/>
                            <w:sz w:val="28"/>
                            <w:szCs w:val="28"/>
                          </w:rPr>
                          <w:t>N</w:t>
                        </w:r>
                      </w:p>
                    </w:txbxContent>
                  </v:textbox>
                </v:shape>
                <v:shape id="_x0000_s1026" o:spid="_x0000_s1026" o:spt="109" type="#_x0000_t109" style="position:absolute;left:6659;top:320812;height:888;width:615;v-text-anchor:middle;" filled="f" stroked="f" coordsize="21600,21600" o:gfxdata="UEsFBgAAAAAAAAAAAAAAAAAAAAAAAFBLAwQKAAAAAACHTuJAAAAAAAAAAAAAAAAABAAAAGRycy9Q&#10;SwMEFAAAAAgAh07iQLPr86y6AAAA3AAAAA8AAABkcnMvZG93bnJldi54bWxFT02LwjAQvQv7H8II&#10;e5E1qQcpXdMeBFf3qPayt6GZbUubSWmi1X9vBMHbPN7nbIqb7cWVRt861pAsFQjiypmWaw3lefeV&#10;gvAB2WDvmDTcyUORf8w2mBk38ZGup1CLGMI+Qw1NCEMmpa8asuiXbiCO3L8bLYYIx1qaEacYbnu5&#10;UmotLbYcGxocaNtQ1Z0uVkNXdb+rw199Sct03y/Mz7Yc+K715zxR3yAC3cJb/HIfTJyvEng+Ey+Q&#10;+Q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vzrLoAAADcAAAADwAAAAAAAAABACAAAAA4AAAAZHJzL2Rvd25yZXYueG1s&#10;UEsBAhQAFAAAAAgAh07iQDMvBZ47AAAAOQAAABAAAAAAAAAAAQAgAAAAHwEAAGRycy9zaGFwZXht&#10;bC54bWxQSwUGAAAAAAYABgBbAQAAyQMAAAAA&#10;">
                  <v:fill on="f" focussize="0,0"/>
                  <v:stroke on="f" weight="1pt" miterlimit="8" joinstyle="miter"/>
                  <v:imagedata o:title=""/>
                  <o:lock v:ext="edit" aspectratio="f"/>
                  <v:textbox>
                    <w:txbxContent>
                      <w:p>
                        <w:pPr>
                          <w:jc w:val="center"/>
                          <w:rPr>
                            <w:color w:val="000000"/>
                            <w:sz w:val="28"/>
                            <w:szCs w:val="28"/>
                          </w:rPr>
                        </w:pPr>
                        <w:r>
                          <w:rPr>
                            <w:rFonts w:hint="eastAsia"/>
                            <w:color w:val="000000"/>
                            <w:sz w:val="28"/>
                            <w:szCs w:val="28"/>
                          </w:rPr>
                          <w:t>Y</w:t>
                        </w:r>
                      </w:p>
                    </w:txbxContent>
                  </v:textbox>
                </v:shape>
              </v:group>
            </w:pict>
          </mc:Fallback>
        </mc:AlternateContent>
      </w:r>
    </w:p>
    <w:p>
      <w:pPr>
        <w:pStyle w:val="34"/>
        <w:rPr>
          <w:rFonts w:hint="default" w:ascii="Times New Roman"/>
        </w:rPr>
      </w:pPr>
    </w:p>
    <w:p>
      <w:pPr>
        <w:pStyle w:val="34"/>
        <w:rPr>
          <w:rFonts w:hint="default" w:ascii="Times New Roman"/>
        </w:rPr>
      </w:pPr>
    </w:p>
    <w:p>
      <w:pPr>
        <w:pStyle w:val="34"/>
        <w:rPr>
          <w:rFonts w:hint="default" w:ascii="Times New Roman"/>
        </w:rPr>
      </w:pPr>
    </w:p>
    <w:p>
      <w:pPr>
        <w:pStyle w:val="34"/>
        <w:rPr>
          <w:rFonts w:hint="default" w:ascii="Times New Roman"/>
        </w:rPr>
      </w:pPr>
    </w:p>
    <w:p>
      <w:pPr>
        <w:pStyle w:val="34"/>
        <w:rPr>
          <w:rFonts w:hint="default" w:ascii="Times New Roman"/>
        </w:rPr>
      </w:pPr>
    </w:p>
    <w:p>
      <w:pPr>
        <w:pStyle w:val="34"/>
        <w:rPr>
          <w:rFonts w:hint="default" w:ascii="Times New Roman"/>
        </w:rPr>
      </w:pPr>
    </w:p>
    <w:p>
      <w:pPr>
        <w:pStyle w:val="34"/>
        <w:rPr>
          <w:rFonts w:hint="default" w:ascii="Times New Roman"/>
        </w:rPr>
      </w:pPr>
    </w:p>
    <w:p>
      <w:pPr>
        <w:pStyle w:val="34"/>
        <w:rPr>
          <w:rFonts w:hint="default" w:ascii="Times New Roman"/>
        </w:rPr>
      </w:pPr>
    </w:p>
    <w:p>
      <w:pPr>
        <w:pStyle w:val="9"/>
        <w:spacing w:line="360" w:lineRule="auto"/>
        <w:ind w:firstLine="562" w:firstLineChars="200"/>
        <w:jc w:val="center"/>
        <w:rPr>
          <w:b/>
          <w:bCs/>
          <w:kern w:val="0"/>
          <w:sz w:val="28"/>
          <w:szCs w:val="28"/>
        </w:rPr>
      </w:pPr>
    </w:p>
    <w:p>
      <w:pPr>
        <w:pStyle w:val="9"/>
        <w:spacing w:line="360" w:lineRule="auto"/>
        <w:ind w:firstLine="480" w:firstLineChars="200"/>
        <w:jc w:val="center"/>
        <w:rPr>
          <w:b/>
          <w:bCs/>
          <w:kern w:val="0"/>
          <w:sz w:val="28"/>
          <w:szCs w:val="28"/>
        </w:rPr>
      </w:pPr>
      <w:r>
        <w:rPr>
          <w:sz w:val="24"/>
        </w:rPr>
        <mc:AlternateContent>
          <mc:Choice Requires="wps">
            <w:drawing>
              <wp:anchor distT="0" distB="0" distL="114300" distR="114300" simplePos="0" relativeHeight="251681792" behindDoc="0" locked="0" layoutInCell="1" allowOverlap="1">
                <wp:simplePos x="0" y="0"/>
                <wp:positionH relativeFrom="column">
                  <wp:posOffset>1871980</wp:posOffset>
                </wp:positionH>
                <wp:positionV relativeFrom="paragraph">
                  <wp:posOffset>73025</wp:posOffset>
                </wp:positionV>
                <wp:extent cx="170815" cy="4445"/>
                <wp:effectExtent l="0" t="95250" r="635" b="90805"/>
                <wp:wrapNone/>
                <wp:docPr id="82" name="直接箭头连接符 26"/>
                <wp:cNvGraphicFramePr/>
                <a:graphic xmlns:a="http://schemas.openxmlformats.org/drawingml/2006/main">
                  <a:graphicData uri="http://schemas.microsoft.com/office/word/2010/wordprocessingShape">
                    <wps:wsp>
                      <wps:cNvCnPr>
                        <a:stCxn id="69" idx="0"/>
                        <a:endCxn id="70" idx="3"/>
                      </wps:cNvCnPr>
                      <wps:spPr>
                        <a:xfrm flipH="1" flipV="1">
                          <a:off x="0" y="0"/>
                          <a:ext cx="170815" cy="4445"/>
                        </a:xfrm>
                        <a:prstGeom prst="straightConnector1">
                          <a:avLst/>
                        </a:prstGeom>
                        <a:noFill/>
                        <a:ln w="6350" cap="flat" cmpd="sng" algn="ctr">
                          <a:solidFill>
                            <a:srgbClr val="FF0000"/>
                          </a:solidFill>
                          <a:prstDash val="solid"/>
                          <a:miter lim="800000"/>
                          <a:tailEnd type="stealth" w="lg" len="lg"/>
                        </a:ln>
                      </wps:spPr>
                      <wps:bodyPr/>
                    </wps:wsp>
                  </a:graphicData>
                </a:graphic>
              </wp:anchor>
            </w:drawing>
          </mc:Choice>
          <mc:Fallback>
            <w:pict>
              <v:shape id="直接箭头连接符 26" o:spid="_x0000_s1026" o:spt="32" type="#_x0000_t32" style="position:absolute;left:0pt;flip:x y;margin-left:147.4pt;margin-top:5.75pt;height:0.35pt;width:13.45pt;z-index:251681792;mso-width-relative:page;mso-height-relative:page;" filled="f" stroked="t" coordsize="21600,21600" o:gfxdata="UEsFBgAAAAAAAAAAAAAAAAAAAAAAAFBLAwQKAAAAAACHTuJAAAAAAAAAAAAAAAAABAAAAGRycy9Q&#10;SwMEFAAAAAgAh07iQLf4aPDYAAAACQEAAA8AAABkcnMvZG93bnJldi54bWxNj81OwzAQhO9IvIO1&#10;SNyoY1OKG+L0gFQJhARqywM4sfOjxusodv/enu2pHGdnNPNtsTr7gR3dFPuAGsQsA+awDrbHVsPv&#10;bv2kgMVk0JohoNNwcRFW5f1dYXIbTrhxx21qGZVgzI2GLqUx5zzWnfMmzsLokLwmTN4kklPL7WRO&#10;VO4HLrNswb3pkRY6M7r3ztX77cFraC7V95cSu+ZjrTY/e7VIn3O11PrxQWRvwJI7p1sYrviEDiUx&#10;VeGANrJBg1zOCT2RIV6AUeBZildgFR2kBF4W/P8H5R9QSwMEFAAAAAgAh07iQHj4WrAfAgAA/AMA&#10;AA4AAABkcnMvZTJvRG9jLnhtbK1TzY7TMBC+I/EOlu80abftlqjpHloKBwSV+LlPHSex5D/Zpmlf&#10;ghdA4gR7Ak5752lgeQzGTmlZuCFycMYezzfffJ6ZX+2VJDvuvDC6pMNBTgnXzFRCNyV99XL9YEaJ&#10;D6ArkEbzkh64p1eL+/fmnS34yLRGVtwRBNG+6GxJ2xBskWWetVyBHxjLNTpr4xQE3Lomqxx0iK5k&#10;NsrzadYZV1lnGPceT1e9ky4Sfl1zFp7XteeByJIit5BWl9ZtXLPFHIrGgW0FO9KAf2ChQGhMeoJa&#10;QQDyxom/oJRgznhThwEzKjN1LRhPNWA1w/yPal60YHmqBcXx9iST/3+w7Nlu44ioSjobUaJB4Rvd&#10;vrv5/vbj7ZfP3z7c/Pj6PtqfrsloGsXqrC8wZqk3Lpbrw3KvU/j0IcX//qQp19Uv1yUKn1wXESG7&#10;AxE33vZg+9opUkthn2An0WS9jlZMhEqRBE4O5xT7QBgeDi/z2XBCCUPXeDyepCxQRLgYap0Pj7lR&#10;JBol9cGBaNqwNFpjexjXJ4DdUx8ivXNADNZmLaRMXSI16Uo6vZhgOQywV2sJAU1lUT2vG0pANjgE&#10;LLhE2RspqhidhHLNdikd2QE24nqd43ekeedapLgC3/b3kiteg0KJgHMihcKHisHHzg0g5CNdkXCw&#10;+HA+cJChpZGnRD6SIx00+rKkPorf6x2V35rqsHHRHXfYYqn+4zjEHv59n26dh3bx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Lf4aPDYAAAACQEAAA8AAAAAAAAAAQAgAAAAOAAAAGRycy9kb3ducmV2&#10;LnhtbFBLAQIUABQAAAAIAIdO4kB4+FqwHwIAAPwDAAAOAAAAAAAAAAEAIAAAAD0BAABkcnMvZTJv&#10;RG9jLnhtbFBLBQYAAAAABgAGAFkBAADOBQAAAAA=&#10;">
                <v:fill on="f" focussize="0,0"/>
                <v:stroke weight="0.5pt" color="#FF0000" miterlimit="8" joinstyle="miter" endarrow="classic" endarrowwidth="wide" endarrowlength="long"/>
                <v:imagedata o:title=""/>
                <o:lock v:ext="edit" aspectratio="f"/>
              </v:shap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2978785</wp:posOffset>
                </wp:positionH>
                <wp:positionV relativeFrom="paragraph">
                  <wp:posOffset>319405</wp:posOffset>
                </wp:positionV>
                <wp:extent cx="3175" cy="267335"/>
                <wp:effectExtent l="83185" t="13970" r="75565" b="23495"/>
                <wp:wrapNone/>
                <wp:docPr id="1754725864" name="直接箭头连接符 88"/>
                <wp:cNvGraphicFramePr/>
                <a:graphic xmlns:a="http://schemas.openxmlformats.org/drawingml/2006/main">
                  <a:graphicData uri="http://schemas.microsoft.com/office/word/2010/wordprocessingShape">
                    <wps:wsp>
                      <wps:cNvCnPr>
                        <a:cxnSpLocks noChangeShapeType="1"/>
                      </wps:cNvCnPr>
                      <wps:spPr bwMode="auto">
                        <a:xfrm flipH="1">
                          <a:off x="0" y="0"/>
                          <a:ext cx="3175" cy="267335"/>
                        </a:xfrm>
                        <a:prstGeom prst="straightConnector1">
                          <a:avLst/>
                        </a:prstGeom>
                        <a:noFill/>
                        <a:ln w="6350">
                          <a:solidFill>
                            <a:srgbClr val="FF0000"/>
                          </a:solidFill>
                          <a:miter lim="800000"/>
                          <a:tailEnd type="stealth" w="lg" len="lg"/>
                        </a:ln>
                        <a:effectLst/>
                      </wps:spPr>
                      <wps:bodyPr/>
                    </wps:wsp>
                  </a:graphicData>
                </a:graphic>
              </wp:anchor>
            </w:drawing>
          </mc:Choice>
          <mc:Fallback>
            <w:pict>
              <v:shape id="直接箭头连接符 88" o:spid="_x0000_s1026" o:spt="32" type="#_x0000_t32" style="position:absolute;left:0pt;flip:x;margin-left:234.55pt;margin-top:25.15pt;height:21.05pt;width:0.25pt;z-index:251682816;mso-width-relative:page;mso-height-relative:page;" filled="f" stroked="t" coordsize="21600,21600" o:gfxdata="UEsFBgAAAAAAAAAAAAAAAAAAAAAAAFBLAwQKAAAAAACHTuJAAAAAAAAAAAAAAAAABAAAAGRycy9Q&#10;SwMEFAAAAAgAh07iQDfXra3VAAAACQEAAA8AAABkcnMvZG93bnJldi54bWxNj8tOwzAQRfdI/IM1&#10;SOyondIGGuJ0AeqCZdp+gBsPcZTYjvzo4+8ZVnQ5M0f3nqm3VzuxM4Y4eCehWAhg6DqvB9dLOB52&#10;L+/AYlJOq8k7lHDDCNvm8aFWlfYX1+J5n3pGIS5WSoJJaa44j51Bq+LCz+jo9uODVYnG0HMd1IXC&#10;7cSXQpTcqsFRg1Ezfhrsxn22VJK/LA7fb7057NqcQx7bmxqlfH4qxAewhNf0D8OfPqlDQ04nn52O&#10;bJKwKjcFoRLW4hUYAbQogZ0kbJYr4E3N7z9ofgFQSwMEFAAAAAgAh07iQHA0w3YRAgAAzAMAAA4A&#10;AABkcnMvZTJvRG9jLnhtbK1TzW4TMRC+I/EOlu9kN0nzo1U2PaQEDgUitX0Ax+vdtbA9lu1mk5fg&#10;BZA4ASfg1DtPQ8tjMHbSlMINsQfL3vF88803n2enW63IRjgvwZS038spEYZDJU1T0qvL5bMpJT4w&#10;UzEFRpR0Jzw9nT99MutsIQbQgqqEIwhifNHZkrYh2CLLPG+FZr4HVhgM1uA0C3h0TVY51iG6Vtkg&#10;z8dZB66yDrjwHv+e7YN0nvDrWvDwpq69CESVFLmFtLq0ruOazWesaByzreQHGuwfWGgmDRY9Qp2x&#10;wMi1k39BackdeKhDj4POoK4lF6kH7Kaf/9HNRcusSL2gON4eZfL/D5a/3qwckRXObjI6mQxG0/EJ&#10;JYZpnNXd+5vbd5/uvn398fHm5/cPcf/lM5lOo2id9QXmLszKxbb51lzYc+BvPTGwaJlpRCJ/ubMI&#10;1I8Z2aOUePAWS6+7V1DhHXYdICm4rZ0mtZL2ZUyM4KgS2aaR7Y4jE9tAOP4cIm1KOAYG48lwOEqV&#10;WBFBYqp1PrwQoEnclNQHx2TThgUYg9YAty/ANuc+RIoPCTHZwFIqlRyiDOlKOh6O8sTIg5JVDMZr&#10;3jXrhXJkw9Bjy2WO34HFo2taBnS6krqk03jn4L3ApHpuKhKSUj4IpkJLYzXVUKIEvirc7MkpE+uJ&#10;ZOsD43sd9xNZQ7VbuXux0TKpp4O9oyd/P6eRPDzC+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3&#10;162t1QAAAAkBAAAPAAAAAAAAAAEAIAAAADgAAABkcnMvZG93bnJldi54bWxQSwECFAAUAAAACACH&#10;TuJAcDTDdhECAADMAwAADgAAAAAAAAABACAAAAA6AQAAZHJzL2Uyb0RvYy54bWxQSwUGAAAAAAYA&#10;BgBZAQAAvQUAAAAA&#10;">
                <v:fill on="f" focussize="0,0"/>
                <v:stroke weight="0.5pt" color="#FF0000" miterlimit="8" joinstyle="miter" endarrow="classic" endarrowwidth="wide" endarrowlength="long"/>
                <v:imagedata o:title=""/>
                <o:lock v:ext="edit" aspectratio="f"/>
              </v:shape>
            </w:pict>
          </mc:Fallback>
        </mc:AlternateContent>
      </w:r>
    </w:p>
    <w:p>
      <w:pPr>
        <w:pStyle w:val="9"/>
        <w:spacing w:line="360" w:lineRule="auto"/>
        <w:ind w:firstLine="562" w:firstLineChars="200"/>
        <w:jc w:val="center"/>
        <w:rPr>
          <w:b/>
          <w:bCs/>
          <w:kern w:val="0"/>
          <w:sz w:val="28"/>
          <w:szCs w:val="28"/>
        </w:rPr>
      </w:pPr>
    </w:p>
    <w:p>
      <w:pPr>
        <w:pStyle w:val="9"/>
        <w:spacing w:line="360" w:lineRule="auto"/>
        <w:ind w:firstLine="562" w:firstLineChars="200"/>
        <w:jc w:val="center"/>
        <w:rPr>
          <w:b/>
          <w:bCs/>
          <w:kern w:val="0"/>
          <w:sz w:val="28"/>
          <w:szCs w:val="28"/>
        </w:rPr>
      </w:pPr>
    </w:p>
    <w:p>
      <w:pPr>
        <w:pStyle w:val="9"/>
        <w:spacing w:line="360" w:lineRule="auto"/>
        <w:ind w:firstLine="562" w:firstLineChars="200"/>
        <w:jc w:val="center"/>
        <w:rPr>
          <w:b/>
          <w:bCs/>
          <w:kern w:val="0"/>
          <w:sz w:val="28"/>
          <w:szCs w:val="28"/>
        </w:rPr>
      </w:pPr>
    </w:p>
    <w:p>
      <w:pPr>
        <w:pStyle w:val="9"/>
        <w:spacing w:line="360" w:lineRule="auto"/>
        <w:ind w:firstLine="562" w:firstLineChars="200"/>
        <w:jc w:val="center"/>
        <w:rPr>
          <w:b/>
          <w:bCs/>
          <w:kern w:val="0"/>
          <w:sz w:val="28"/>
          <w:szCs w:val="28"/>
        </w:rPr>
      </w:pPr>
    </w:p>
    <w:p>
      <w:pPr>
        <w:pStyle w:val="9"/>
        <w:spacing w:line="360" w:lineRule="auto"/>
        <w:ind w:firstLine="480" w:firstLineChars="200"/>
        <w:jc w:val="center"/>
        <w:rPr>
          <w:b/>
          <w:bCs/>
          <w:kern w:val="0"/>
          <w:sz w:val="28"/>
          <w:szCs w:val="28"/>
        </w:rPr>
      </w:pPr>
      <w:r>
        <w:rPr>
          <w:sz w:val="24"/>
        </w:rPr>
        <mc:AlternateContent>
          <mc:Choice Requires="wps">
            <w:drawing>
              <wp:anchor distT="0" distB="0" distL="113665" distR="113665" simplePos="0" relativeHeight="251703296" behindDoc="0" locked="0" layoutInCell="1" allowOverlap="1">
                <wp:simplePos x="0" y="0"/>
                <wp:positionH relativeFrom="column">
                  <wp:posOffset>3003550</wp:posOffset>
                </wp:positionH>
                <wp:positionV relativeFrom="paragraph">
                  <wp:posOffset>40640</wp:posOffset>
                </wp:positionV>
                <wp:extent cx="0" cy="209550"/>
                <wp:effectExtent l="95250" t="0" r="38100" b="38100"/>
                <wp:wrapNone/>
                <wp:docPr id="88" name="直接箭头连接符 25"/>
                <wp:cNvGraphicFramePr/>
                <a:graphic xmlns:a="http://schemas.openxmlformats.org/drawingml/2006/main">
                  <a:graphicData uri="http://schemas.microsoft.com/office/word/2010/wordprocessingShape">
                    <wps:wsp>
                      <wps:cNvCnPr>
                        <a:stCxn id="75" idx="3"/>
                        <a:endCxn id="76" idx="0"/>
                      </wps:cNvCnPr>
                      <wps:spPr>
                        <a:xfrm>
                          <a:off x="0" y="0"/>
                          <a:ext cx="0" cy="209550"/>
                        </a:xfrm>
                        <a:prstGeom prst="straightConnector1">
                          <a:avLst/>
                        </a:prstGeom>
                        <a:noFill/>
                        <a:ln w="6350" cap="flat" cmpd="sng" algn="ctr">
                          <a:solidFill>
                            <a:srgbClr val="FF0000"/>
                          </a:solidFill>
                          <a:prstDash val="solid"/>
                          <a:miter lim="800000"/>
                          <a:tailEnd type="stealth" w="lg" len="lg"/>
                        </a:ln>
                      </wps:spPr>
                      <wps:bodyPr/>
                    </wps:wsp>
                  </a:graphicData>
                </a:graphic>
              </wp:anchor>
            </w:drawing>
          </mc:Choice>
          <mc:Fallback>
            <w:pict>
              <v:shape id="直接箭头连接符 25" o:spid="_x0000_s1026" o:spt="32" type="#_x0000_t32" style="position:absolute;left:0pt;margin-left:236.5pt;margin-top:3.2pt;height:16.5pt;width:0pt;z-index:251703296;mso-width-relative:page;mso-height-relative:page;" filled="f" stroked="t" coordsize="21600,21600" o:gfxdata="UEsFBgAAAAAAAAAAAAAAAAAAAAAAAFBLAwQKAAAAAACHTuJAAAAAAAAAAAAAAAAABAAAAGRycy9Q&#10;SwMEFAAAAAgAh07iQHq0ATXVAAAACAEAAA8AAABkcnMvZG93bnJldi54bWxNj81OwzAQhO9IvIO1&#10;SNyoUxoFCNlUEVIRnAqlD7CJlyRKvI5i94e3x4gDHEczmvmmWJ/tqI48+94JwnKRgGJpnOmlRdh/&#10;bG7uQflAYmh0wghf7GFdXl4UlBt3knc+7kKrYon4nBC6EKZca990bMkv3MQSvU83WwpRzq02M51i&#10;uR31bZJk2lIvcaGjiZ86bobdwSIMVU0vbti0k91m1fZ1ftv75wrx+mqZPIIKfA5/YfjBj+hQRqba&#10;HcR4NSKkd6v4JSBkKajo/+oaYfWQgi4L/f9A+Q1QSwMEFAAAAAgAh07iQEPpYewQAgAA5QMAAA4A&#10;AABkcnMvZTJvRG9jLnhtbK1TS44TMRDdI3EHy3vSnYwShlY6s0gIGwQjAQeouN3dlvyTy+RzCS6A&#10;xApYwaxmz2lgOAZldybDwA7RC3fZ5XpV9ep5frE3mm1lQOVszcejkjNphWuU7Wr+5vX60TlnGME2&#10;oJ2VNT9I5BeLhw/mO1/JieudbmRgBGKx2vma9zH6qihQ9NIAjpyXlpytCwYibUNXNAF2hG50MSnL&#10;WbFzofHBCYlIp6vByRcZv22liC/bFmVkuuZUW8xryOsmrcViDlUXwPdKHMuAf6jCgLKU9AS1ggjs&#10;bVB/QRklgkPXxpFwpnBtq4TMPVA34/KPbl714GXuhchBf6IJ/x+seLG9DEw1NT+nSVkwNKOb99c/&#10;3n26ufr6/eP1z28fkv3lM5tME1k7jxXFLO1lSO1iXO5tDn885fTf1/xs4FTa5uSaHV2Z7uIeRNqg&#10;H8D2bTAJlFhhBETjOpxGJPeRieFQ0OmkfDKdDnBQ3cb5gPGZdIYlo+YYA6iuj0tnLenAhXGeEGyf&#10;Y6ROCqhuA1JS69ZK6ywHbdmu5rMzSsAEkChbDZFM44kmtB1noDtSu4ghI6LTqknRmZHQbZY6sC2Q&#10;4tbrkr5ECGW7dy2lXgH2w73sGngzKtKD0MrQRFLwUaIRlH5qGxYPniaEUYKOPU91aqpHSyqHjCGR&#10;tpTvjthkbVxzuAzJnXakpVzRUfdJrL/v862717n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Hq0&#10;ATXVAAAACAEAAA8AAAAAAAAAAQAgAAAAOAAAAGRycy9kb3ducmV2LnhtbFBLAQIUABQAAAAIAIdO&#10;4kBD6WHsEAIAAOUDAAAOAAAAAAAAAAEAIAAAADoBAABkcnMvZTJvRG9jLnhtbFBLBQYAAAAABgAG&#10;AFkBAAC8BQAAAAA=&#10;">
                <v:fill on="f" focussize="0,0"/>
                <v:stroke weight="0.5pt" color="#FF0000" miterlimit="8" joinstyle="miter" endarrow="classic" endarrowwidth="wide" endarrowlength="long"/>
                <v:imagedata o:title=""/>
                <o:lock v:ext="edit" aspectratio="f"/>
              </v:shape>
            </w:pict>
          </mc:Fallback>
        </mc:AlternateContent>
      </w:r>
    </w:p>
    <w:p>
      <w:pPr>
        <w:pStyle w:val="9"/>
        <w:spacing w:line="360" w:lineRule="auto"/>
        <w:ind w:firstLine="562" w:firstLineChars="200"/>
        <w:jc w:val="center"/>
        <w:rPr>
          <w:b/>
          <w:bCs/>
          <w:kern w:val="0"/>
          <w:sz w:val="28"/>
          <w:szCs w:val="28"/>
        </w:rPr>
      </w:pPr>
    </w:p>
    <w:p>
      <w:pPr>
        <w:pStyle w:val="9"/>
        <w:spacing w:line="360" w:lineRule="auto"/>
        <w:ind w:firstLine="562" w:firstLineChars="200"/>
        <w:jc w:val="center"/>
      </w:pPr>
      <w:r>
        <w:rPr>
          <w:b/>
          <w:bCs/>
          <w:kern w:val="0"/>
          <w:sz w:val="28"/>
          <w:szCs w:val="28"/>
        </w:rPr>
        <w:t>图3   应急响应基本流程图</w:t>
      </w:r>
    </w:p>
    <w:p>
      <w:pPr>
        <w:pStyle w:val="4"/>
        <w:rPr>
          <w:rFonts w:ascii="Times New Roman" w:hAnsi="Times New Roman"/>
        </w:rPr>
      </w:pPr>
      <w:bookmarkStart w:id="70" w:name="_Toc29749"/>
      <w:r>
        <w:rPr>
          <w:rFonts w:ascii="Times New Roman" w:hAnsi="Times New Roman"/>
        </w:rPr>
        <w:t>3.1 信息报告</w:t>
      </w:r>
      <w:bookmarkEnd w:id="70"/>
    </w:p>
    <w:p>
      <w:pPr>
        <w:pStyle w:val="5"/>
      </w:pPr>
      <w:bookmarkStart w:id="71" w:name="_Toc29615"/>
      <w:r>
        <w:t>3.1.1 信息接报</w:t>
      </w:r>
      <w:bookmarkEnd w:id="71"/>
    </w:p>
    <w:p>
      <w:pPr>
        <w:pStyle w:val="9"/>
        <w:spacing w:line="360" w:lineRule="auto"/>
        <w:ind w:firstLine="560" w:firstLineChars="200"/>
        <w:rPr>
          <w:kern w:val="0"/>
          <w:sz w:val="28"/>
          <w:szCs w:val="28"/>
        </w:rPr>
      </w:pPr>
      <w:r>
        <w:rPr>
          <w:kern w:val="0"/>
          <w:sz w:val="28"/>
          <w:szCs w:val="28"/>
        </w:rPr>
        <w:t>1、</w:t>
      </w:r>
      <w:r>
        <w:rPr>
          <w:rFonts w:hint="eastAsia"/>
          <w:kern w:val="0"/>
          <w:sz w:val="28"/>
          <w:szCs w:val="28"/>
        </w:rPr>
        <w:t>发生</w:t>
      </w:r>
      <w:r>
        <w:rPr>
          <w:kern w:val="0"/>
          <w:sz w:val="28"/>
          <w:szCs w:val="28"/>
        </w:rPr>
        <w:t>生产安全事故</w:t>
      </w:r>
      <w:r>
        <w:rPr>
          <w:rFonts w:hint="eastAsia"/>
          <w:kern w:val="0"/>
          <w:sz w:val="28"/>
          <w:szCs w:val="28"/>
        </w:rPr>
        <w:t>的</w:t>
      </w:r>
      <w:r>
        <w:rPr>
          <w:kern w:val="0"/>
          <w:sz w:val="28"/>
          <w:szCs w:val="28"/>
        </w:rPr>
        <w:t>单位接到事故第一发现人报告，并研判为Ⅲ级及以上生产安全事故后，在启动本单位应急预案的同时，按照图4规定的程序向应急办公室报告，应急报告可用电话口头初报。应急信息报送以书面报告为主，必要时和有条件的情况下可采用影音、影像等形式。</w:t>
      </w:r>
    </w:p>
    <w:p>
      <w:pPr>
        <w:pStyle w:val="9"/>
        <w:spacing w:line="360" w:lineRule="auto"/>
        <w:ind w:firstLine="560" w:firstLineChars="200"/>
        <w:rPr>
          <w:kern w:val="0"/>
          <w:sz w:val="28"/>
          <w:szCs w:val="28"/>
        </w:rPr>
      </w:pPr>
      <w:r>
        <w:rPr>
          <w:kern w:val="0"/>
          <w:sz w:val="28"/>
          <w:szCs w:val="28"/>
        </w:rPr>
        <w:t>2、应急办公室接到事故报告后应立即向局应急领导小组负责人报告。</w:t>
      </w:r>
    </w:p>
    <w:p>
      <w:pPr>
        <w:pStyle w:val="9"/>
        <w:spacing w:line="360" w:lineRule="auto"/>
        <w:ind w:firstLine="560" w:firstLineChars="200"/>
        <w:rPr>
          <w:kern w:val="0"/>
          <w:sz w:val="28"/>
          <w:szCs w:val="28"/>
        </w:rPr>
      </w:pPr>
      <w:r>
        <w:rPr>
          <w:kern w:val="0"/>
          <w:sz w:val="28"/>
          <w:szCs w:val="28"/>
        </w:rPr>
        <w:t>3、在应急处置或预警过程中，事故现场指定专职信息报送人（若有更替，应通知应急局应急领导小组），从事故报告时间算起，每隔1小时向应急办公室联系人短信或电话报送现场情况一次，主要汇报应急处置进展情况，若如进展，则发送“无进展”字样，直至处置结束。</w:t>
      </w:r>
    </w:p>
    <w:p>
      <w:pPr>
        <w:pStyle w:val="9"/>
        <w:spacing w:line="360" w:lineRule="auto"/>
        <w:ind w:firstLine="560" w:firstLineChars="200"/>
        <w:rPr>
          <w:kern w:val="0"/>
          <w:sz w:val="28"/>
          <w:szCs w:val="28"/>
        </w:rPr>
      </w:pPr>
      <w:r>
        <w:rPr>
          <w:sz w:val="28"/>
        </w:rPr>
        <mc:AlternateContent>
          <mc:Choice Requires="wpg">
            <w:drawing>
              <wp:inline distT="0" distB="0" distL="0" distR="0">
                <wp:extent cx="4055745" cy="3048635"/>
                <wp:effectExtent l="514350" t="0" r="0" b="0"/>
                <wp:docPr id="37" name="组合 24"/>
                <wp:cNvGraphicFramePr/>
                <a:graphic xmlns:a="http://schemas.openxmlformats.org/drawingml/2006/main">
                  <a:graphicData uri="http://schemas.microsoft.com/office/word/2010/wordprocessingGroup">
                    <wpg:wgp>
                      <wpg:cNvGrpSpPr/>
                      <wpg:grpSpPr>
                        <a:xfrm>
                          <a:off x="0" y="0"/>
                          <a:ext cx="4055745" cy="3048635"/>
                          <a:chOff x="3721" y="349017"/>
                          <a:chExt cx="6387" cy="4801"/>
                        </a:xfrm>
                      </wpg:grpSpPr>
                      <wps:wsp>
                        <wps:cNvPr id="139" name="流程图: 过程 139"/>
                        <wps:cNvSpPr/>
                        <wps:spPr>
                          <a:xfrm>
                            <a:off x="8805" y="349482"/>
                            <a:ext cx="855" cy="569"/>
                          </a:xfrm>
                          <a:prstGeom prst="flowChartProcess">
                            <a:avLst/>
                          </a:prstGeom>
                          <a:solidFill>
                            <a:srgbClr val="FFFFFF"/>
                          </a:solidFill>
                          <a:ln w="12700" cap="flat" cmpd="sng" algn="ctr">
                            <a:noFill/>
                            <a:prstDash val="solid"/>
                            <a:miter lim="800000"/>
                          </a:ln>
                        </wps:spPr>
                        <wps:txbx>
                          <w:txbxContent>
                            <w:p>
                              <w:pPr>
                                <w:jc w:val="center"/>
                                <w:rPr>
                                  <w:color w:val="000000"/>
                                </w:rPr>
                              </w:pPr>
                              <w:r>
                                <w:rPr>
                                  <w:rFonts w:hint="eastAsia"/>
                                  <w:color w:val="000000"/>
                                </w:rPr>
                                <w:t>报告</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8" name="组合 136"/>
                        <wpg:cNvGrpSpPr/>
                        <wpg:grpSpPr>
                          <a:xfrm>
                            <a:off x="3721" y="349768"/>
                            <a:ext cx="5534" cy="4050"/>
                            <a:chOff x="4741" y="349768"/>
                            <a:chExt cx="5534" cy="4050"/>
                          </a:xfrm>
                        </wpg:grpSpPr>
                        <wps:wsp>
                          <wps:cNvPr id="104" name="流程图: 过程 104"/>
                          <wps:cNvSpPr/>
                          <wps:spPr>
                            <a:xfrm>
                              <a:off x="4861" y="350653"/>
                              <a:ext cx="2266" cy="435"/>
                            </a:xfrm>
                            <a:prstGeom prst="flowChartProcess">
                              <a:avLst/>
                            </a:prstGeom>
                            <a:noFill/>
                            <a:ln w="12700" cap="flat" cmpd="sng" algn="ctr">
                              <a:solidFill>
                                <a:srgbClr val="000000"/>
                              </a:solidFill>
                              <a:prstDash val="solid"/>
                              <a:miter lim="800000"/>
                            </a:ln>
                          </wps:spPr>
                          <wps:txbx>
                            <w:txbxContent>
                              <w:p>
                                <w:pPr>
                                  <w:jc w:val="center"/>
                                  <w:rPr>
                                    <w:color w:val="000000"/>
                                  </w:rPr>
                                </w:pPr>
                                <w:r>
                                  <w:rPr>
                                    <w:rFonts w:hint="eastAsia"/>
                                    <w:color w:val="000000"/>
                                  </w:rPr>
                                  <w:t>局应急领导小组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5" name="流程图: 过程 135"/>
                          <wps:cNvSpPr/>
                          <wps:spPr>
                            <a:xfrm>
                              <a:off x="7081" y="351043"/>
                              <a:ext cx="1425" cy="435"/>
                            </a:xfrm>
                            <a:prstGeom prst="flowChartProcess">
                              <a:avLst/>
                            </a:prstGeom>
                            <a:noFill/>
                            <a:ln w="12700" cap="flat" cmpd="sng" algn="ctr">
                              <a:noFill/>
                              <a:prstDash val="solid"/>
                              <a:miter lim="800000"/>
                            </a:ln>
                          </wps:spPr>
                          <wps:txbx>
                            <w:txbxContent>
                              <w:p>
                                <w:pPr>
                                  <w:jc w:val="center"/>
                                  <w:rPr>
                                    <w:color w:val="000000"/>
                                  </w:rPr>
                                </w:pPr>
                                <w:r>
                                  <w:rPr>
                                    <w:rFonts w:hint="eastAsia"/>
                                    <w:color w:val="000000"/>
                                  </w:rPr>
                                  <w:t>预案启动后</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 name="流程图: 过程 102"/>
                          <wps:cNvSpPr/>
                          <wps:spPr>
                            <a:xfrm>
                              <a:off x="4846" y="349768"/>
                              <a:ext cx="2266" cy="435"/>
                            </a:xfrm>
                            <a:prstGeom prst="flowChartProcess">
                              <a:avLst/>
                            </a:prstGeom>
                            <a:noFill/>
                            <a:ln w="12700" cap="flat" cmpd="sng" algn="ctr">
                              <a:solidFill>
                                <a:srgbClr val="000000"/>
                              </a:solidFill>
                              <a:prstDash val="solid"/>
                              <a:miter lim="800000"/>
                            </a:ln>
                          </wps:spPr>
                          <wps:txbx>
                            <w:txbxContent>
                              <w:p>
                                <w:pPr>
                                  <w:jc w:val="center"/>
                                  <w:rPr>
                                    <w:color w:val="000000"/>
                                  </w:rPr>
                                </w:pPr>
                                <w:r>
                                  <w:rPr>
                                    <w:color w:val="000000"/>
                                  </w:rPr>
                                  <w:t>区政府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5" name="流程图: 过程 105"/>
                          <wps:cNvSpPr/>
                          <wps:spPr>
                            <a:xfrm>
                              <a:off x="4861" y="351508"/>
                              <a:ext cx="2266" cy="435"/>
                            </a:xfrm>
                            <a:prstGeom prst="flowChartProcess">
                              <a:avLst/>
                            </a:prstGeom>
                            <a:noFill/>
                            <a:ln w="12700" cap="flat" cmpd="sng" algn="ctr">
                              <a:solidFill>
                                <a:srgbClr val="000000"/>
                              </a:solidFill>
                              <a:prstDash val="solid"/>
                              <a:miter lim="800000"/>
                            </a:ln>
                          </wps:spPr>
                          <wps:txbx>
                            <w:txbxContent>
                              <w:p>
                                <w:pPr>
                                  <w:jc w:val="center"/>
                                  <w:rPr>
                                    <w:color w:val="000000"/>
                                  </w:rPr>
                                </w:pPr>
                                <w:r>
                                  <w:rPr>
                                    <w:rFonts w:hint="eastAsia"/>
                                    <w:color w:val="000000"/>
                                  </w:rPr>
                                  <w:t>应急办公室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8" name="直接箭头连接符 128"/>
                          <wps:cNvCnPr>
                            <a:stCxn id="104" idx="0"/>
                            <a:endCxn id="102" idx="2"/>
                          </wps:cNvCnPr>
                          <wps:spPr>
                            <a:xfrm flipH="1" flipV="1">
                              <a:off x="5979" y="350203"/>
                              <a:ext cx="15" cy="450"/>
                            </a:xfrm>
                            <a:prstGeom prst="straightConnector1">
                              <a:avLst/>
                            </a:prstGeom>
                            <a:noFill/>
                            <a:ln w="6350" cap="flat" cmpd="sng" algn="ctr">
                              <a:solidFill>
                                <a:srgbClr val="000000"/>
                              </a:solidFill>
                              <a:prstDash val="solid"/>
                              <a:miter lim="800000"/>
                              <a:tailEnd type="stealth" w="lg" len="lg"/>
                            </a:ln>
                          </wps:spPr>
                          <wps:bodyPr/>
                        </wps:wsp>
                        <wps:wsp>
                          <wps:cNvPr id="127" name="直接箭头连接符 127"/>
                          <wps:cNvCnPr>
                            <a:stCxn id="105" idx="0"/>
                            <a:endCxn id="104" idx="2"/>
                          </wps:cNvCnPr>
                          <wps:spPr>
                            <a:xfrm flipV="1">
                              <a:off x="5994" y="351088"/>
                              <a:ext cx="0" cy="420"/>
                            </a:xfrm>
                            <a:prstGeom prst="straightConnector1">
                              <a:avLst/>
                            </a:prstGeom>
                            <a:noFill/>
                            <a:ln w="6350" cap="flat" cmpd="sng" algn="ctr">
                              <a:solidFill>
                                <a:srgbClr val="000000"/>
                              </a:solidFill>
                              <a:prstDash val="solid"/>
                              <a:miter lim="800000"/>
                              <a:tailEnd type="stealth" w="lg" len="lg"/>
                            </a:ln>
                          </wps:spPr>
                          <wps:bodyPr/>
                        </wps:wsp>
                        <wps:wsp>
                          <wps:cNvPr id="124" name="流程图: 过程 124"/>
                          <wps:cNvSpPr/>
                          <wps:spPr>
                            <a:xfrm>
                              <a:off x="4831" y="353383"/>
                              <a:ext cx="2266" cy="435"/>
                            </a:xfrm>
                            <a:prstGeom prst="flowChartProcess">
                              <a:avLst/>
                            </a:prstGeom>
                            <a:noFill/>
                            <a:ln w="12700" cap="flat" cmpd="sng" algn="ctr">
                              <a:solidFill>
                                <a:srgbClr val="000000"/>
                              </a:solidFill>
                              <a:prstDash val="solid"/>
                              <a:miter lim="800000"/>
                            </a:ln>
                          </wps:spPr>
                          <wps:txbx>
                            <w:txbxContent>
                              <w:p>
                                <w:pPr>
                                  <w:jc w:val="center"/>
                                  <w:rPr>
                                    <w:color w:val="000000"/>
                                  </w:rPr>
                                </w:pPr>
                                <w:r>
                                  <w:rPr>
                                    <w:rFonts w:hint="eastAsia"/>
                                    <w:color w:val="000000"/>
                                  </w:rPr>
                                  <w:t>生产安全事故现场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直接箭头连接符 126"/>
                          <wps:cNvCnPr>
                            <a:stCxn id="123" idx="0"/>
                          </wps:cNvCnPr>
                          <wps:spPr>
                            <a:xfrm flipV="1">
                              <a:off x="5971" y="351956"/>
                              <a:ext cx="14" cy="482"/>
                            </a:xfrm>
                            <a:prstGeom prst="straightConnector1">
                              <a:avLst/>
                            </a:prstGeom>
                            <a:noFill/>
                            <a:ln w="6350" cap="flat" cmpd="sng" algn="ctr">
                              <a:solidFill>
                                <a:srgbClr val="000000"/>
                              </a:solidFill>
                              <a:prstDash val="solid"/>
                              <a:miter lim="800000"/>
                              <a:tailEnd type="stealth" w="lg" len="lg"/>
                            </a:ln>
                          </wps:spPr>
                          <wps:bodyPr/>
                        </wps:wsp>
                        <wps:wsp>
                          <wps:cNvPr id="131" name="肘形连接符 131"/>
                          <wps:cNvCnPr>
                            <a:stCxn id="123" idx="1"/>
                            <a:endCxn id="104" idx="1"/>
                          </wps:cNvCnPr>
                          <wps:spPr>
                            <a:xfrm rot="10800000" flipH="1">
                              <a:off x="4741" y="350870"/>
                              <a:ext cx="120" cy="1785"/>
                            </a:xfrm>
                            <a:prstGeom prst="bentConnector3">
                              <a:avLst>
                                <a:gd name="adj1" fmla="val -674999"/>
                              </a:avLst>
                            </a:prstGeom>
                            <a:noFill/>
                            <a:ln w="12700" cap="flat" cmpd="sng" algn="ctr">
                              <a:solidFill>
                                <a:srgbClr val="FF0000"/>
                              </a:solidFill>
                              <a:prstDash val="sysDash"/>
                              <a:miter lim="800000"/>
                              <a:tailEnd type="stealth" w="lg" len="lg"/>
                            </a:ln>
                          </wps:spPr>
                          <wps:bodyPr/>
                        </wps:wsp>
                        <wps:wsp>
                          <wps:cNvPr id="123" name="流程图: 过程 123"/>
                          <wps:cNvSpPr/>
                          <wps:spPr>
                            <a:xfrm>
                              <a:off x="4741" y="352438"/>
                              <a:ext cx="2460" cy="435"/>
                            </a:xfrm>
                            <a:prstGeom prst="flowChartProcess">
                              <a:avLst/>
                            </a:prstGeom>
                            <a:noFill/>
                            <a:ln w="12700" cap="flat" cmpd="sng" algn="ctr">
                              <a:solidFill>
                                <a:srgbClr val="000000"/>
                              </a:solidFill>
                              <a:prstDash val="solid"/>
                              <a:miter lim="800000"/>
                            </a:ln>
                          </wps:spPr>
                          <wps:txbx>
                            <w:txbxContent>
                              <w:p>
                                <w:pPr>
                                  <w:jc w:val="center"/>
                                  <w:rPr>
                                    <w:color w:val="000000"/>
                                  </w:rPr>
                                </w:pPr>
                                <w:r>
                                  <w:rPr>
                                    <w:rFonts w:hint="eastAsia"/>
                                    <w:color w:val="000000"/>
                                  </w:rPr>
                                  <w:t>事故单位应急领导小组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直接箭头连接符 125"/>
                          <wps:cNvCnPr>
                            <a:stCxn id="124" idx="0"/>
                            <a:endCxn id="123" idx="2"/>
                          </wps:cNvCnPr>
                          <wps:spPr>
                            <a:xfrm flipV="1">
                              <a:off x="5964" y="352873"/>
                              <a:ext cx="7" cy="510"/>
                            </a:xfrm>
                            <a:prstGeom prst="straightConnector1">
                              <a:avLst/>
                            </a:prstGeom>
                            <a:noFill/>
                            <a:ln w="6350" cap="flat" cmpd="sng" algn="ctr">
                              <a:solidFill>
                                <a:srgbClr val="000000"/>
                              </a:solidFill>
                              <a:prstDash val="solid"/>
                              <a:miter lim="800000"/>
                              <a:tailEnd type="stealth" w="lg" len="lg"/>
                            </a:ln>
                          </wps:spPr>
                          <wps:bodyPr/>
                        </wps:wsp>
                        <wps:wsp>
                          <wps:cNvPr id="130" name="肘形连接符 130"/>
                          <wps:cNvCnPr>
                            <a:stCxn id="124" idx="3"/>
                            <a:endCxn id="105" idx="3"/>
                          </wps:cNvCnPr>
                          <wps:spPr>
                            <a:xfrm flipV="1">
                              <a:off x="7097" y="351726"/>
                              <a:ext cx="30" cy="1875"/>
                            </a:xfrm>
                            <a:prstGeom prst="bentConnector3">
                              <a:avLst>
                                <a:gd name="adj1" fmla="val 3250000"/>
                              </a:avLst>
                            </a:prstGeom>
                            <a:noFill/>
                            <a:ln w="12700" cap="flat" cmpd="sng" algn="ctr">
                              <a:solidFill>
                                <a:srgbClr val="FF0000"/>
                              </a:solidFill>
                              <a:prstDash val="sysDash"/>
                              <a:miter lim="800000"/>
                              <a:tailEnd type="stealth" w="lg" len="lg"/>
                            </a:ln>
                          </wps:spPr>
                          <wps:bodyPr/>
                        </wps:wsp>
                        <wps:wsp>
                          <wps:cNvPr id="132" name="直接箭头连接符 132"/>
                          <wps:cNvCnPr/>
                          <wps:spPr>
                            <a:xfrm>
                              <a:off x="7155" y="351536"/>
                              <a:ext cx="1425" cy="1"/>
                            </a:xfrm>
                            <a:prstGeom prst="straightConnector1">
                              <a:avLst/>
                            </a:prstGeom>
                            <a:noFill/>
                            <a:ln w="6350" cap="flat" cmpd="sng" algn="ctr">
                              <a:solidFill>
                                <a:srgbClr val="000000"/>
                              </a:solidFill>
                              <a:prstDash val="sysDash"/>
                              <a:miter lim="800000"/>
                              <a:tailEnd type="stealth" w="lg" len="lg"/>
                            </a:ln>
                          </wps:spPr>
                          <wps:bodyPr/>
                        </wps:wsp>
                        <wps:wsp>
                          <wps:cNvPr id="133" name="流程图: 过程 133"/>
                          <wps:cNvSpPr/>
                          <wps:spPr>
                            <a:xfrm>
                              <a:off x="8595" y="350786"/>
                              <a:ext cx="1680" cy="2069"/>
                            </a:xfrm>
                            <a:prstGeom prst="flowChartProcess">
                              <a:avLst/>
                            </a:prstGeom>
                            <a:noFill/>
                            <a:ln w="12700" cap="flat" cmpd="sng" algn="ctr">
                              <a:solidFill>
                                <a:srgbClr val="000000"/>
                              </a:solidFill>
                              <a:prstDash val="sysDash"/>
                              <a:miter lim="800000"/>
                            </a:ln>
                          </wps:spPr>
                          <wps:txbx>
                            <w:txbxContent>
                              <w:p>
                                <w:pPr>
                                  <w:jc w:val="center"/>
                                  <w:rPr>
                                    <w:rFonts w:hint="eastAsia"/>
                                    <w:color w:val="000000"/>
                                  </w:rPr>
                                </w:pPr>
                                <w:r>
                                  <w:rPr>
                                    <w:rFonts w:hint="eastAsia"/>
                                    <w:color w:val="000000"/>
                                  </w:rPr>
                                  <w:t>综合组</w:t>
                                </w:r>
                              </w:p>
                              <w:p>
                                <w:pPr>
                                  <w:jc w:val="center"/>
                                  <w:rPr>
                                    <w:rFonts w:hint="eastAsia"/>
                                    <w:color w:val="000000"/>
                                  </w:rPr>
                                </w:pPr>
                                <w:r>
                                  <w:rPr>
                                    <w:rFonts w:hint="eastAsia"/>
                                    <w:color w:val="000000"/>
                                  </w:rPr>
                                  <w:t>资源调度组</w:t>
                                </w:r>
                              </w:p>
                              <w:p>
                                <w:pPr>
                                  <w:jc w:val="center"/>
                                  <w:rPr>
                                    <w:rFonts w:hint="eastAsia"/>
                                    <w:color w:val="000000"/>
                                  </w:rPr>
                                </w:pPr>
                                <w:r>
                                  <w:rPr>
                                    <w:rFonts w:hint="eastAsia"/>
                                    <w:color w:val="000000"/>
                                  </w:rPr>
                                  <w:t>抢险救援组</w:t>
                                </w:r>
                              </w:p>
                              <w:p>
                                <w:pPr>
                                  <w:jc w:val="center"/>
                                  <w:rPr>
                                    <w:rFonts w:hint="eastAsia"/>
                                    <w:color w:val="000000"/>
                                  </w:rPr>
                                </w:pPr>
                                <w:r>
                                  <w:rPr>
                                    <w:rFonts w:hint="eastAsia"/>
                                    <w:color w:val="000000"/>
                                  </w:rPr>
                                  <w:t>通讯保障组</w:t>
                                </w:r>
                              </w:p>
                              <w:p>
                                <w:pPr>
                                  <w:jc w:val="center"/>
                                  <w:rPr>
                                    <w:rFonts w:hint="eastAsia"/>
                                    <w:color w:val="000000"/>
                                  </w:rPr>
                                </w:pPr>
                                <w:r>
                                  <w:rPr>
                                    <w:rFonts w:hint="eastAsia"/>
                                    <w:color w:val="000000"/>
                                  </w:rPr>
                                  <w:t>治安警戒组</w:t>
                                </w:r>
                              </w:p>
                              <w:p>
                                <w:pPr>
                                  <w:jc w:val="center"/>
                                  <w:rPr>
                                    <w:color w:val="000000"/>
                                  </w:rPr>
                                </w:pPr>
                                <w:r>
                                  <w:rPr>
                                    <w:rFonts w:hint="eastAsia"/>
                                    <w:color w:val="000000"/>
                                  </w:rPr>
                                  <w:t>善后处理组</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38" name="流程图: 过程 138"/>
                        <wps:cNvSpPr/>
                        <wps:spPr>
                          <a:xfrm>
                            <a:off x="7005" y="349017"/>
                            <a:ext cx="855" cy="569"/>
                          </a:xfrm>
                          <a:prstGeom prst="flowChartProcess">
                            <a:avLst/>
                          </a:prstGeom>
                          <a:solidFill>
                            <a:srgbClr val="FFFFFF"/>
                          </a:solidFill>
                          <a:ln w="12700" cap="flat" cmpd="sng" algn="ctr">
                            <a:noFill/>
                            <a:prstDash val="solid"/>
                            <a:miter lim="800000"/>
                          </a:ln>
                        </wps:spPr>
                        <wps:txbx>
                          <w:txbxContent>
                            <w:p>
                              <w:pPr>
                                <w:jc w:val="center"/>
                                <w:rPr>
                                  <w:rFonts w:hint="eastAsia"/>
                                  <w:color w:val="000000"/>
                                </w:rPr>
                              </w:pPr>
                              <w:r>
                                <w:rPr>
                                  <w:rFonts w:hint="eastAsia"/>
                                  <w:color w:val="000000"/>
                                </w:rPr>
                                <w:t>图示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0" name="流程图: 过程 140"/>
                        <wps:cNvSpPr/>
                        <wps:spPr>
                          <a:xfrm>
                            <a:off x="8880" y="349857"/>
                            <a:ext cx="1229" cy="569"/>
                          </a:xfrm>
                          <a:prstGeom prst="flowChartProcess">
                            <a:avLst/>
                          </a:prstGeom>
                          <a:solidFill>
                            <a:srgbClr val="FFFFFF"/>
                          </a:solidFill>
                          <a:ln w="12700" cap="flat" cmpd="sng" algn="ctr">
                            <a:noFill/>
                            <a:prstDash val="solid"/>
                            <a:miter lim="800000"/>
                          </a:ln>
                        </wps:spPr>
                        <wps:txbx>
                          <w:txbxContent>
                            <w:p>
                              <w:pPr>
                                <w:rPr>
                                  <w:color w:val="000000"/>
                                </w:rPr>
                              </w:pPr>
                              <w:r>
                                <w:rPr>
                                  <w:rFonts w:hint="eastAsia"/>
                                  <w:color w:val="000000"/>
                                </w:rPr>
                                <w:t>越级报告</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5" name="直接箭头连接符 145"/>
                        <wps:cNvCnPr/>
                        <wps:spPr>
                          <a:xfrm>
                            <a:off x="7155" y="350502"/>
                            <a:ext cx="1665" cy="0"/>
                          </a:xfrm>
                          <a:prstGeom prst="straightConnector1">
                            <a:avLst/>
                          </a:prstGeom>
                          <a:noFill/>
                          <a:ln w="6350" cap="flat" cmpd="sng" algn="ctr">
                            <a:solidFill>
                              <a:srgbClr val="000000"/>
                            </a:solidFill>
                            <a:prstDash val="lgDash"/>
                            <a:miter lim="800000"/>
                            <a:tailEnd type="stealth" w="lg" len="lg"/>
                          </a:ln>
                        </wps:spPr>
                        <wps:bodyPr/>
                      </wps:wsp>
                      <wps:wsp>
                        <wps:cNvPr id="142" name="流程图: 过程 142"/>
                        <wps:cNvSpPr/>
                        <wps:spPr>
                          <a:xfrm>
                            <a:off x="8850" y="350247"/>
                            <a:ext cx="855" cy="465"/>
                          </a:xfrm>
                          <a:prstGeom prst="flowChartProcess">
                            <a:avLst/>
                          </a:prstGeom>
                          <a:solidFill>
                            <a:srgbClr val="FFFFFF"/>
                          </a:solidFill>
                          <a:ln w="12700" cap="flat" cmpd="sng" algn="ctr">
                            <a:noFill/>
                            <a:prstDash val="solid"/>
                            <a:miter lim="800000"/>
                          </a:ln>
                        </wps:spPr>
                        <wps:txbx>
                          <w:txbxContent>
                            <w:p>
                              <w:pPr>
                                <w:jc w:val="center"/>
                                <w:rPr>
                                  <w:color w:val="000000"/>
                                </w:rPr>
                              </w:pPr>
                              <w:r>
                                <w:rPr>
                                  <w:rFonts w:hint="eastAsia"/>
                                  <w:color w:val="000000"/>
                                </w:rPr>
                                <w:t>通知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3" name="直接箭头连接符 143"/>
                        <wps:cNvCnPr>
                          <a:endCxn id="139" idx="1"/>
                        </wps:cNvCnPr>
                        <wps:spPr>
                          <a:xfrm>
                            <a:off x="7140" y="349767"/>
                            <a:ext cx="1665" cy="0"/>
                          </a:xfrm>
                          <a:prstGeom prst="straightConnector1">
                            <a:avLst/>
                          </a:prstGeom>
                          <a:noFill/>
                          <a:ln w="6350" cap="flat" cmpd="sng" algn="ctr">
                            <a:solidFill>
                              <a:srgbClr val="000000"/>
                            </a:solidFill>
                            <a:prstDash val="solid"/>
                            <a:miter lim="800000"/>
                            <a:tailEnd type="stealth" w="lg" len="lg"/>
                          </a:ln>
                        </wps:spPr>
                        <wps:bodyPr/>
                      </wps:wsp>
                      <wps:wsp>
                        <wps:cNvPr id="144" name="直接箭头连接符 144"/>
                        <wps:cNvCnPr/>
                        <wps:spPr>
                          <a:xfrm>
                            <a:off x="7155" y="350127"/>
                            <a:ext cx="1665" cy="0"/>
                          </a:xfrm>
                          <a:prstGeom prst="straightConnector1">
                            <a:avLst/>
                          </a:prstGeom>
                          <a:noFill/>
                          <a:ln w="6350" cap="flat" cmpd="sng" algn="ctr">
                            <a:solidFill>
                              <a:srgbClr val="FF0000"/>
                            </a:solidFill>
                            <a:prstDash val="lgDash"/>
                            <a:miter lim="800000"/>
                            <a:tailEnd type="stealth" w="lg" len="lg"/>
                          </a:ln>
                        </wps:spPr>
                        <wps:bodyPr/>
                      </wps:wsp>
                    </wpg:wgp>
                  </a:graphicData>
                </a:graphic>
              </wp:inline>
            </w:drawing>
          </mc:Choice>
          <mc:Fallback>
            <w:pict>
              <v:group id="组合 24" o:spid="_x0000_s1026" o:spt="203" style="height:240.05pt;width:319.35pt;" coordorigin="3721,349017" coordsize="6387,4801" o:gfxdata="UEsFBgAAAAAAAAAAAAAAAAAAAAAAAFBLAwQKAAAAAACHTuJAAAAAAAAAAAAAAAAABAAAAGRycy9Q&#10;SwMEFAAAAAgAh07iQCu6BwTWAAAABQEAAA8AAABkcnMvZG93bnJldi54bWxNj0FLw0AQhe+C/2EZ&#10;wZvdXas1xGyKFPVUBFtBvE2z0yQ0Oxuy26T9965e9DLweI/3vimWJ9eJkYbQejagZwoEceVty7WB&#10;j+3LTQYiRGSLnWcycKYAy/LyosDc+onfadzEWqQSDjkaaGLscylD1ZDDMPM9cfL2fnAYkxxqaQec&#10;Urnr5K1SC+mw5bTQYE+rhqrD5ugMvE44Pc3187g+7Ffnr+392+dakzHXV1o9goh0in9h+MFP6FAm&#10;pp0/sg2iM5Aeib83eYt59gBiZ+AuUxpkWcj/9OU3UEsDBBQAAAAIAIdO4kCp2ES51gcAABw9AAAO&#10;AAAAZHJzL2Uyb0RvYy54bWztW0tv5EQQviPxHyzfd8dve0Y7WUVZsiCt2Ejhce547Bkjv7A7mYQb&#10;CAkkJMQRaSUOCBAH4LScEOyvyWZ/BlX9sD3OOJnJZifZyDlM7GlP211d9dVXX7cfPDxOYuUoKMoo&#10;S8eqfl9TlSD1s0mUTsfqxx/t3vNUpaQknZA4S4OxehKU6sOtd995MM9HgZHNsngSFAp0kpajeT5W&#10;Z5Tmo8Gg9GdBQsr7WR6k0BhmRUIonBbTwaQgc+g9iQeGpjmDeVZM8iLzg7KEbx/xRnWL9R+GgU+f&#10;hmEZUCUeq/BslH0W7PMAPwdbD8hoWpB8FvniMcgVniIhUQo3rbp6RChRDovoXFdJ5BdZmYX0vp8l&#10;gywMIz9gY4DR6FprNI+L7DBnY5mO5tO8MhOYtmWnK3frf3i0VyjRZKyarqqkJIE5Ovvn69MfvlUM&#10;C60zz6cjuOhxke/ne4X4YsrPcMDHYZHgfxiKcszselLZNTimig9fWpptu5atKj60mZrlOabNLe/P&#10;YHrwd6Zr6KqCzdZQ013Z+p7owTE9eDz8ueVpOrYO5K0H+ITVA81z8KOyNlX5eqban5E8YDNQohWE&#10;qXRzKG318u8vz37/7vTZfyPl1Ytv4FDBRmYm9ovKaOWoBPstsZjnaWAZPnLLM/jIpeU8W1jNdliv&#10;1ajJKC9K+jjIEgUPxmoYZ/OdGSnoHg8G5o3k6ElJubHk5fgEZRZHk90ojtlJMT3YiQvliECI7LI/&#10;Yd+Fy+JUmUOAG64GYeQTCNUwJhQOkxycp0ynqkLiKWCATwt27zTDO8DN+aM+IuWM34N1y4eZRBSi&#10;P46Ssepp+CfuHKcwwTiV3GZ4RI8PjoVZD7LJCcxEkfFoLnN/NwIbPCEl3SMFhC88IUASfQofaJax&#10;mokjVZllxRfLvsfrwVWgVVXmAAcwpM8PSRGoSvxBCk401C0L8YOdWLZrwEnRbDlotqSHyU4G5gSX&#10;hqdjh3g9jeVhWGTJp4Bc23hXaCKpD/fmxhMnO5TDFGCfH2xvs8sAM3JCn6T7uY+do23TbPuQZmHE&#10;phkNxa0j7AehwEOYBcgbBhCA+gUA0U0H53NNBGkiget43FFkPNi2aQkc0GyB3hWGWK5VYUj1S38m&#10;MeT8b6tougkM0WAg3FxLMAQahbMD6lyOIYCoYuS25tjmos0Mw3GEzTjsVsN+LRBpxPfa2MAgYCkA&#10;MRSQMLBwGQJYDyI3CCIbSayQ7jqDgnsvYtxKQeFqngwKXbNaQaFbhsis1m0JikZA9b7O0t3NJcxN&#10;+LpmXODr0LheArAA4zmJrFKfTJp9AmDMu2eRr8kiNxIUFyUAKJTWC4qKFem21mKSfVD0QXEdpdUm&#10;gsKoK6tnz19+/+vZX3+e/vL81Yuf8PiP3xQdLqgDYyflOkNJd45TJu0A/VHhgMkzcB0ZBemkboM0&#10;xNpYxmFVN9Ar3glCZlO2UMI4yt9ndS0efSKLUCH+2EMXhBHMQrZmaG3GJfkWr9u6i5CSFiSazuhO&#10;lqag32UFL3Q7tIwGa+JlCGhLUFCvolAslBdlUwa5riqEjCiJ4vfSiUJPclDWShqQmM5AYhirMSgm&#10;cQCCCRzApIA9lqgevJjHZpwKUc1vxOVqNbDD5ZhGJ8j4MpeD6e50OemOq7rceUcbQhfM0XTNayE7&#10;zj40WSDRcLtKiVJKYEIx6/2sVtduzs8uUkGkAr1iwWd5piz4TNNrwU+f7/t8/9bke6jlhJLaAb5C&#10;WGWBsQR8DbMJvivk9PMA68pQ0oc2uxuwBrEYo0PM8qUYjt9yJeacnNgj7C1AWMRE7kyvvvrx9N+f&#10;G7QRmiBDdufwyo3YdS3aKHM4X41b6ARPFmgjW6qBTM14lVqzSOSigjvW4j2Uaq6Q9iuPw+UWdDnd&#10;9VgN2M0eD4K0Zo5mvQqGt5pOhCXI5DOwSpjEsFgE617KPce1hkO5wsaYJmNkkjHwhZZqPesa9e7d&#10;XbSJICoLhLSlAZ6UKH7jhWS0dNnsLeaagFadoi/4YO2j+5DDxFnTv5a7kWGZLWZoWI4kh7dF9F2Y&#10;8jdSgywvLPrlVPSEKy6nbqQAq4Swsw4O0BTDlnEACdASSxs1fwXsVy/AHOieFWCG57aottipYesS&#10;1/oC7PYW+ibEQRc9YPO3kNlh70itKkF5xkt8Of8ND8M9Laz8Z21XYKCuNgQ/4iW+a7QYKD40owOe&#10;+ybogGnYjazc04HNSk9mtS7WgXxwQU0JEPkupgSujpuouCfZfEtKs5aR68Ccx96JWuYOc0XzIq4I&#10;jbVjXM4VPXsoHUNzvRbE6I4nQMbQrnPv3Tm9eo0tdddAFi91jZ4usq1417f7DnKf2J/KS+0N7E6t&#10;louW7CzjNZFI6pfHCGz3FDHS2Jcry/J+dyqutKEt+3LqlpdTuHm3U2OAxrXyBmzZ5oTCGnq22Ksu&#10;Y0I3DFgDRXLab9nut2zfbo0BX8ngQdHBtOGCOjDWYtqwO5ux9AbTdhy4HQbG3ZEF4umdFWWtqgpb&#10;QiKgsfaLy0mE5+GWDFaBaYbVAsyKRFjgH9Brt7Tfv+LSv+LClKRlr7hsQpOFTeSX4GWzAJWabHOz&#10;Fb44xmSxFVbNGqsaro78BQPIGrpOK4D0OwisrNJFNLhzi10WiKYX59zmqz/r5VyQErjNKjL6FrnG&#10;qiuhN5JzWREPr+Cy9CReF8Z3fJvncNx8qXn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sKAABbQ29udGVudF9UeXBlc10ueG1sUEsBAhQACgAA&#10;AAAAh07iQAAAAAAAAAAAAAAAAAYAAAAAAAAAAAAQAAAAPQkAAF9yZWxzL1BLAQIUABQAAAAIAIdO&#10;4kCKFGY80QAAAJQBAAALAAAAAAAAAAEAIAAAAGEJAABfcmVscy8ucmVsc1BLAQIUAAoAAAAAAIdO&#10;4kAAAAAAAAAAAAAAAAAEAAAAAAAAAAAAEAAAABYAAABkcnMvUEsBAhQAFAAAAAgAh07iQCu6BwTW&#10;AAAABQEAAA8AAAAAAAAAAQAgAAAAOAAAAGRycy9kb3ducmV2LnhtbFBLAQIUABQAAAAIAIdO4kCp&#10;2ES51gcAABw9AAAOAAAAAAAAAAEAIAAAADsBAABkcnMvZTJvRG9jLnhtbFBLBQYAAAAABgAGAFkB&#10;AACDCwAAAAA=&#10;">
                <o:lock v:ext="edit" aspectratio="f"/>
                <v:shape id="_x0000_s1026" o:spid="_x0000_s1026" o:spt="109" type="#_x0000_t109" style="position:absolute;left:8805;top:349482;height:569;width:855;v-text-anchor:middle;" fillcolor="#FFFFFF" filled="t" stroked="f" coordsize="21600,21600" o:gfxdata="UEsFBgAAAAAAAAAAAAAAAAAAAAAAAFBLAwQKAAAAAACHTuJAAAAAAAAAAAAAAAAABAAAAGRycy9Q&#10;SwMEFAAAAAgAh07iQFs+6g67AAAA3AAAAA8AAABkcnMvZG93bnJldi54bWxFT01rAjEQvRf8D2EE&#10;bzVZhVJXo6BQKEIPtYvnYTNugpvJsonu2l/fFAq9zeN9zmY3+lbcqY8usIZirkAQ18E4bjRUX2/P&#10;ryBiQjbYBiYND4qw206eNliaMPAn3U+pETmEY4kabEpdKWWsLXmM89ARZ+4Seo8pw76Rpschh/tW&#10;LpR6kR4d5waLHR0s1dfTzWuoV+5jQLX/dvvqqKpzMd4uC6v1bFqoNYhEY/oX/7nfTZ6/XMHvM/kC&#10;uf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s+6g67AAAA3AAAAA8AAAAAAAAAAQAgAAAAOAAAAGRycy9kb3ducmV2Lnht&#10;bFBLAQIUABQAAAAIAIdO4kAzLwWeOwAAADkAAAAQAAAAAAAAAAEAIAAAACABAABkcnMvc2hhcGV4&#10;bWwueG1sUEsFBgAAAAAGAAYAWwEAAMoDAAAAAA==&#10;">
                  <v:fill on="t" focussize="0,0"/>
                  <v:stroke on="f" weight="1pt" miterlimit="8" joinstyle="miter"/>
                  <v:imagedata o:title=""/>
                  <o:lock v:ext="edit" aspectratio="f"/>
                  <v:textbox>
                    <w:txbxContent>
                      <w:p>
                        <w:pPr>
                          <w:jc w:val="center"/>
                          <w:rPr>
                            <w:color w:val="000000"/>
                          </w:rPr>
                        </w:pPr>
                        <w:r>
                          <w:rPr>
                            <w:rFonts w:hint="eastAsia"/>
                            <w:color w:val="000000"/>
                          </w:rPr>
                          <w:t>报告</w:t>
                        </w:r>
                      </w:p>
                    </w:txbxContent>
                  </v:textbox>
                </v:shape>
                <v:group id="组合 136" o:spid="_x0000_s1026" o:spt="203" style="position:absolute;left:3721;top:349768;height:4050;width:5534;" coordorigin="4741,349768" coordsize="5534,4050" o:gfxdata="UEsFBgAAAAAAAAAAAAAAAAAAAAAAAFBLAwQKAAAAAACHTuJAAAAAAAAAAAAAAAAABAAAAGRycy9Q&#10;SwMEFAAAAAgAh07iQEfNwXO6AAAA2wAAAA8AAABkcnMvZG93bnJldi54bWxFT02LwjAQvS/4H8II&#10;3ta0istSTUVExYMIqwvibWjGtrSZlCa2+u/NQfD4eN+L5cPUoqPWlZYVxOMIBHFmdcm5gv/z9vsX&#10;hPPIGmvLpOBJDpbp4GuBibY9/1F38rkIIewSVFB43yRSuqwgg25sG+LA3Wxr0AfY5lK32IdwU8tJ&#10;FP1IgyWHhgIbWheUVae7UbDrsV9N4013qG7r5/U8O14OMSk1GsbRHISnh/+I3+69VjANY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EfNwXO6AAAA2wAAAA8AAAAAAAAAAQAgAAAA&#10;OAAAAGRycy9kb3ducmV2LnhtbFBLAQIUABQAAAAIAIdO4kAzLwWeOwAAADkAAAAVAAAAAAAAAAEA&#10;IAAAAB8BAABkcnMvZ3JvdXBzaGFwZXhtbC54bWxQSwUGAAAAAAYABgBgAQAA3AMAAAAA&#10;">
                  <o:lock v:ext="edit" aspectratio="f"/>
                  <v:shape id="_x0000_s1026" o:spid="_x0000_s1026" o:spt="109" type="#_x0000_t109" style="position:absolute;left:4861;top:350653;height:435;width:2266;v-text-anchor:middle;" filled="f" stroked="t" coordsize="21600,21600" o:gfxdata="UEsFBgAAAAAAAAAAAAAAAAAAAAAAAFBLAwQKAAAAAACHTuJAAAAAAAAAAAAAAAAABAAAAGRycy9Q&#10;SwMEFAAAAAgAh07iQHCWPp+4AAAA3AAAAA8AAABkcnMvZG93bnJldi54bWxFT8uqwjAQ3Qv3H8Jc&#10;cKeJIqLV6EJQFESx9QOGZm5bbjMpTerj740guJvDec5y/bC1uFHrK8caRkMFgjh3puJCwzXbDmYg&#10;fEA2WDsmDU/ysF799JaYGHfnC93SUIgYwj5BDWUITSKlz0uy6IeuIY7cn2sthgjbQpoW7zHc1nKs&#10;1FRarDg2lNjQpqT8P+2sBjk772l3yM5Z2NRPlc5PjMdO6/7vSC1ABHqEr/jj3ps4X03g/Uy8QK5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HCWPp+4AAAA3AAAAA8AAAAAAAAAAQAgAAAAOAAAAGRycy9kb3ducmV2LnhtbFBL&#10;AQIUABQAAAAIAIdO4kAzLwWeOwAAADkAAAAQAAAAAAAAAAEAIAAAAB0BAABkcnMvc2hhcGV4bWwu&#10;eG1sUEsFBgAAAAAGAAYAWwEAAMcDAAAAAA==&#10;">
                    <v:fill on="f" focussize="0,0"/>
                    <v:stroke weight="1pt" color="#000000" miterlimit="8" joinstyle="miter"/>
                    <v:imagedata o:title=""/>
                    <o:lock v:ext="edit" aspectratio="f"/>
                    <v:textbox>
                      <w:txbxContent>
                        <w:p>
                          <w:pPr>
                            <w:jc w:val="center"/>
                            <w:rPr>
                              <w:color w:val="000000"/>
                            </w:rPr>
                          </w:pPr>
                          <w:r>
                            <w:rPr>
                              <w:rFonts w:hint="eastAsia"/>
                              <w:color w:val="000000"/>
                            </w:rPr>
                            <w:t>局应急领导小组</w:t>
                          </w:r>
                        </w:p>
                      </w:txbxContent>
                    </v:textbox>
                  </v:shape>
                  <v:shape id="_x0000_s1026" o:spid="_x0000_s1026" o:spt="109" type="#_x0000_t109" style="position:absolute;left:7081;top:351043;height:435;width:1425;v-text-anchor:middle;" filled="f" stroked="f" coordsize="21600,21600" o:gfxdata="UEsFBgAAAAAAAAAAAAAAAAAAAAAAAFBLAwQKAAAAAACHTuJAAAAAAAAAAAAAAAAABAAAAGRycy9Q&#10;SwMEFAAAAAgAh07iQAK8PxK3AAAA3AAAAA8AAABkcnMvZG93bnJldi54bWxFT8kKwjAQvQv+QxjB&#10;i2iqopRq9CC4HdVevA3N2JY2k9LE7e+NIHibx1tnuX6ZWjyodaVlBeNRBII4s7rkXEF62Q5jEM4j&#10;a6wtk4I3OVivup0lJto++USPs89FCGGXoILC+yaR0mUFGXQj2xAH7mZbgz7ANpe6xWcIN7WcRNFc&#10;Giw5NBTY0KagrDrfjYIqq46TwzW/x2m8rwd6t0kbfivV742jBQhPL/8X/9wHHeZPZ/B9JlwgVx9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Arw/ErcAAADcAAAADwAAAAAAAAABACAAAAA4AAAAZHJzL2Rvd25yZXYueG1sUEsB&#10;AhQAFAAAAAgAh07iQDMvBZ47AAAAOQAAABAAAAAAAAAAAQAgAAAAHAEAAGRycy9zaGFwZXhtbC54&#10;bWxQSwUGAAAAAAYABgBbAQAAxgMAAAAA&#10;">
                    <v:fill on="f" focussize="0,0"/>
                    <v:stroke on="f" weight="1pt" miterlimit="8" joinstyle="miter"/>
                    <v:imagedata o:title=""/>
                    <o:lock v:ext="edit" aspectratio="f"/>
                    <v:textbox>
                      <w:txbxContent>
                        <w:p>
                          <w:pPr>
                            <w:jc w:val="center"/>
                            <w:rPr>
                              <w:color w:val="000000"/>
                            </w:rPr>
                          </w:pPr>
                          <w:r>
                            <w:rPr>
                              <w:rFonts w:hint="eastAsia"/>
                              <w:color w:val="000000"/>
                            </w:rPr>
                            <w:t>预案启动后</w:t>
                          </w:r>
                        </w:p>
                      </w:txbxContent>
                    </v:textbox>
                  </v:shape>
                  <v:shape id="_x0000_s1026" o:spid="_x0000_s1026" o:spt="109" type="#_x0000_t109" style="position:absolute;left:4846;top:349768;height:435;width:2266;v-text-anchor:middle;" filled="f" stroked="t" coordsize="21600,21600" o:gfxdata="UEsFBgAAAAAAAAAAAAAAAAAAAAAAAFBLAwQKAAAAAACHTuJAAAAAAAAAAAAAAAAABAAAAGRycy9Q&#10;SwMEFAAAAAgAh07iQJAzA3C2AAAA3AAAAA8AAABkcnMvZG93bnJldi54bWxFT0sKwjAQ3QveIYzg&#10;ThNdiFajC0FREMXWAwzN2BabSWni7/ZGENzN431nsXrZWjyo9ZVjDaOhAkGcO1NxoeGSbQZTED4g&#10;G6wdk4Y3eVgtu50FJsY9+UyPNBQihrBPUEMZQpNI6fOSLPqha4gjd3WtxRBhW0jT4jOG21qOlZpI&#10;ixXHhhIbWpeU39K71SCnpx1t99kpC+v6rdLZkfFw17rfG6k5iECv8Bf/3DsT56sxfJ+JF8jlB1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CQMwNwtgAAANwAAAAPAAAAAAAAAAEAIAAAADgAAABkcnMvZG93bnJldi54bWxQSwEC&#10;FAAUAAAACACHTuJAMy8FnjsAAAA5AAAAEAAAAAAAAAABACAAAAAbAQAAZHJzL3NoYXBleG1sLnht&#10;bFBLBQYAAAAABgAGAFsBAADFAwAAAAA=&#10;">
                    <v:fill on="f" focussize="0,0"/>
                    <v:stroke weight="1pt" color="#000000" miterlimit="8" joinstyle="miter"/>
                    <v:imagedata o:title=""/>
                    <o:lock v:ext="edit" aspectratio="f"/>
                    <v:textbox>
                      <w:txbxContent>
                        <w:p>
                          <w:pPr>
                            <w:jc w:val="center"/>
                            <w:rPr>
                              <w:color w:val="000000"/>
                            </w:rPr>
                          </w:pPr>
                          <w:r>
                            <w:rPr>
                              <w:color w:val="000000"/>
                            </w:rPr>
                            <w:t>区政府</w:t>
                          </w:r>
                        </w:p>
                      </w:txbxContent>
                    </v:textbox>
                  </v:shape>
                  <v:shape id="_x0000_s1026" o:spid="_x0000_s1026" o:spt="109" type="#_x0000_t109" style="position:absolute;left:4861;top:351508;height:435;width:2266;v-text-anchor:middle;" filled="f" stroked="t" coordsize="21600,21600" o:gfxdata="UEsFBgAAAAAAAAAAAAAAAAAAAAAAAFBLAwQKAAAAAACHTuJAAAAAAAAAAAAAAAAABAAAAGRycy9Q&#10;SwMEFAAAAAgAh07iQB/amwS4AAAA3AAAAA8AAABkcnMvZG93bnJldi54bWxFT8uqwjAQ3Qv3H8Jc&#10;cKeJgqLV6EJQFESx9QOGZm5bbjMpTerj740guJvDec5y/bC1uFHrK8caRkMFgjh3puJCwzXbDmYg&#10;fEA2WDsmDU/ysF799JaYGHfnC93SUIgYwj5BDWUITSKlz0uy6IeuIY7cn2sthgjbQpoW7zHc1nKs&#10;1FRarDg2lNjQpqT8P+2sBjk772l3yM5Z2NRPlc5PjMdO6/7vSC1ABHqEr/jj3ps4X03g/Uy8QK5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B/amwS4AAAA3AAAAA8AAAAAAAAAAQAgAAAAOAAAAGRycy9kb3ducmV2LnhtbFBL&#10;AQIUABQAAAAIAIdO4kAzLwWeOwAAADkAAAAQAAAAAAAAAAEAIAAAAB0BAABkcnMvc2hhcGV4bWwu&#10;eG1sUEsFBgAAAAAGAAYAWwEAAMcDAAAAAA==&#10;">
                    <v:fill on="f" focussize="0,0"/>
                    <v:stroke weight="1pt" color="#000000" miterlimit="8" joinstyle="miter"/>
                    <v:imagedata o:title=""/>
                    <o:lock v:ext="edit" aspectratio="f"/>
                    <v:textbox>
                      <w:txbxContent>
                        <w:p>
                          <w:pPr>
                            <w:jc w:val="center"/>
                            <w:rPr>
                              <w:color w:val="000000"/>
                            </w:rPr>
                          </w:pPr>
                          <w:r>
                            <w:rPr>
                              <w:rFonts w:hint="eastAsia"/>
                              <w:color w:val="000000"/>
                            </w:rPr>
                            <w:t>应急办公室</w:t>
                          </w:r>
                        </w:p>
                      </w:txbxContent>
                    </v:textbox>
                  </v:shape>
                  <v:shape id="_x0000_s1026" o:spid="_x0000_s1026" o:spt="32" type="#_x0000_t32" style="position:absolute;left:5979;top:350203;flip:x y;height:450;width:15;" filled="f" stroked="t" coordsize="21600,21600" o:gfxdata="UEsFBgAAAAAAAAAAAAAAAAAAAAAAAFBLAwQKAAAAAACHTuJAAAAAAAAAAAAAAAAABAAAAGRycy9Q&#10;SwMEFAAAAAgAh07iQL0lfz7AAAAA3AAAAA8AAABkcnMvZG93bnJldi54bWxFj09rwkAQxe+Ffodl&#10;Ct7qRg8i0VWwVRCFgtGDxzE7JtHsbMyu//rpnUOhtxnem/d+M54+XK1u1IbKs4FeNwFFnHtbcWFg&#10;t118DkGFiGyx9kwGnhRgOnl/G2Nq/Z03dMtioSSEQ4oGyhibVOuQl+QwdH1DLNrRtw6jrG2hbYt3&#10;CXe17ifJQDusWBpKbOirpPycXZ2BwdDuLtnv8fRzOC1mzXo1X+2/58Z0PnrJCFSkR/w3/10vreD3&#10;hVaekQn05A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vSV/PsAAAADcAAAADwAAAAAAAAABACAAAAA4AAAAZHJzL2Rvd25y&#10;ZXYueG1sUEsBAhQAFAAAAAgAh07iQDMvBZ47AAAAOQAAABAAAAAAAAAAAQAgAAAAJQEAAGRycy9z&#10;aGFwZXhtbC54bWxQSwUGAAAAAAYABgBbAQAAzwMAAAAA&#10;">
                    <v:fill on="f" focussize="0,0"/>
                    <v:stroke weight="0.5pt" color="#000000" miterlimit="8" joinstyle="miter" endarrow="classic" endarrowwidth="wide" endarrowlength="long"/>
                    <v:imagedata o:title=""/>
                    <o:lock v:ext="edit" aspectratio="f"/>
                  </v:shape>
                  <v:shape id="_x0000_s1026" o:spid="_x0000_s1026" o:spt="32" type="#_x0000_t32" style="position:absolute;left:5994;top:351088;flip:y;height:420;width:0;" filled="f" stroked="t" coordsize="21600,21600" o:gfxdata="UEsFBgAAAAAAAAAAAAAAAAAAAAAAAFBLAwQKAAAAAACHTuJAAAAAAAAAAAAAAAAABAAAAGRycy9Q&#10;SwMEFAAAAAgAh07iQBD3kaS8AAAA3AAAAA8AAABkcnMvZG93bnJldi54bWxFT8lqwzAQvRf6D2IK&#10;uZRGsg+JcaP4YCgEHwJZCu1tsCa2W2tkLGX7+ygQyG0eb51FcbG9ONHoO8cakqkCQVw703GjYb/7&#10;+shA+IBssHdMGq7koVi+viwwN+7MGzptQyNiCPscNbQhDLmUvm7Jop+6gThyBzdaDBGOjTQjnmO4&#10;7WWq1Exa7Dg2tDhQ2VL9vz1aDetfGxizn0NVUfo+v37XpfrLtJ68JeoTRKBLeIof7pWJ89M53J+J&#10;F8jl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Q95GkvAAAANwAAAAPAAAAAAAAAAEAIAAAADgAAABkcnMvZG93bnJldi54&#10;bWxQSwECFAAUAAAACACHTuJAMy8FnjsAAAA5AAAAEAAAAAAAAAABACAAAAAhAQAAZHJzL3NoYXBl&#10;eG1sLnhtbFBLBQYAAAAABgAGAFsBAADLAwAAAAA=&#10;">
                    <v:fill on="f" focussize="0,0"/>
                    <v:stroke weight="0.5pt" color="#000000" miterlimit="8" joinstyle="miter" endarrow="classic" endarrowwidth="wide" endarrowlength="long"/>
                    <v:imagedata o:title=""/>
                    <o:lock v:ext="edit" aspectratio="f"/>
                  </v:shape>
                  <v:shape id="_x0000_s1026" o:spid="_x0000_s1026" o:spt="109" type="#_x0000_t109" style="position:absolute;left:4831;top:353383;height:435;width:2266;v-text-anchor:middle;" filled="f" stroked="t" coordsize="21600,21600" o:gfxdata="UEsFBgAAAAAAAAAAAAAAAAAAAAAAAFBLAwQKAAAAAACHTuJAAAAAAAAAAAAAAAAABAAAAGRycy9Q&#10;SwMEFAAAAAgAh07iQDsjYv+7AAAA3AAAAA8AAABkcnMvZG93bnJldi54bWxFT81qwkAQvgu+wzIF&#10;b7qrSElTNx4Ei4ViaNIHGLLTJDQ7G7JrTN6+KxR6m4/vdw7HyXZipMG3jjVsNwoEceVMy7WGr/K8&#10;TkD4gGywc0waZvJwzJaLA6bG3fmTxiLUIoawT1FDE0KfSumrhiz6jeuJI/ftBoshwqGWZsB7DLed&#10;3Cn1LC22HBsa7OnUUPVT3KwGmeQXensv8zKculkVL1fGj5vWq6etegURaAr/4j/3xcT5uz08nokX&#10;yOw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sjYv+7AAAA3AAAAA8AAAAAAAAAAQAgAAAAOAAAAGRycy9kb3ducmV2Lnht&#10;bFBLAQIUABQAAAAIAIdO4kAzLwWeOwAAADkAAAAQAAAAAAAAAAEAIAAAACABAABkcnMvc2hhcGV4&#10;bWwueG1sUEsFBgAAAAAGAAYAWwEAAMoDAAAAAA==&#10;">
                    <v:fill on="f" focussize="0,0"/>
                    <v:stroke weight="1pt" color="#000000" miterlimit="8" joinstyle="miter"/>
                    <v:imagedata o:title=""/>
                    <o:lock v:ext="edit" aspectratio="f"/>
                    <v:textbox>
                      <w:txbxContent>
                        <w:p>
                          <w:pPr>
                            <w:jc w:val="center"/>
                            <w:rPr>
                              <w:color w:val="000000"/>
                            </w:rPr>
                          </w:pPr>
                          <w:r>
                            <w:rPr>
                              <w:rFonts w:hint="eastAsia"/>
                              <w:color w:val="000000"/>
                            </w:rPr>
                            <w:t>生产安全事故现场</w:t>
                          </w:r>
                        </w:p>
                      </w:txbxContent>
                    </v:textbox>
                  </v:shape>
                  <v:shape id="_x0000_s1026" o:spid="_x0000_s1026" o:spt="32" type="#_x0000_t32" style="position:absolute;left:5971;top:351956;flip:y;height:482;width:14;" filled="f" stroked="t" coordsize="21600,21600" o:gfxdata="UEsFBgAAAAAAAAAAAAAAAAAAAAAAAFBLAwQKAAAAAACHTuJAAAAAAAAAAAAAAAAABAAAAGRycy9Q&#10;SwMEFAAAAAgAh07iQH+7ND+8AAAA3AAAAA8AAABkcnMvZG93bnJldi54bWxFT8lqwzAQvQf6D2IK&#10;uYRGsg+JcaP4YCgEHwJZCu1tsCa2W2tkLGX7+6hQyG0eb51VcbO9uNDoO8cakrkCQVw703Gj4Xj4&#10;eMtA+IBssHdMGu7koVi/TFaYG3flHV32oRExhH2OGtoQhlxKX7dk0c/dQBy5kxsthgjHRpoRrzHc&#10;9jJVaiEtdhwbWhyobKn+3Z+thu23DYzZ16mqKJ0t7591qX4yraeviXoHEegWnuJ/98bE+ekC/p6J&#10;F8j1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uzQ/vAAAANwAAAAPAAAAAAAAAAEAIAAAADgAAABkcnMvZG93bnJldi54&#10;bWxQSwECFAAUAAAACACHTuJAMy8FnjsAAAA5AAAAEAAAAAAAAAABACAAAAAhAQAAZHJzL3NoYXBl&#10;eG1sLnhtbFBLBQYAAAAABgAGAFsBAADLAwAAAAA=&#10;">
                    <v:fill on="f" focussize="0,0"/>
                    <v:stroke weight="0.5pt" color="#000000" miterlimit="8" joinstyle="miter" endarrow="classic" endarrowwidth="wide" endarrowlength="long"/>
                    <v:imagedata o:title=""/>
                    <o:lock v:ext="edit" aspectratio="f"/>
                  </v:shape>
                  <v:shape id="_x0000_s1026" o:spid="_x0000_s1026" o:spt="34" type="#_x0000_t34" style="position:absolute;left:4741;top:350870;flip:x;height:1785;width:120;rotation:11796480f;" filled="f" stroked="t" coordsize="21600,21600" o:gfxdata="UEsFBgAAAAAAAAAAAAAAAAAAAAAAAFBLAwQKAAAAAACHTuJAAAAAAAAAAAAAAAAABAAAAGRycy9Q&#10;SwMEFAAAAAgAh07iQKlM3kO8AAAA3AAAAA8AAABkcnMvZG93bnJldi54bWxFT01rAjEQvRf8D2EK&#10;3jRZlapbowdpi1AKrSuep5vp7uJmsiTpqv/eFITe5vE+Z7W52Fb05EPjWEM2ViCIS2carjQcitfR&#10;AkSIyAZbx6ThSgE268HDCnPjzvxF/T5WIoVwyFFDHWOXSxnKmiyGseuIE/fjvMWYoK+k8XhO4baV&#10;E6WepMWGU0ONHW1rKk/7X6vh3c+/rXo59h8zWRyWn6djsZy8aT18zNQziEiX+C++u3cmzZ9m8PdM&#10;ukCu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pTN5DvAAAANwAAAAPAAAAAAAAAAEAIAAAADgAAABkcnMvZG93bnJldi54&#10;bWxQSwECFAAUAAAACACHTuJAMy8FnjsAAAA5AAAAEAAAAAAAAAABACAAAAAhAQAAZHJzL3NoYXBl&#10;eG1sLnhtbFBLBQYAAAAABgAGAFsBAADLAwAAAAA=&#10;" adj="-145800">
                    <v:fill on="f" focussize="0,0"/>
                    <v:stroke weight="1pt" color="#FF0000" miterlimit="8" joinstyle="miter" dashstyle="3 1" endarrow="classic" endarrowwidth="wide" endarrowlength="long"/>
                    <v:imagedata o:title=""/>
                    <o:lock v:ext="edit" aspectratio="f"/>
                  </v:shape>
                  <v:shape id="_x0000_s1026" o:spid="_x0000_s1026" o:spt="109" type="#_x0000_t109" style="position:absolute;left:4741;top:352438;height:435;width:2460;v-text-anchor:middle;" filled="f" stroked="t" coordsize="21600,21600" o:gfxdata="UEsFBgAAAAAAAAAAAAAAAAAAAAAAAFBLAwQKAAAAAACHTuJAAAAAAAAAAAAAAAAABAAAAGRycy9Q&#10;SwMEFAAAAAgAh07iQLTK+ou7AAAA3AAAAA8AAABkcnMvZG93bnJldi54bWxFT81qwkAQvgu+wzIF&#10;b7qrQklTNx4Ei4ViaNIHGLLTJDQ7G7JrTN6+KxR6m4/vdw7HyXZipMG3jjVsNwoEceVMy7WGr/K8&#10;TkD4gGywc0waZvJwzJaLA6bG3fmTxiLUIoawT1FDE0KfSumrhiz6jeuJI/ftBoshwqGWZsB7DLed&#10;3Cn1LC22HBsa7OnUUPVT3KwGmeQXensv8zKculkVL1fGj5vWq6etegURaAr/4j/3xcT5uz08nokX&#10;yOw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TK+ou7AAAA3AAAAA8AAAAAAAAAAQAgAAAAOAAAAGRycy9kb3ducmV2Lnht&#10;bFBLAQIUABQAAAAIAIdO4kAzLwWeOwAAADkAAAAQAAAAAAAAAAEAIAAAACABAABkcnMvc2hhcGV4&#10;bWwueG1sUEsFBgAAAAAGAAYAWwEAAMoDAAAAAA==&#10;">
                    <v:fill on="f" focussize="0,0"/>
                    <v:stroke weight="1pt" color="#000000" miterlimit="8" joinstyle="miter"/>
                    <v:imagedata o:title=""/>
                    <o:lock v:ext="edit" aspectratio="f"/>
                    <v:textbox>
                      <w:txbxContent>
                        <w:p>
                          <w:pPr>
                            <w:jc w:val="center"/>
                            <w:rPr>
                              <w:color w:val="000000"/>
                            </w:rPr>
                          </w:pPr>
                          <w:r>
                            <w:rPr>
                              <w:rFonts w:hint="eastAsia"/>
                              <w:color w:val="000000"/>
                            </w:rPr>
                            <w:t>事故单位应急领导小组</w:t>
                          </w:r>
                        </w:p>
                      </w:txbxContent>
                    </v:textbox>
                  </v:shape>
                  <v:shape id="_x0000_s1026" o:spid="_x0000_s1026" o:spt="32" type="#_x0000_t32" style="position:absolute;left:5964;top:352873;flip:y;height:510;width:7;" filled="f" stroked="t" coordsize="21600,21600" o:gfxdata="UEsFBgAAAAAAAAAAAAAAAAAAAAAAAFBLAwQKAAAAAACHTuJAAAAAAAAAAAAAAAAABAAAAGRycy9Q&#10;SwMEFAAAAAgAh07iQI9pqki9AAAA3AAAAA8AAABkcnMvZG93bnJldi54bWxFT0trwkAQvhf8D8sU&#10;eil114A2pK4eBEFyKNQHtLchOyZps7Mhuybx33cFwdt8fM9ZrkfbiJ46XzvWMJsqEMSFMzWXGo6H&#10;7VsKwgdkg41j0nAlD+vV5GmJmXEDf1G/D6WIIewz1FCF0GZS+qIii37qWuLInV1nMUTYldJ0OMRw&#10;28hEqYW0WHNsqLClTUXF3/5iNXz+2MCYfp/znJLX9+up2KjfVOuX55n6ABFoDA/x3b0zcX4yh9sz&#10;8QK5+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2mqSL0AAADcAAAADwAAAAAAAAABACAAAAA4AAAAZHJzL2Rvd25yZXYu&#10;eG1sUEsBAhQAFAAAAAgAh07iQDMvBZ47AAAAOQAAABAAAAAAAAAAAQAgAAAAIgEAAGRycy9zaGFw&#10;ZXhtbC54bWxQSwUGAAAAAAYABgBbAQAAzAMAAAAA&#10;">
                    <v:fill on="f" focussize="0,0"/>
                    <v:stroke weight="0.5pt" color="#000000" miterlimit="8" joinstyle="miter" endarrow="classic" endarrowwidth="wide" endarrowlength="long"/>
                    <v:imagedata o:title=""/>
                    <o:lock v:ext="edit" aspectratio="f"/>
                  </v:shape>
                  <v:shape id="_x0000_s1026" o:spid="_x0000_s1026" o:spt="34" type="#_x0000_t34" style="position:absolute;left:7097;top:351726;flip:y;height:1875;width:30;" filled="f" stroked="t" coordsize="21600,21600" o:gfxdata="UEsFBgAAAAAAAAAAAAAAAAAAAAAAAFBLAwQKAAAAAACHTuJAAAAAAAAAAAAAAAAABAAAAGRycy9Q&#10;SwMEFAAAAAgAh07iQJxqDUK/AAAA3AAAAA8AAABkcnMvZG93bnJldi54bWxFj0trAkEQhO8B/8PQ&#10;gpegs6sQZHX04APMJSQ+7s1Ou7O407PsjI/469MHIbduqrrq6/ny4Rt1oy7WgQ3kowwUcRlszZWB&#10;42E7nIKKCdliE5gM/FKE5aL3NsfChjv/0G2fKiUhHAs04FJqC61j6chjHIWWWLRz6DwmWbtK2w7v&#10;Eu4bPc6yD+2xZmlw2NLKUXnZX70B/XmIep2Pj9cSN8/T+vnl6u93Ywb9PJuBSvRI/+bX9c4K/kTw&#10;5RmZQC/+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cag1CvwAAANwAAAAPAAAAAAAAAAEAIAAAADgAAABkcnMvZG93bnJl&#10;di54bWxQSwECFAAUAAAACACHTuJAMy8FnjsAAAA5AAAAEAAAAAAAAAABACAAAAAkAQAAZHJzL3No&#10;YXBleG1sLnhtbFBLBQYAAAAABgAGAFsBAADOAwAAAAA=&#10;" adj="702000">
                    <v:fill on="f" focussize="0,0"/>
                    <v:stroke weight="1pt" color="#FF0000" miterlimit="8" joinstyle="miter" dashstyle="3 1" endarrow="classic" endarrowwidth="wide" endarrowlength="long"/>
                    <v:imagedata o:title=""/>
                    <o:lock v:ext="edit" aspectratio="f"/>
                  </v:shape>
                  <v:shape id="_x0000_s1026" o:spid="_x0000_s1026" o:spt="32" type="#_x0000_t32" style="position:absolute;left:7155;top:351536;height:1;width:1425;" filled="f" stroked="t" coordsize="21600,21600" o:gfxdata="UEsFBgAAAAAAAAAAAAAAAAAAAAAAAFBLAwQKAAAAAACHTuJAAAAAAAAAAAAAAAAABAAAAGRycy9Q&#10;SwMEFAAAAAgAh07iQBV3Skm7AAAA3AAAAA8AAABkcnMvZG93bnJldi54bWxFT81OAjEQvpv4Ds2Q&#10;eJN2MRhcKByMbky4IPgAk+2wu2E7rW2F8vbWxITbfPl+Z7XJdhRnCnFwrKGaKhDErTMDdxq+Du+P&#10;CxAxIRscHZOGK0XYrO/vVlgbd+FPOu9TJ0oIxxo19Cn5WsrY9mQxTp0nLtzRBYupwNBJE/BSwu0o&#10;Z0o9S4sDl4YePb321J72P1ZD2L74pvrOft7kq9tllZvFW9b6YVKpJYhEOd3E/+4PU+Y/zeDvmXKB&#10;XP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V3Skm7AAAA3AAAAA8AAAAAAAAAAQAgAAAAOAAAAGRycy9kb3ducmV2Lnht&#10;bFBLAQIUABQAAAAIAIdO4kAzLwWeOwAAADkAAAAQAAAAAAAAAAEAIAAAACABAABkcnMvc2hhcGV4&#10;bWwueG1sUEsFBgAAAAAGAAYAWwEAAMoDAAAAAA==&#10;">
                    <v:fill on="f" focussize="0,0"/>
                    <v:stroke weight="0.5pt" color="#000000" miterlimit="8" joinstyle="miter" dashstyle="3 1" endarrow="classic" endarrowwidth="wide" endarrowlength="long"/>
                    <v:imagedata o:title=""/>
                    <o:lock v:ext="edit" aspectratio="f"/>
                  </v:shape>
                  <v:shape id="_x0000_s1026" o:spid="_x0000_s1026" o:spt="109" type="#_x0000_t109" style="position:absolute;left:8595;top:350786;height:2069;width:1680;v-text-anchor:middle;" filled="f" stroked="t" coordsize="21600,21600" o:gfxdata="UEsFBgAAAAAAAAAAAAAAAAAAAAAAAFBLAwQKAAAAAACHTuJAAAAAAAAAAAAAAAAABAAAAGRycy9Q&#10;SwMEFAAAAAgAh07iQMgIeWy7AAAA3AAAAA8AAABkcnMvZG93bnJldi54bWxFT0uLwjAQvgv+hzCC&#10;N020+6IaBQVBFi9bZWFvQzPbljaT0kTb/fcbQfA2H99z1tvBNuJGna8ca1jMFQji3JmKCw2X82H2&#10;AcIHZIONY9LwRx62m/FojalxPX/RLQuFiCHsU9RQhtCmUvq8JIt+7lriyP26zmKIsCuk6bCP4baR&#10;S6XepMWKY0OJLe1LyuvsajX0qt5/9kVyqV9O5+/X9+uu/cFB6+lkoVYgAg3hKX64jybOTxK4PxMv&#10;kJ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gIeWy7AAAA3AAAAA8AAAAAAAAAAQAgAAAAOAAAAGRycy9kb3ducmV2Lnht&#10;bFBLAQIUABQAAAAIAIdO4kAzLwWeOwAAADkAAAAQAAAAAAAAAAEAIAAAACABAABkcnMvc2hhcGV4&#10;bWwueG1sUEsFBgAAAAAGAAYAWwEAAMoDAAAAAA==&#10;">
                    <v:fill on="f" focussize="0,0"/>
                    <v:stroke weight="1pt" color="#000000" miterlimit="8" joinstyle="miter" dashstyle="3 1"/>
                    <v:imagedata o:title=""/>
                    <o:lock v:ext="edit" aspectratio="f"/>
                    <v:textbox>
                      <w:txbxContent>
                        <w:p>
                          <w:pPr>
                            <w:jc w:val="center"/>
                            <w:rPr>
                              <w:rFonts w:hint="eastAsia"/>
                              <w:color w:val="000000"/>
                            </w:rPr>
                          </w:pPr>
                          <w:r>
                            <w:rPr>
                              <w:rFonts w:hint="eastAsia"/>
                              <w:color w:val="000000"/>
                            </w:rPr>
                            <w:t>综合组</w:t>
                          </w:r>
                        </w:p>
                        <w:p>
                          <w:pPr>
                            <w:jc w:val="center"/>
                            <w:rPr>
                              <w:rFonts w:hint="eastAsia"/>
                              <w:color w:val="000000"/>
                            </w:rPr>
                          </w:pPr>
                          <w:r>
                            <w:rPr>
                              <w:rFonts w:hint="eastAsia"/>
                              <w:color w:val="000000"/>
                            </w:rPr>
                            <w:t>资源调度组</w:t>
                          </w:r>
                        </w:p>
                        <w:p>
                          <w:pPr>
                            <w:jc w:val="center"/>
                            <w:rPr>
                              <w:rFonts w:hint="eastAsia"/>
                              <w:color w:val="000000"/>
                            </w:rPr>
                          </w:pPr>
                          <w:r>
                            <w:rPr>
                              <w:rFonts w:hint="eastAsia"/>
                              <w:color w:val="000000"/>
                            </w:rPr>
                            <w:t>抢险救援组</w:t>
                          </w:r>
                        </w:p>
                        <w:p>
                          <w:pPr>
                            <w:jc w:val="center"/>
                            <w:rPr>
                              <w:rFonts w:hint="eastAsia"/>
                              <w:color w:val="000000"/>
                            </w:rPr>
                          </w:pPr>
                          <w:r>
                            <w:rPr>
                              <w:rFonts w:hint="eastAsia"/>
                              <w:color w:val="000000"/>
                            </w:rPr>
                            <w:t>通讯保障组</w:t>
                          </w:r>
                        </w:p>
                        <w:p>
                          <w:pPr>
                            <w:jc w:val="center"/>
                            <w:rPr>
                              <w:rFonts w:hint="eastAsia"/>
                              <w:color w:val="000000"/>
                            </w:rPr>
                          </w:pPr>
                          <w:r>
                            <w:rPr>
                              <w:rFonts w:hint="eastAsia"/>
                              <w:color w:val="000000"/>
                            </w:rPr>
                            <w:t>治安警戒组</w:t>
                          </w:r>
                        </w:p>
                        <w:p>
                          <w:pPr>
                            <w:jc w:val="center"/>
                            <w:rPr>
                              <w:color w:val="000000"/>
                            </w:rPr>
                          </w:pPr>
                          <w:r>
                            <w:rPr>
                              <w:rFonts w:hint="eastAsia"/>
                              <w:color w:val="000000"/>
                            </w:rPr>
                            <w:t>善后处理组</w:t>
                          </w:r>
                        </w:p>
                      </w:txbxContent>
                    </v:textbox>
                  </v:shape>
                </v:group>
                <v:shape id="_x0000_s1026" o:spid="_x0000_s1026" o:spt="109" type="#_x0000_t109" style="position:absolute;left:7005;top:349017;height:569;width:855;v-text-anchor:middle;" fillcolor="#FFFFFF" filled="t" stroked="f" coordsize="21600,21600" o:gfxdata="UEsFBgAAAAAAAAAAAAAAAAAAAAAAAFBLAwQKAAAAAACHTuJAAAAAAAAAAAAAAAAABAAAAGRycy9Q&#10;SwMEFAAAAAgAh07iQDRyT5W+AAAA3AAAAA8AAABkcnMvZG93bnJldi54bWxFj0FLAzEQhe+C/yGM&#10;4M0m24Lo2rTQQkEKHqyL52Ez3QQ3k2WTdld/vXMQvM3w3rz3zXo7x15dacwhsYVqYUARt8kF7iw0&#10;H4eHJ1C5IDvsE5OFb8qw3dzerLF2aeJ3up5KpySEc40WfClDrXVuPUXMizQQi3ZOY8Qi69hpN+Ik&#10;4bHXS2MedcTA0uBxoL2n9ut0iRba5/A2odn9hF1zNM1nNV/OS2/t/V1lXkAVmsu/+e/61Qn+Smjl&#10;GZlAb3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RyT5W+AAAA3AAAAA8AAAAAAAAAAQAgAAAAOAAAAGRycy9kb3ducmV2&#10;LnhtbFBLAQIUABQAAAAIAIdO4kAzLwWeOwAAADkAAAAQAAAAAAAAAAEAIAAAACMBAABkcnMvc2hh&#10;cGV4bWwueG1sUEsFBgAAAAAGAAYAWwEAAM0DAAAAAA==&#10;">
                  <v:fill on="t" focussize="0,0"/>
                  <v:stroke on="f" weight="1pt" miterlimit="8" joinstyle="miter"/>
                  <v:imagedata o:title=""/>
                  <o:lock v:ext="edit" aspectratio="f"/>
                  <v:textbox>
                    <w:txbxContent>
                      <w:p>
                        <w:pPr>
                          <w:jc w:val="center"/>
                          <w:rPr>
                            <w:rFonts w:hint="eastAsia"/>
                            <w:color w:val="000000"/>
                          </w:rPr>
                        </w:pPr>
                        <w:r>
                          <w:rPr>
                            <w:rFonts w:hint="eastAsia"/>
                            <w:color w:val="000000"/>
                          </w:rPr>
                          <w:t>图示</w:t>
                        </w:r>
                      </w:p>
                    </w:txbxContent>
                  </v:textbox>
                </v:shape>
                <v:shape id="_x0000_s1026" o:spid="_x0000_s1026" o:spt="109" type="#_x0000_t109" style="position:absolute;left:8880;top:349857;height:569;width:1229;v-text-anchor:middle;" fillcolor="#FFFFFF" filled="t" stroked="f" coordsize="21600,21600" o:gfxdata="UEsFBgAAAAAAAAAAAAAAAAAAAAAAAFBLAwQKAAAAAACHTuJAAAAAAAAAAAAAAAAABAAAAGRycy9Q&#10;SwMEFAAAAAgAh07iQJICMO6+AAAA3AAAAA8AAABkcnMvZG93bnJldi54bWxFj0FLAzEQhe+C/yGM&#10;4M0mW4ro2rTQQkEKHqyL52Ez3QQ3k2WTdld/vXMQvM3w3rz3zXo7x15dacwhsYVqYUARt8kF7iw0&#10;H4eHJ1C5IDvsE5OFb8qw3dzerLF2aeJ3up5KpySEc40WfClDrXVuPUXMizQQi3ZOY8Qi69hpN+Ik&#10;4bHXS2MedcTA0uBxoL2n9ut0iRba5/A2odn9hF1zNM1nNV/OS2/t/V1lXkAVmsu/+e/61Qn+SvDl&#10;GZlAb3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ICMO6+AAAA3AAAAA8AAAAAAAAAAQAgAAAAOAAAAGRycy9kb3ducmV2&#10;LnhtbFBLAQIUABQAAAAIAIdO4kAzLwWeOwAAADkAAAAQAAAAAAAAAAEAIAAAACMBAABkcnMvc2hh&#10;cGV4bWwueG1sUEsFBgAAAAAGAAYAWwEAAM0DAAAAAA==&#10;">
                  <v:fill on="t" focussize="0,0"/>
                  <v:stroke on="f" weight="1pt" miterlimit="8" joinstyle="miter"/>
                  <v:imagedata o:title=""/>
                  <o:lock v:ext="edit" aspectratio="f"/>
                  <v:textbox>
                    <w:txbxContent>
                      <w:p>
                        <w:pPr>
                          <w:rPr>
                            <w:color w:val="000000"/>
                          </w:rPr>
                        </w:pPr>
                        <w:r>
                          <w:rPr>
                            <w:rFonts w:hint="eastAsia"/>
                            <w:color w:val="000000"/>
                          </w:rPr>
                          <w:t>越级报告</w:t>
                        </w:r>
                      </w:p>
                    </w:txbxContent>
                  </v:textbox>
                </v:shape>
                <v:shape id="_x0000_s1026" o:spid="_x0000_s1026" o:spt="32" type="#_x0000_t32" style="position:absolute;left:7155;top:350502;height:0;width:1665;" filled="f" stroked="t" coordsize="21600,21600" o:gfxdata="UEsFBgAAAAAAAAAAAAAAAAAAAAAAAFBLAwQKAAAAAACHTuJAAAAAAAAAAAAAAAAABAAAAGRycy9Q&#10;SwMEFAAAAAgAh07iQAy/5v25AAAA3AAAAA8AAABkcnMvZG93bnJldi54bWxFT9uKwjAQfRf8hzCC&#10;b5oqWqUaRQVhcZ9W/YChGdtiM1ObeNm/N8LCvs3hXGe5frlaPaj1lbCB0TABRZyLrbgwcD7tB3NQ&#10;PiBbrIXJwC95WK+6nSVmVp78Q49jKFQMYZ+hgTKEJtPa5yU59ENpiCN3kdZhiLAttG3xGcNdrcdJ&#10;kmqHFceGEhvalZRfj3dnIGy31cXL4ZBORTaz9HqffN/ImH5vlCxABXqFf/Gf+8vG+ZMpfJ6JF+jV&#10;G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Mv+b9uQAAANwAAAAPAAAAAAAAAAEAIAAAADgAAABkcnMvZG93bnJldi54bWxQ&#10;SwECFAAUAAAACACHTuJAMy8FnjsAAAA5AAAAEAAAAAAAAAABACAAAAAeAQAAZHJzL3NoYXBleG1s&#10;LnhtbFBLBQYAAAAABgAGAFsBAADIAwAAAAA=&#10;">
                  <v:fill on="f" focussize="0,0"/>
                  <v:stroke weight="0.5pt" color="#000000" miterlimit="8" joinstyle="miter" dashstyle="longDash" endarrow="classic" endarrowwidth="wide" endarrowlength="long"/>
                  <v:imagedata o:title=""/>
                  <o:lock v:ext="edit" aspectratio="f"/>
                </v:shape>
                <v:shape id="_x0000_s1026" o:spid="_x0000_s1026" o:spt="109" type="#_x0000_t109" style="position:absolute;left:8850;top:350247;height:465;width:855;v-text-anchor:middle;" fillcolor="#FFFFFF" filled="t" stroked="f" coordsize="21600,21600" o:gfxdata="UEsFBgAAAAAAAAAAAAAAAAAAAAAAAFBLAwQKAAAAAACHTuJAAAAAAAAAAAAAAAAABAAAAGRycy9Q&#10;SwMEFAAAAAgAh07iQA2cCwK7AAAA3AAAAA8AAABkcnMvZG93bnJldi54bWxFT99rwjAQfh/4P4QT&#10;fJtJi4ytMwoKgzHYw1zx+WjOJthcShNt519vBoO93cf389bbyXfiSkN0gTUUSwWCuAnGcauh/n57&#10;fAYRE7LBLjBp+KEI283sYY2VCSN/0fWQWpFDOFaowabUV1LGxpLHuAw9ceZOYfCYMhxaaQYcc7jv&#10;ZKnUk/ToODdY7GlvqTkfLl5D8+I+R1S7m9vVH6o+FtPlVFqtF/NCvYJINKV/8Z/73eT5qxJ+n8kX&#10;yM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2cCwK7AAAA3AAAAA8AAAAAAAAAAQAgAAAAOAAAAGRycy9kb3ducmV2Lnht&#10;bFBLAQIUABQAAAAIAIdO4kAzLwWeOwAAADkAAAAQAAAAAAAAAAEAIAAAACABAABkcnMvc2hhcGV4&#10;bWwueG1sUEsFBgAAAAAGAAYAWwEAAMoDAAAAAA==&#10;">
                  <v:fill on="t" focussize="0,0"/>
                  <v:stroke on="f" weight="1pt" miterlimit="8" joinstyle="miter"/>
                  <v:imagedata o:title=""/>
                  <o:lock v:ext="edit" aspectratio="f"/>
                  <v:textbox>
                    <w:txbxContent>
                      <w:p>
                        <w:pPr>
                          <w:jc w:val="center"/>
                          <w:rPr>
                            <w:color w:val="000000"/>
                          </w:rPr>
                        </w:pPr>
                        <w:r>
                          <w:rPr>
                            <w:rFonts w:hint="eastAsia"/>
                            <w:color w:val="000000"/>
                          </w:rPr>
                          <w:t>通知</w:t>
                        </w:r>
                      </w:p>
                    </w:txbxContent>
                  </v:textbox>
                </v:shape>
                <v:shape id="_x0000_s1026" o:spid="_x0000_s1026" o:spt="32" type="#_x0000_t32" style="position:absolute;left:7140;top:349767;height:0;width:1665;" filled="f" stroked="t" coordsize="21600,21600" o:gfxdata="UEsFBgAAAAAAAAAAAAAAAAAAAAAAAFBLAwQKAAAAAACHTuJAAAAAAAAAAAAAAAAABAAAAGRycy9Q&#10;SwMEFAAAAAgAh07iQHPTQGy9AAAA3AAAAA8AAABkcnMvZG93bnJldi54bWxFT01rwkAQvRf8D8sI&#10;3uomtZWSuooWLKL1YNqLtzE7JsHsbNhdNf57Vyj0No/3OZNZZxpxIedrywrSYQKCuLC65lLB78/y&#10;+R2ED8gaG8uk4EYeZtPe0wQzba+8o0seShFD2GeooAqhzaT0RUUG/dC2xJE7WmcwROhKqR1eY7hp&#10;5EuSjKXBmmNDhS19VlSc8rNR0Kbf/rRy88Pb1uT78W292Oy/OqUG/TT5ABGoC//iP/dKx/mvI3g8&#10;Ey+Q0zt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9NAbL0AAADcAAAADwAAAAAAAAABACAAAAA4AAAAZHJzL2Rvd25yZXYu&#10;eG1sUEsBAhQAFAAAAAgAh07iQDMvBZ47AAAAOQAAABAAAAAAAAAAAQAgAAAAIgEAAGRycy9zaGFw&#10;ZXhtbC54bWxQSwUGAAAAAAYABgBbAQAAzAMAAAAA&#10;">
                  <v:fill on="f" focussize="0,0"/>
                  <v:stroke weight="0.5pt" color="#000000" miterlimit="8" joinstyle="miter" endarrow="classic" endarrowwidth="wide" endarrowlength="long"/>
                  <v:imagedata o:title=""/>
                  <o:lock v:ext="edit" aspectratio="f"/>
                </v:shape>
                <v:shape id="_x0000_s1026" o:spid="_x0000_s1026" o:spt="32" type="#_x0000_t32" style="position:absolute;left:7155;top:350127;height:0;width:1665;" filled="f" stroked="t" coordsize="21600,21600" o:gfxdata="UEsFBgAAAAAAAAAAAAAAAAAAAAAAAFBLAwQKAAAAAACHTuJAAAAAAAAAAAAAAAAABAAAAGRycy9Q&#10;SwMEFAAAAAgAh07iQF+rxIW8AAAA3AAAAA8AAABkcnMvZG93bnJldi54bWxFT0trAjEQvhf6H8IU&#10;vBRNFCuybtZDS1GEHqp78Dhsxk1wM1k2qY9/bwqF3ubje065vvlOXGiILrCG6USBIG6CcdxqqA+f&#10;4yWImJANdoFJw50irKvnpxILE678TZd9akUO4VigBptSX0gZG0se4yT0xJk7hcFjynBopRnwmsN9&#10;J2dKLaRHx7nBYk/vlprz/sdr6F7rozve5XLxYb82O2/Vm+trrUcvU7UCkeiW/sV/7q3J8+dz+H0m&#10;XyCr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fq8SFvAAAANwAAAAPAAAAAAAAAAEAIAAAADgAAABkcnMvZG93bnJldi54&#10;bWxQSwECFAAUAAAACACHTuJAMy8FnjsAAAA5AAAAEAAAAAAAAAABACAAAAAhAQAAZHJzL3NoYXBl&#10;eG1sLnhtbFBLBQYAAAAABgAGAFsBAADLAwAAAAA=&#10;">
                  <v:fill on="f" focussize="0,0"/>
                  <v:stroke weight="0.5pt" color="#FF0000" miterlimit="8" joinstyle="miter" dashstyle="longDash" endarrow="classic" endarrowwidth="wide" endarrowlength="long"/>
                  <v:imagedata o:title=""/>
                  <o:lock v:ext="edit" aspectratio="f"/>
                </v:shape>
                <w10:wrap type="none"/>
                <w10:anchorlock/>
              </v:group>
            </w:pict>
          </mc:Fallback>
        </mc:AlternateContent>
      </w:r>
    </w:p>
    <w:p>
      <w:pPr>
        <w:pStyle w:val="9"/>
        <w:spacing w:line="360" w:lineRule="auto"/>
        <w:ind w:firstLine="562" w:firstLineChars="200"/>
        <w:jc w:val="center"/>
        <w:rPr>
          <w:b/>
          <w:bCs/>
          <w:kern w:val="0"/>
          <w:sz w:val="28"/>
          <w:szCs w:val="28"/>
        </w:rPr>
      </w:pPr>
      <w:r>
        <w:rPr>
          <w:b/>
          <w:bCs/>
          <w:kern w:val="0"/>
          <w:sz w:val="28"/>
          <w:szCs w:val="28"/>
        </w:rPr>
        <w:t>图4  应急报告流程图</w:t>
      </w:r>
    </w:p>
    <w:p>
      <w:pPr>
        <w:pStyle w:val="5"/>
      </w:pPr>
      <w:bookmarkStart w:id="72" w:name="_Toc20798"/>
      <w:r>
        <w:t>3.1.2 信息处置与研判</w:t>
      </w:r>
      <w:bookmarkEnd w:id="72"/>
    </w:p>
    <w:p>
      <w:pPr>
        <w:pStyle w:val="9"/>
        <w:spacing w:line="360" w:lineRule="auto"/>
        <w:ind w:firstLine="560" w:firstLineChars="200"/>
        <w:rPr>
          <w:kern w:val="0"/>
          <w:sz w:val="28"/>
          <w:szCs w:val="28"/>
        </w:rPr>
      </w:pPr>
      <w:r>
        <w:rPr>
          <w:kern w:val="0"/>
          <w:sz w:val="28"/>
          <w:szCs w:val="28"/>
        </w:rPr>
        <w:t>应急领导小组接到报告后根据事故的性质、严重程度、影响范围和可控性，对事故进行 研判，作出预警或应急响应启动的决策：</w:t>
      </w:r>
    </w:p>
    <w:p>
      <w:pPr>
        <w:pStyle w:val="9"/>
        <w:spacing w:line="360" w:lineRule="auto"/>
        <w:ind w:firstLine="560" w:firstLineChars="200"/>
        <w:rPr>
          <w:kern w:val="0"/>
          <w:sz w:val="28"/>
          <w:szCs w:val="28"/>
        </w:rPr>
      </w:pPr>
      <w:r>
        <w:rPr>
          <w:kern w:val="0"/>
          <w:sz w:val="28"/>
          <w:szCs w:val="28"/>
        </w:rPr>
        <w:t>1、当未达到启动条件时，下达预警指令，按照本预案3.2章节的要求进行相关准备工作；</w:t>
      </w:r>
    </w:p>
    <w:p>
      <w:pPr>
        <w:pStyle w:val="9"/>
        <w:spacing w:line="360" w:lineRule="auto"/>
        <w:ind w:firstLine="560" w:firstLineChars="200"/>
        <w:rPr>
          <w:kern w:val="0"/>
          <w:sz w:val="28"/>
          <w:szCs w:val="28"/>
        </w:rPr>
      </w:pPr>
      <w:r>
        <w:rPr>
          <w:kern w:val="0"/>
          <w:sz w:val="28"/>
          <w:szCs w:val="28"/>
        </w:rPr>
        <w:t>2、当达到启动条件时，应急领导小组组长或委托人以短信或电话方式通知应急领导小组成员启动局级应急响应（响应启动短信模版：单位发生XX事故，经局应急领导小组研究决定，启动局X级应急响应），下达应急指令（应急领导小组应急指令下达程序见图</w:t>
      </w:r>
      <w:r>
        <w:rPr>
          <w:rFonts w:hint="eastAsia"/>
          <w:kern w:val="0"/>
          <w:sz w:val="28"/>
          <w:szCs w:val="28"/>
          <w:lang w:val="en-US" w:eastAsia="zh-CN"/>
        </w:rPr>
        <w:t>5</w:t>
      </w:r>
      <w:r>
        <w:rPr>
          <w:kern w:val="0"/>
          <w:sz w:val="28"/>
          <w:szCs w:val="28"/>
        </w:rPr>
        <w:t>），迅速开展应急响应工作。</w:t>
      </w:r>
    </w:p>
    <w:p>
      <w:pPr>
        <w:pStyle w:val="34"/>
        <w:rPr>
          <w:rFonts w:hint="default" w:ascii="Times New Roman"/>
        </w:rPr>
      </w:pPr>
      <w:r>
        <w:rPr>
          <w:rFonts w:hint="default" w:ascii="Times New Roman"/>
        </w:rPr>
        <mc:AlternateContent>
          <mc:Choice Requires="wpg">
            <w:drawing>
              <wp:inline distT="0" distB="0" distL="0" distR="0">
                <wp:extent cx="5102860" cy="2677795"/>
                <wp:effectExtent l="6350" t="6350" r="15240" b="20955"/>
                <wp:docPr id="1" name="组合 23"/>
                <wp:cNvGraphicFramePr/>
                <a:graphic xmlns:a="http://schemas.openxmlformats.org/drawingml/2006/main">
                  <a:graphicData uri="http://schemas.microsoft.com/office/word/2010/wordprocessingGroup">
                    <wpg:wgp>
                      <wpg:cNvGrpSpPr/>
                      <wpg:grpSpPr>
                        <a:xfrm>
                          <a:off x="0" y="0"/>
                          <a:ext cx="5102860" cy="2677795"/>
                          <a:chOff x="2223" y="349505"/>
                          <a:chExt cx="8036" cy="4217"/>
                        </a:xfrm>
                      </wpg:grpSpPr>
                      <wps:wsp>
                        <wps:cNvPr id="150" name="流程图: 过程 150"/>
                        <wps:cNvSpPr/>
                        <wps:spPr>
                          <a:xfrm>
                            <a:off x="4759" y="353030"/>
                            <a:ext cx="2490" cy="693"/>
                          </a:xfrm>
                          <a:prstGeom prst="flowChartProcess">
                            <a:avLst/>
                          </a:prstGeom>
                          <a:solidFill>
                            <a:srgbClr val="FFFFFF"/>
                          </a:solidFill>
                          <a:ln w="12700" cap="flat" cmpd="sng" algn="ctr">
                            <a:solidFill>
                              <a:srgbClr val="000000"/>
                            </a:solidFill>
                            <a:prstDash val="solid"/>
                            <a:miter lim="800000"/>
                          </a:ln>
                        </wps:spPr>
                        <wps:txbx>
                          <w:txbxContent>
                            <w:p>
                              <w:pPr>
                                <w:jc w:val="center"/>
                                <w:rPr>
                                  <w:color w:val="000000"/>
                                </w:rPr>
                              </w:pPr>
                              <w:r>
                                <w:rPr>
                                  <w:rFonts w:hint="eastAsia"/>
                                  <w:color w:val="000000"/>
                                </w:rPr>
                                <w:t>生产安全事故现场</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 name="组合 162"/>
                        <wpg:cNvGrpSpPr/>
                        <wpg:grpSpPr>
                          <a:xfrm>
                            <a:off x="2223" y="349505"/>
                            <a:ext cx="8037" cy="3524"/>
                            <a:chOff x="2223" y="349505"/>
                            <a:chExt cx="8037" cy="3524"/>
                          </a:xfrm>
                        </wpg:grpSpPr>
                        <wps:wsp>
                          <wps:cNvPr id="148" name="流程图: 过程 148"/>
                          <wps:cNvSpPr/>
                          <wps:spPr>
                            <a:xfrm>
                              <a:off x="4759" y="349505"/>
                              <a:ext cx="2490" cy="693"/>
                            </a:xfrm>
                            <a:prstGeom prst="flowChartProcess">
                              <a:avLst/>
                            </a:prstGeom>
                            <a:solidFill>
                              <a:srgbClr val="FFFFFF"/>
                            </a:solidFill>
                            <a:ln w="12700" cap="flat" cmpd="sng" algn="ctr">
                              <a:solidFill>
                                <a:srgbClr val="000000"/>
                              </a:solidFill>
                              <a:prstDash val="solid"/>
                              <a:miter lim="800000"/>
                            </a:ln>
                          </wps:spPr>
                          <wps:txbx>
                            <w:txbxContent>
                              <w:p>
                                <w:pPr>
                                  <w:jc w:val="center"/>
                                  <w:rPr>
                                    <w:color w:val="000000"/>
                                  </w:rPr>
                                </w:pPr>
                                <w:r>
                                  <w:rPr>
                                    <w:rFonts w:hint="eastAsia"/>
                                    <w:color w:val="000000"/>
                                  </w:rPr>
                                  <w:t>区政府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9" name="流程图: 过程 149"/>
                          <wps:cNvSpPr/>
                          <wps:spPr>
                            <a:xfrm>
                              <a:off x="4759" y="351860"/>
                              <a:ext cx="2490" cy="693"/>
                            </a:xfrm>
                            <a:prstGeom prst="flowChartProcess">
                              <a:avLst/>
                            </a:prstGeom>
                            <a:solidFill>
                              <a:srgbClr val="FFFFFF"/>
                            </a:solidFill>
                            <a:ln w="12700" cap="flat" cmpd="sng" algn="ctr">
                              <a:solidFill>
                                <a:srgbClr val="000000"/>
                              </a:solidFill>
                              <a:prstDash val="solid"/>
                              <a:miter lim="800000"/>
                            </a:ln>
                          </wps:spPr>
                          <wps:txbx>
                            <w:txbxContent>
                              <w:p>
                                <w:pPr>
                                  <w:jc w:val="center"/>
                                  <w:rPr>
                                    <w:color w:val="000000"/>
                                  </w:rPr>
                                </w:pPr>
                                <w:r>
                                  <w:rPr>
                                    <w:rFonts w:hint="eastAsia"/>
                                    <w:color w:val="000000"/>
                                  </w:rPr>
                                  <w:t>现场应急救援指挥部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4" name="流程图: 过程 154"/>
                          <wps:cNvSpPr/>
                          <wps:spPr>
                            <a:xfrm>
                              <a:off x="2223" y="351530"/>
                              <a:ext cx="2072" cy="693"/>
                            </a:xfrm>
                            <a:prstGeom prst="flowChartProcess">
                              <a:avLst/>
                            </a:prstGeom>
                            <a:solidFill>
                              <a:srgbClr val="FFFFFF"/>
                            </a:solidFill>
                            <a:ln w="12700" cap="flat" cmpd="sng" algn="ctr">
                              <a:solidFill>
                                <a:srgbClr val="000000"/>
                              </a:solidFill>
                              <a:prstDash val="solid"/>
                              <a:miter lim="800000"/>
                            </a:ln>
                          </wps:spPr>
                          <wps:txbx>
                            <w:txbxContent>
                              <w:p>
                                <w:pPr>
                                  <w:jc w:val="center"/>
                                  <w:rPr>
                                    <w:color w:val="000000"/>
                                  </w:rPr>
                                </w:pPr>
                                <w:r>
                                  <w:rPr>
                                    <w:rFonts w:hint="eastAsia"/>
                                    <w:color w:val="000000"/>
                                  </w:rPr>
                                  <w:t>协议应急救援机构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3" name="流程图: 过程 153"/>
                          <wps:cNvSpPr/>
                          <wps:spPr>
                            <a:xfrm>
                              <a:off x="2253" y="350675"/>
                              <a:ext cx="2057" cy="693"/>
                            </a:xfrm>
                            <a:prstGeom prst="flowChartProcess">
                              <a:avLst/>
                            </a:prstGeom>
                            <a:solidFill>
                              <a:srgbClr val="FFFFFF"/>
                            </a:solidFill>
                            <a:ln w="12700" cap="flat" cmpd="sng" algn="ctr">
                              <a:solidFill>
                                <a:srgbClr val="000000"/>
                              </a:solidFill>
                              <a:prstDash val="solid"/>
                              <a:miter lim="800000"/>
                            </a:ln>
                          </wps:spPr>
                          <wps:txbx>
                            <w:txbxContent>
                              <w:p>
                                <w:pPr>
                                  <w:jc w:val="center"/>
                                  <w:rPr>
                                    <w:color w:val="000000"/>
                                  </w:rPr>
                                </w:pPr>
                                <w:r>
                                  <w:rPr>
                                    <w:rFonts w:hint="eastAsia"/>
                                    <w:color w:val="000000"/>
                                  </w:rPr>
                                  <w:t>区域联防单位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2" name="流程图: 过程 152"/>
                          <wps:cNvSpPr/>
                          <wps:spPr>
                            <a:xfrm>
                              <a:off x="2253" y="349835"/>
                              <a:ext cx="2057" cy="693"/>
                            </a:xfrm>
                            <a:prstGeom prst="flowChartProcess">
                              <a:avLst/>
                            </a:prstGeom>
                            <a:solidFill>
                              <a:srgbClr val="FFFFFF"/>
                            </a:solidFill>
                            <a:ln w="12700" cap="flat" cmpd="sng" algn="ctr">
                              <a:solidFill>
                                <a:srgbClr val="000000"/>
                              </a:solidFill>
                              <a:prstDash val="solid"/>
                              <a:miter lim="800000"/>
                            </a:ln>
                          </wps:spPr>
                          <wps:txbx>
                            <w:txbxContent>
                              <w:p>
                                <w:pPr>
                                  <w:jc w:val="center"/>
                                  <w:rPr>
                                    <w:color w:val="000000"/>
                                  </w:rPr>
                                </w:pPr>
                                <w:r>
                                  <w:rPr>
                                    <w:rFonts w:hint="eastAsia"/>
                                    <w:color w:val="000000"/>
                                  </w:rPr>
                                  <w:t>事故相关单位</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47" name="流程图: 过程 147"/>
                          <wps:cNvSpPr/>
                          <wps:spPr>
                            <a:xfrm>
                              <a:off x="4759" y="350675"/>
                              <a:ext cx="2490" cy="693"/>
                            </a:xfrm>
                            <a:prstGeom prst="flowChartProcess">
                              <a:avLst/>
                            </a:prstGeom>
                            <a:solidFill>
                              <a:srgbClr val="FFFFFF"/>
                            </a:solidFill>
                            <a:ln w="12700" cap="flat" cmpd="sng" algn="ctr">
                              <a:solidFill>
                                <a:srgbClr val="000000"/>
                              </a:solidFill>
                              <a:prstDash val="solid"/>
                              <a:miter lim="800000"/>
                            </a:ln>
                          </wps:spPr>
                          <wps:txbx>
                            <w:txbxContent>
                              <w:p>
                                <w:pPr>
                                  <w:jc w:val="center"/>
                                  <w:rPr>
                                    <w:color w:val="000000"/>
                                  </w:rPr>
                                </w:pPr>
                                <w:r>
                                  <w:rPr>
                                    <w:rFonts w:hint="eastAsia"/>
                                    <w:color w:val="000000"/>
                                  </w:rPr>
                                  <w:t>局应急领导小组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0" name="直接箭头连接符 160"/>
                          <wps:cNvCnPr>
                            <a:stCxn id="147" idx="2"/>
                          </wps:cNvCnPr>
                          <wps:spPr>
                            <a:xfrm>
                              <a:off x="6004" y="351368"/>
                              <a:ext cx="0" cy="507"/>
                            </a:xfrm>
                            <a:prstGeom prst="straightConnector1">
                              <a:avLst/>
                            </a:prstGeom>
                            <a:noFill/>
                            <a:ln w="6350" cap="flat" cmpd="sng" algn="ctr">
                              <a:solidFill>
                                <a:srgbClr val="FF0000"/>
                              </a:solidFill>
                              <a:prstDash val="solid"/>
                              <a:miter lim="800000"/>
                              <a:tailEnd type="stealth" w="lg" len="lg"/>
                            </a:ln>
                          </wps:spPr>
                          <wps:bodyPr/>
                        </wps:wsp>
                        <wps:wsp>
                          <wps:cNvPr id="161" name="直接箭头连接符 161"/>
                          <wps:cNvCnPr>
                            <a:stCxn id="149" idx="2"/>
                            <a:endCxn id="150" idx="0"/>
                          </wps:cNvCnPr>
                          <wps:spPr>
                            <a:xfrm>
                              <a:off x="6004" y="352553"/>
                              <a:ext cx="0" cy="477"/>
                            </a:xfrm>
                            <a:prstGeom prst="straightConnector1">
                              <a:avLst/>
                            </a:prstGeom>
                            <a:noFill/>
                            <a:ln w="6350" cap="flat" cmpd="sng" algn="ctr">
                              <a:solidFill>
                                <a:srgbClr val="FF0000"/>
                              </a:solidFill>
                              <a:prstDash val="solid"/>
                              <a:miter lim="800000"/>
                              <a:tailEnd type="stealth" w="lg" len="lg"/>
                            </a:ln>
                          </wps:spPr>
                          <wps:bodyPr/>
                        </wps:wsp>
                        <wps:wsp>
                          <wps:cNvPr id="151" name="流程图: 过程 151"/>
                          <wps:cNvSpPr/>
                          <wps:spPr>
                            <a:xfrm>
                              <a:off x="8580" y="349985"/>
                              <a:ext cx="1680" cy="2069"/>
                            </a:xfrm>
                            <a:prstGeom prst="flowChartProcess">
                              <a:avLst/>
                            </a:prstGeom>
                            <a:noFill/>
                            <a:ln w="12700" cap="flat" cmpd="sng" algn="ctr">
                              <a:solidFill>
                                <a:srgbClr val="000000"/>
                              </a:solidFill>
                              <a:prstDash val="sysDash"/>
                              <a:miter lim="800000"/>
                            </a:ln>
                          </wps:spPr>
                          <wps:txbx>
                            <w:txbxContent>
                              <w:p>
                                <w:pPr>
                                  <w:jc w:val="center"/>
                                  <w:rPr>
                                    <w:rFonts w:hint="eastAsia"/>
                                    <w:color w:val="000000"/>
                                  </w:rPr>
                                </w:pPr>
                                <w:r>
                                  <w:rPr>
                                    <w:rFonts w:hint="eastAsia"/>
                                    <w:color w:val="000000"/>
                                  </w:rPr>
                                  <w:t>综合组</w:t>
                                </w:r>
                              </w:p>
                              <w:p>
                                <w:pPr>
                                  <w:jc w:val="center"/>
                                  <w:rPr>
                                    <w:rFonts w:hint="eastAsia"/>
                                    <w:color w:val="000000"/>
                                  </w:rPr>
                                </w:pPr>
                                <w:r>
                                  <w:rPr>
                                    <w:rFonts w:hint="eastAsia"/>
                                    <w:color w:val="000000"/>
                                  </w:rPr>
                                  <w:t>资源调度组</w:t>
                                </w:r>
                              </w:p>
                              <w:p>
                                <w:pPr>
                                  <w:jc w:val="center"/>
                                  <w:rPr>
                                    <w:rFonts w:hint="eastAsia"/>
                                    <w:color w:val="000000"/>
                                  </w:rPr>
                                </w:pPr>
                                <w:r>
                                  <w:rPr>
                                    <w:rFonts w:hint="eastAsia"/>
                                    <w:color w:val="000000"/>
                                  </w:rPr>
                                  <w:t>抢险救援组</w:t>
                                </w:r>
                              </w:p>
                              <w:p>
                                <w:pPr>
                                  <w:jc w:val="center"/>
                                  <w:rPr>
                                    <w:rFonts w:hint="eastAsia"/>
                                    <w:color w:val="000000"/>
                                  </w:rPr>
                                </w:pPr>
                                <w:r>
                                  <w:rPr>
                                    <w:rFonts w:hint="eastAsia"/>
                                    <w:color w:val="000000"/>
                                  </w:rPr>
                                  <w:t>通讯保障组</w:t>
                                </w:r>
                              </w:p>
                              <w:p>
                                <w:pPr>
                                  <w:jc w:val="center"/>
                                  <w:rPr>
                                    <w:rFonts w:hint="eastAsia"/>
                                    <w:color w:val="000000"/>
                                  </w:rPr>
                                </w:pPr>
                                <w:r>
                                  <w:rPr>
                                    <w:rFonts w:hint="eastAsia"/>
                                    <w:color w:val="000000"/>
                                  </w:rPr>
                                  <w:t>治安警戒组</w:t>
                                </w:r>
                              </w:p>
                              <w:p>
                                <w:pPr>
                                  <w:jc w:val="center"/>
                                  <w:rPr>
                                    <w:color w:val="000000"/>
                                  </w:rPr>
                                </w:pPr>
                                <w:r>
                                  <w:rPr>
                                    <w:rFonts w:hint="eastAsia"/>
                                    <w:color w:val="000000"/>
                                  </w:rPr>
                                  <w:t>善后处理组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5" name="直接箭头连接符 155"/>
                          <wps:cNvCnPr>
                            <a:stCxn id="147" idx="1"/>
                            <a:endCxn id="153" idx="3"/>
                          </wps:cNvCnPr>
                          <wps:spPr>
                            <a:xfrm flipH="1">
                              <a:off x="4310" y="351022"/>
                              <a:ext cx="449" cy="0"/>
                            </a:xfrm>
                            <a:prstGeom prst="straightConnector1">
                              <a:avLst/>
                            </a:prstGeom>
                            <a:noFill/>
                            <a:ln w="6350" cap="flat" cmpd="sng" algn="ctr">
                              <a:solidFill>
                                <a:srgbClr val="FF0000"/>
                              </a:solidFill>
                              <a:prstDash val="solid"/>
                              <a:miter lim="800000"/>
                              <a:tailEnd type="stealth" w="lg" len="lg"/>
                            </a:ln>
                          </wps:spPr>
                          <wps:bodyPr/>
                        </wps:wsp>
                        <wps:wsp>
                          <wps:cNvPr id="156" name="肘形连接符 156"/>
                          <wps:cNvCnPr>
                            <a:stCxn id="152" idx="3"/>
                            <a:endCxn id="154" idx="3"/>
                          </wps:cNvCnPr>
                          <wps:spPr>
                            <a:xfrm flipH="1">
                              <a:off x="4295" y="350182"/>
                              <a:ext cx="15" cy="1695"/>
                            </a:xfrm>
                            <a:prstGeom prst="bentConnector3">
                              <a:avLst>
                                <a:gd name="adj1" fmla="val -2500000"/>
                              </a:avLst>
                            </a:prstGeom>
                            <a:noFill/>
                            <a:ln w="6350" cap="flat" cmpd="sng" algn="ctr">
                              <a:solidFill>
                                <a:srgbClr val="FF0000"/>
                              </a:solidFill>
                              <a:prstDash val="solid"/>
                              <a:miter lim="800000"/>
                              <a:headEnd type="stealth" w="lg" len="lg"/>
                              <a:tailEnd type="stealth" w="lg" len="lg"/>
                            </a:ln>
                          </wps:spPr>
                          <wps:bodyPr/>
                        </wps:wsp>
                        <wps:wsp>
                          <wps:cNvPr id="157" name="直接箭头连接符 157"/>
                          <wps:cNvCnPr>
                            <a:stCxn id="147" idx="3"/>
                            <a:endCxn id="151" idx="1"/>
                          </wps:cNvCnPr>
                          <wps:spPr>
                            <a:xfrm flipV="1">
                              <a:off x="7249" y="351020"/>
                              <a:ext cx="1331" cy="2"/>
                            </a:xfrm>
                            <a:prstGeom prst="straightConnector1">
                              <a:avLst/>
                            </a:prstGeom>
                            <a:noFill/>
                            <a:ln w="6350" cap="flat" cmpd="sng" algn="ctr">
                              <a:solidFill>
                                <a:srgbClr val="FF0000"/>
                              </a:solidFill>
                              <a:prstDash val="solid"/>
                              <a:miter lim="800000"/>
                              <a:tailEnd type="stealth" w="lg" len="lg"/>
                            </a:ln>
                          </wps:spPr>
                          <wps:bodyPr/>
                        </wps:wsp>
                        <wps:wsp>
                          <wps:cNvPr id="158" name="肘形连接符 158"/>
                          <wps:cNvCnPr>
                            <a:stCxn id="151" idx="2"/>
                            <a:endCxn id="149" idx="3"/>
                          </wps:cNvCnPr>
                          <wps:spPr>
                            <a:xfrm rot="5400000">
                              <a:off x="8258" y="351044"/>
                              <a:ext cx="153" cy="2171"/>
                            </a:xfrm>
                            <a:prstGeom prst="bentConnector2">
                              <a:avLst/>
                            </a:prstGeom>
                            <a:noFill/>
                            <a:ln w="6350" cap="flat" cmpd="sng" algn="ctr">
                              <a:solidFill>
                                <a:srgbClr val="FF0000"/>
                              </a:solidFill>
                              <a:prstDash val="solid"/>
                              <a:miter lim="800000"/>
                              <a:tailEnd type="stealth" w="lg" len="lg"/>
                            </a:ln>
                          </wps:spPr>
                          <wps:bodyPr/>
                        </wps:wsp>
                        <wps:wsp>
                          <wps:cNvPr id="159" name="直接箭头连接符 159"/>
                          <wps:cNvCnPr>
                            <a:stCxn id="148" idx="2"/>
                            <a:endCxn id="147" idx="0"/>
                          </wps:cNvCnPr>
                          <wps:spPr>
                            <a:xfrm>
                              <a:off x="6004" y="350198"/>
                              <a:ext cx="0" cy="477"/>
                            </a:xfrm>
                            <a:prstGeom prst="straightConnector1">
                              <a:avLst/>
                            </a:prstGeom>
                            <a:noFill/>
                            <a:ln w="6350" cap="flat" cmpd="sng" algn="ctr">
                              <a:solidFill>
                                <a:srgbClr val="FF0000"/>
                              </a:solidFill>
                              <a:prstDash val="solid"/>
                              <a:miter lim="800000"/>
                              <a:tailEnd type="stealth" w="lg" len="lg"/>
                            </a:ln>
                          </wps:spPr>
                          <wps:bodyPr/>
                        </wps:wsp>
                      </wpg:grpSp>
                    </wpg:wgp>
                  </a:graphicData>
                </a:graphic>
              </wp:inline>
            </w:drawing>
          </mc:Choice>
          <mc:Fallback>
            <w:pict>
              <v:group id="组合 23" o:spid="_x0000_s1026" o:spt="203" style="height:210.85pt;width:401.8pt;" coordorigin="2223,349505" coordsize="8036,4217" o:gfxdata="UEsFBgAAAAAAAAAAAAAAAAAAAAAAAFBLAwQKAAAAAACHTuJAAAAAAAAAAAAAAAAABAAAAGRycy9Q&#10;SwMEFAAAAAgAh07iQNDAJSLXAAAABQEAAA8AAABkcnMvZG93bnJldi54bWxNj0FLw0AQhe+C/2EZ&#10;wZvd3VZridkUKeqpCG0F8TbNTpPQ7GzIbpP237t60cvA4z3e+yZfnl0rBupD49mAnigQxKW3DVcG&#10;PnavdwsQISJbbD2TgQsFWBbXVzlm1o+8oWEbK5FKOGRooI6xy6QMZU0Ow8R3xMk7+N5hTLKvpO1x&#10;TOWulVOl5tJhw2mhxo5WNZXH7ckZeBtxfJ7pl2F9PKwuX7uH98+1JmNub7R6AhHpHP/C8IOf0KFI&#10;THt/YhtEayA9En9v8hZqNgexN3A/1Y8gi1z+py++AVBLAwQUAAAACACHTuJAliElkIkGAAC4LgAA&#10;DgAAAGRycy9lMm9Eb2MueG1s7VpJbxxFFL4j8R9afU+m19mUcWRN4oAUEUtmOZd7m0bdXU1V2TPO&#10;DYQEEhLiiBSJAwLEATiFE4L8Gsf5GbxXVb14PDPxOGKSoPZh3DNVXV31+nvfW+/cXeSZcRoxntJi&#10;Ytq3LdOIioCGaZFMzI8+PLg1NA0uSBGSjBbRxDyLuHl379137szLceTQGc3CiBmwSMHH83JizoQo&#10;x70eD2ZRTvhtWkYFDMaU5UTAV5b0QkbmsHqe9RzL6vfmlIUlo0HEOfx6Tw2ae3L9OI4C8SiOeSSM&#10;bGLC3oT8ZPLzGD97e3fIOGGknKWB3ga5wS5ykhbw0Hqpe0QQ44SlV5bK04BRTmNxO6B5j8ZxGkTy&#10;DHAa21o6zQNGT0p5lmQ8T8paTCDaJTndeNngg9NDZqQhvDvTKEgOr+jiry/Pv/vacFwUzrxMxjDn&#10;ASuPykOmf0jUNzzvImY5/oeTGAsp1rNarNFCGAH86NuWM+yD9AMYc/qDwWDkK8EHM3g7eJ/jwOMM&#10;GHa9kW/Vo/f1CkPL7avbPcce4L296tE93GG9oXkJMOKNpPirSepoRspIvgCOUqgk5cNZlKye//n5&#10;xa/fnD/5Z2y8ePYVXBo2DEoxyTtqofExB/mtkJg38Efq5L5ruRqQleQcb6TF1h/J11Efm4xLxsWD&#10;iOYGXkzMOKPz6YwwcaiUQaKRnD7kQkmrmo5b4DRLw4M0y+QXlhxPM2acElCRA/mnBXxpWlYYcwCJ&#10;M7BwRwRUNc6IgMu8BPDwIjENkiXAAYFg8tmX7ubth1jyb9VDcJP3CJ+pzcgVcBoZ56kAmsjSfGIO&#10;23dnBUABX7qSLl6JxfFCv4BjGp7BO2NUqT0vg4MUnvCQcHFIGOg5HAW4SzyCD5TfxKT6yjRmlD1e&#10;9TvOB1DBqGnMgTfg7J+dEBaZRvZ+AXAb2Z4Hywr5xfMHDnxh7ZHj9khxkk8pyB2UD3YnL3G+yKrL&#10;mNH8E6C4fXwqDJEigGcrKesvU6H4DEgyiPb35TQgl5KIh8VRGeDiKMKC7p8IGqcSDygoJR0tP1Aa&#10;pexSlf5bpnEq7dFMY/cdpTJbUc1KyqgUBwhjoAjD9R1PYWgLslm6t9a610E2HljQtWQDgzcjmxbN&#10;VjLryCbsyGaXZLMLU+2BcV2vPaMbao9voz8jLVOnPeg3dKbaNHZsqnehPb63QXtgcBvb09hr3wZX&#10;d0l7rAF4BRgfdI5u5+juwNHdifZASLvW9vg6vL5mmOg4cIMMkH2rP9ABcm17LF97rJ32dNrzf9Ge&#10;OkxclWTREePW2uONhm6nPV2S5XUmWXZhezwwCGttDwxu47m1UpQrbE+XolSubJei3E2Kchfag8UK&#10;pT0XT54+//bniz9+P//p6YtnP+D1b78Ytor+MYsKZYFpoTL7XEwXhaqloPqlIRY2EBwyQ11PbNLV&#10;VQ2jLp/0LQsiLiyD+Lbbl7k9Mq68PNgTBki+dbkAcqUSwAUjaTITU1oUUP+iTOV/19QCCoqFAJnK&#10;UCn+vovljVfL8B8cYJJeHn2p2rBdhp+MBUmz+0VoiLMSSlNcRCQTM8i8T8wsgZR7BAUHuEAZk/GK&#10;YoDKcVevQCe5d4Kgppy2BkE27noDgiBx1SAIUFCENbrwBckxJeJLi1wPXY6v4o8r6PIGHbrefHT5&#10;NbpW+cZtZL28ADn0hwAnVXodDZd8Y7uPg7Jua/VltrSuhVzhnW0qkFdYZ7eFxTOOVUZUwK60uKvS&#10;4i5Y1/dfYrdhwmbWrey21KEl1oUEjGRdVYnfyLpGnKXle1XpVTdHeK6tNQ07IqRn0PCvh5UKVLTK&#10;bFadFVXhXtf5O+velPpfm3X3oRtF+Ycvvvj+/O8fW54hDG1EmA9pjQZFSwgD568Z2+w1rkaYA501&#10;OktoD5cQZsMQAszuq/ab9Ux+HBWN9+g2nSRIl0moT07CT8EKxXkGfRTQO2Lccvx2Z4Z0N6VbVgFY&#10;NSG80d7mLCLhtbzNt9cxxUzxxtAGJmwEcB3aSBpcAjAgQgJY0uc1APzxEkUOoAmhCoAsZ6lIZLsu&#10;rC+dEdzievx2HPkmcGTdt3KVI9tdKyuiZ3RvJYwqBmvFPoiPa3Ok7PzyPcVLyD/aEg8dH3aHPi9Y&#10;Yk/3B1VxNlQnNcrsgcJxE6dXXKaN8SWidBqiVOisJr8FxPe2htnYO7mZzdotHiught1Va6FWOYM3&#10;DrMte7Q6idOF2a+WxGka8WR2TbZHS4ugW7mx/7r9Xc5qGs73/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CQAAW0NvbnRlbnRfVHlwZXNdLnht&#10;bFBLAQIUAAoAAAAAAIdO4kAAAAAAAAAAAAAAAAAGAAAAAAAAAAAAEAAAAPEHAABfcmVscy9QSwEC&#10;FAAUAAAACACHTuJAihRmPNEAAACUAQAACwAAAAAAAAABACAAAAAVCAAAX3JlbHMvLnJlbHNQSwEC&#10;FAAKAAAAAACHTuJAAAAAAAAAAAAAAAAABAAAAAAAAAAAABAAAAAWAAAAZHJzL1BLAQIUABQAAAAI&#10;AIdO4kDQwCUi1wAAAAUBAAAPAAAAAAAAAAEAIAAAADgAAABkcnMvZG93bnJldi54bWxQSwECFAAU&#10;AAAACACHTuJAliElkIkGAAC4LgAADgAAAAAAAAABACAAAAA8AQAAZHJzL2Uyb0RvYy54bWxQSwUG&#10;AAAAAAYABgBZAQAANwoAAAAA&#10;">
                <o:lock v:ext="edit" aspectratio="f"/>
                <v:shape id="_x0000_s1026" o:spid="_x0000_s1026" o:spt="109" type="#_x0000_t109" style="position:absolute;left:4759;top:353030;height:693;width:2490;v-text-anchor:middle;" fillcolor="#FFFFFF" filled="t" stroked="t" coordsize="21600,21600" o:gfxdata="UEsFBgAAAAAAAAAAAAAAAAAAAAAAAFBLAwQKAAAAAACHTuJAAAAAAAAAAAAAAAAABAAAAGRycy9Q&#10;SwMEFAAAAAgAh07iQE0G1Mi5AAAA3AAAAA8AAABkcnMvZG93bnJldi54bWxFj0GLwkAMhe+C/2GI&#10;sBfRqeJWqY4eCoJXdfUcOrEtdjKlM1r995uD4C3hvbz3ZbN7uUY9qQu1ZwOzaQKKuPC25tLA33k/&#10;WYEKEdli45kMvCnAbjscbDCzvucjPU+xVBLCIUMDVYxtpnUoKnIYpr4lFu3mO4dR1q7UtsNewl2j&#10;50mSaoc1S0OFLeUVFffTwxkYp4FwEZa9yy/F3vvStef8aszPaJasQUV6xa/5c32wgv8r+PKMTKC3&#10;/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NBtTIuQAAANwAAAAPAAAAAAAAAAEAIAAAADgAAABkcnMvZG93bnJldi54bWxQ&#10;SwECFAAUAAAACACHTuJAMy8FnjsAAAA5AAAAEAAAAAAAAAABACAAAAAeAQAAZHJzL3NoYXBleG1s&#10;LnhtbFBLBQYAAAAABgAGAFsBAADIAwAAAAA=&#10;">
                  <v:fill on="t" focussize="0,0"/>
                  <v:stroke weight="1pt" color="#000000" miterlimit="8" joinstyle="miter"/>
                  <v:imagedata o:title=""/>
                  <o:lock v:ext="edit" aspectratio="f"/>
                  <v:textbox>
                    <w:txbxContent>
                      <w:p>
                        <w:pPr>
                          <w:jc w:val="center"/>
                          <w:rPr>
                            <w:color w:val="000000"/>
                          </w:rPr>
                        </w:pPr>
                        <w:r>
                          <w:rPr>
                            <w:rFonts w:hint="eastAsia"/>
                            <w:color w:val="000000"/>
                          </w:rPr>
                          <w:t>生产安全事故现场</w:t>
                        </w:r>
                      </w:p>
                    </w:txbxContent>
                  </v:textbox>
                </v:shape>
                <v:group id="组合 162" o:spid="_x0000_s1026" o:spt="203" style="position:absolute;left:2223;top:349505;height:3524;width:8037;" coordorigin="2223,349505" coordsize="8037,3524" o:gfxdata="UEsFBgAAAAAAAAAAAAAAAAAAAAAAAFBLAwQKAAAAAACHTuJAAAAAAAAAAAAAAAAABAAAAGRycy9Q&#10;SwMEFAAAAAgAh07iQPsb0Q+7AAAA2gAAAA8AAABkcnMvZG93bnJldi54bWxFj0GLwjAUhO8L/ofw&#10;BG9rWsVFqlFEVDyIsCqIt0fzbIvNS2liq//eCILHYWa+YabzhylFQ7UrLCuI+xEI4tTqgjMFp+P6&#10;dwzCeWSNpWVS8CQH81nnZ4qJti3/U3PwmQgQdgkqyL2vEildmpNB17cVcfCutjbog6wzqWtsA9yU&#10;chBFf9JgwWEhx4qWOaW3w90o2LTYLobxqtndrsvn5Tjan3cxKdXrxtEEhKeH/4Y/7a1WMID3lXAD&#10;5OwF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7G9EPuwAAANoAAAAPAAAAAAAAAAEAIAAA&#10;ADgAAABkcnMvZG93bnJldi54bWxQSwECFAAUAAAACACHTuJAMy8FnjsAAAA5AAAAFQAAAAAAAAAB&#10;ACAAAAAgAQAAZHJzL2dyb3Vwc2hhcGV4bWwueG1sUEsFBgAAAAAGAAYAYAEAAN0DAAAAAA==&#10;">
                  <o:lock v:ext="edit" aspectratio="f"/>
                  <v:shape id="_x0000_s1026" o:spid="_x0000_s1026" o:spt="109" type="#_x0000_t109" style="position:absolute;left:4759;top:349505;height:693;width:2490;v-text-anchor:middle;" fillcolor="#FFFFFF" filled="t" stroked="t" coordsize="21600,21600" o:gfxdata="UEsFBgAAAAAAAAAAAAAAAAAAAAAAAFBLAwQKAAAAAACHTuJAAAAAAAAAAAAAAAAABAAAAGRycy9Q&#10;SwMEFAAAAAgAh07iQDapThO3AAAA3AAAAA8AAABkcnMvZG93bnJldi54bWxFj80KwkAMhO+C77BE&#10;8CK6VUSlunooCF79PYdubIvdbOmuVt/eHARvCTOZ+bLZvV2tXtSGyrOB6SQBRZx7W3Fh4HLej1eg&#10;QkS2WHsmAx8KsNv2extMre/4SK9TLJSEcEjRQBljk2od8pIcholviEW7+9ZhlLUttG2xk3BX61mS&#10;LLTDiqWhxIaykvLH6ekMjBaBcB6Wncuu+d77wjXn7GbMcDBN1qAivePf/Ls+WMGfC608IxPo7RdQ&#10;SwMEFAAAAAgAh07iQDMvBZ47AAAAOQAAABAAAABkcnMvc2hhcGV4bWwueG1ss7GvyM1RKEstKs7M&#10;z7NVMtQzUFJIzUvOT8nMS7dVCg1x07VQUiguScxLSczJz0u1VapMLVayt+PlAgBQSwMECgAAAAAA&#10;h07iQAAAAAAAAAAAAAAAAAYAAABfcmVscy9QSwMEFAAAAAgAh07iQNVcJijMAAAAjwEAAAsAAABf&#10;cmVscy8ucmVsc6WQsWoDMQyG90DfwWjv+ZKhlBBftkLWkEJXYevuTM6Wscw1efu4lEIvZMugQb/Q&#10;9wnt9pcwqZmyeI4G1k0LiqJl5+Ng4PP08foOSgpGhxNHMnAlgX33stodacJSl2T0SVSlRDEwlpK2&#10;WosdKaA0nCjWSc85YKltHnRCe8aB9KZt33T+z4BuwVQHZyAf3AbU6Zqq+Y4dvM0s3JfGctDc994+&#10;omoZMdFXmCoG80DFgMvym9bTmlqgH5vXT5odf8cjzUvxT5hp/vPqxRu7G1BLAwQUAAAACACHTuJA&#10;WuMRZvcAAADiAQAAEwAAAFtDb250ZW50X1R5cGVzXS54bWyVkU1PxCAQhu8m/gcyV9NSPRhjSvdg&#10;9ahG1x8wgWlLtgXCYN3999L9uBjXxCPMvM/7BOrVdhrFTJGtdwquywoEOe2Ndb2Cj/VTcQeCEzqD&#10;o3ekYEcMq+byol7vArHIaccKhpTCvZSsB5qQSx/I5Unn44QpH2MvA+oN9iRvqupWau8SuVSkhQFN&#10;3VKHn2MSj9t8fTCJNDKIh8Pi0qUAQxitxpRN5ezMj5bi2FDm5H6HBxv4KmuA/LVhmZwvOOZe8tNE&#10;a0i8YkzPOGUNaSJL479cpLn8G7JYTlz4rrOayjZym2NvNJ+sztF5wEAZ/V/8+5I7weX+h5pvUEsB&#10;AhQAFAAAAAgAh07iQFrjEWb3AAAA4gEAABMAAAAAAAAAAQAgAAAAngIAAFtDb250ZW50X1R5cGVz&#10;XS54bWxQSwECFAAKAAAAAACHTuJAAAAAAAAAAAAAAAAABgAAAAAAAAAAABAAAACFAQAAX3JlbHMv&#10;UEsBAhQAFAAAAAgAh07iQNVcJijMAAAAjwEAAAsAAAAAAAAAAQAgAAAAqQEAAF9yZWxzLy5yZWxz&#10;UEsBAhQACgAAAAAAh07iQAAAAAAAAAAAAAAAAAQAAAAAAAAAAAAQAAAAFgAAAGRycy9QSwECFAAU&#10;AAAACACHTuJANqlOE7cAAADcAAAADwAAAAAAAAABACAAAAA4AAAAZHJzL2Rvd25yZXYueG1sUEsB&#10;AhQAFAAAAAgAh07iQDMvBZ47AAAAOQAAABAAAAAAAAAAAQAgAAAAHAEAAGRycy9zaGFwZXhtbC54&#10;bWxQSwUGAAAAAAYABgBbAQAAxgMAAAAA&#10;">
                    <v:fill on="t" focussize="0,0"/>
                    <v:stroke weight="1pt" color="#000000" miterlimit="8" joinstyle="miter"/>
                    <v:imagedata o:title=""/>
                    <o:lock v:ext="edit" aspectratio="f"/>
                    <v:textbox>
                      <w:txbxContent>
                        <w:p>
                          <w:pPr>
                            <w:jc w:val="center"/>
                            <w:rPr>
                              <w:color w:val="000000"/>
                            </w:rPr>
                          </w:pPr>
                          <w:r>
                            <w:rPr>
                              <w:rFonts w:hint="eastAsia"/>
                              <w:color w:val="000000"/>
                            </w:rPr>
                            <w:t>区政府</w:t>
                          </w:r>
                        </w:p>
                      </w:txbxContent>
                    </v:textbox>
                  </v:shape>
                  <v:shape id="_x0000_s1026" o:spid="_x0000_s1026" o:spt="109" type="#_x0000_t109" style="position:absolute;left:4759;top:351860;height:693;width:2490;v-text-anchor:middle;" fillcolor="#FFFFFF" filled="t" stroked="t" coordsize="21600,21600" o:gfxdata="UEsFBgAAAAAAAAAAAAAAAAAAAAAAAFBLAwQKAAAAAACHTuJAAAAAAAAAAAAAAAAABAAAAGRycy9Q&#10;SwMEFAAAAAgAh07iQFnl64i1AAAA3AAAAA8AAABkcnMvZG93bnJldi54bWxFT8kKwjAQvQv+QxjB&#10;i2iqiEs17aEgeHU9D83YFptJaaLVvzeC4G0eb51t+jK1eFLrKssKppMIBHFudcWFgvNpN16BcB5Z&#10;Y22ZFLzJQZr0e1uMte34QM+jL0QIYRejgtL7JpbS5SUZdBPbEAfuZluDPsC2kLrFLoSbWs6iaCEN&#10;VhwaSmwoKym/Hx9GwWjhCOdu2Znsku+sLUxzyq5KDQfTaAPC08v/xT/3Xof58zV8nwkXyOQD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Fnl64i1AAAA3AAAAA8AAAAAAAAAAQAgAAAAOAAAAGRycy9kb3ducmV2LnhtbFBLAQIU&#10;ABQAAAAIAIdO4kAzLwWeOwAAADkAAAAQAAAAAAAAAAEAIAAAABoBAABkcnMvc2hhcGV4bWwueG1s&#10;UEsFBgAAAAAGAAYAWwEAAMQDAAAAAA==&#10;">
                    <v:fill on="t" focussize="0,0"/>
                    <v:stroke weight="1pt" color="#000000" miterlimit="8" joinstyle="miter"/>
                    <v:imagedata o:title=""/>
                    <o:lock v:ext="edit" aspectratio="f"/>
                    <v:textbox>
                      <w:txbxContent>
                        <w:p>
                          <w:pPr>
                            <w:jc w:val="center"/>
                            <w:rPr>
                              <w:color w:val="000000"/>
                            </w:rPr>
                          </w:pPr>
                          <w:r>
                            <w:rPr>
                              <w:rFonts w:hint="eastAsia"/>
                              <w:color w:val="000000"/>
                            </w:rPr>
                            <w:t>现场应急救援指挥部</w:t>
                          </w:r>
                        </w:p>
                      </w:txbxContent>
                    </v:textbox>
                  </v:shape>
                  <v:shape id="_x0000_s1026" o:spid="_x0000_s1026" o:spt="109" type="#_x0000_t109" style="position:absolute;left:2223;top:351530;height:693;width:2072;v-text-anchor:middle;" fillcolor="#FFFFFF" filled="t" stroked="t" coordsize="21600,21600" o:gfxdata="UEsFBgAAAAAAAAAAAAAAAAAAAAAAAFBLAwQKAAAAAACHTuJAAAAAAAAAAAAAAAAABAAAAGRycy9Q&#10;SwMEFAAAAAgAh07iQDI90su1AAAA3AAAAA8AAABkcnMvZG93bnJldi54bWxFT8kKwjAQvQv+QxjB&#10;i2iquFGbeigIXl3PQzO2xWZSmmj1740geJvHWyfZvkwtntS6yrKC6SQCQZxbXXGh4HzajdcgnEfW&#10;WFsmBW9ysE37vQRjbTs+0PPoCxFC2MWooPS+iaV0eUkG3cQ2xIG72dagD7AtpG6xC+GmlrMoWkqD&#10;FYeGEhvKSsrvx4dRMFo6wrlbdSa75DtrC9OcsqtSw8E02oDw9PJ/8c+912H+Yg7fZ8IFMv0A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DI90su1AAAA3AAAAA8AAAAAAAAAAQAgAAAAOAAAAGRycy9kb3ducmV2LnhtbFBLAQIU&#10;ABQAAAAIAIdO4kAzLwWeOwAAADkAAAAQAAAAAAAAAAEAIAAAABoBAABkcnMvc2hhcGV4bWwueG1s&#10;UEsFBgAAAAAGAAYAWwEAAMQDAAAAAA==&#10;">
                    <v:fill on="t" focussize="0,0"/>
                    <v:stroke weight="1pt" color="#000000" miterlimit="8" joinstyle="miter"/>
                    <v:imagedata o:title=""/>
                    <o:lock v:ext="edit" aspectratio="f"/>
                    <v:textbox>
                      <w:txbxContent>
                        <w:p>
                          <w:pPr>
                            <w:jc w:val="center"/>
                            <w:rPr>
                              <w:color w:val="000000"/>
                            </w:rPr>
                          </w:pPr>
                          <w:r>
                            <w:rPr>
                              <w:rFonts w:hint="eastAsia"/>
                              <w:color w:val="000000"/>
                            </w:rPr>
                            <w:t>协议应急救援机构</w:t>
                          </w:r>
                        </w:p>
                      </w:txbxContent>
                    </v:textbox>
                  </v:shape>
                  <v:shape id="_x0000_s1026" o:spid="_x0000_s1026" o:spt="109" type="#_x0000_t109" style="position:absolute;left:2253;top:350675;height:693;width:2057;v-text-anchor:middle;" fillcolor="#FFFFFF" filled="t" stroked="t" coordsize="21600,21600" o:gfxdata="UEsFBgAAAAAAAAAAAAAAAAAAAAAAAFBLAwQKAAAAAACHTuJAAAAAAAAAAAAAAAAABAAAAGRycy9Q&#10;SwMEFAAAAAgAh07iQL3USr+1AAAA3AAAAA8AAABkcnMvZG93bnJldi54bWxFT8kKwjAQvQv+QxjB&#10;i2jqVqUaPRQEr67noRnbYjMpTbT690YQvM3jrbPevkwlntS40rKC8SgCQZxZXXKu4HzaDZcgnEfW&#10;WFkmBW9ysN10O2tMtG35QM+jz0UIYZeggsL7OpHSZQUZdCNbEwfuZhuDPsAml7rBNoSbSk6iKJYG&#10;Sw4NBdaUFpTdjw+jYBA7wplbtCa9ZDtrc1Of0qtS/d44WoHw9PJ/8c+912H+fArfZ8IFcvMB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L3USr+1AAAA3AAAAA8AAAAAAAAAAQAgAAAAOAAAAGRycy9kb3ducmV2LnhtbFBLAQIU&#10;ABQAAAAIAIdO4kAzLwWeOwAAADkAAAAQAAAAAAAAAAEAIAAAABoBAABkcnMvc2hhcGV4bWwueG1s&#10;UEsFBgAAAAAGAAYAWwEAAMQDAAAAAA==&#10;">
                    <v:fill on="t" focussize="0,0"/>
                    <v:stroke weight="1pt" color="#000000" miterlimit="8" joinstyle="miter"/>
                    <v:imagedata o:title=""/>
                    <o:lock v:ext="edit" aspectratio="f"/>
                    <v:textbox>
                      <w:txbxContent>
                        <w:p>
                          <w:pPr>
                            <w:jc w:val="center"/>
                            <w:rPr>
                              <w:color w:val="000000"/>
                            </w:rPr>
                          </w:pPr>
                          <w:r>
                            <w:rPr>
                              <w:rFonts w:hint="eastAsia"/>
                              <w:color w:val="000000"/>
                            </w:rPr>
                            <w:t>区域联防单位</w:t>
                          </w:r>
                        </w:p>
                      </w:txbxContent>
                    </v:textbox>
                  </v:shape>
                  <v:shape id="_x0000_s1026" o:spid="_x0000_s1026" o:spt="109" type="#_x0000_t109" style="position:absolute;left:2253;top:349835;height:693;width:2057;v-text-anchor:middle;" fillcolor="#FFFFFF" filled="t" stroked="t" coordsize="21600,21600" o:gfxdata="UEsFBgAAAAAAAAAAAAAAAAAAAAAAAFBLAwQKAAAAAACHTuJAAAAAAAAAAAAAAAAABAAAAGRycy9Q&#10;SwMEFAAAAAgAh07iQNKY7yS1AAAA3AAAAA8AAABkcnMvZG93bnJldi54bWxFT8kKwjAQvQv+QxjB&#10;i2iquFFNeygIXl3PQzO2xWZSmmj1740geJvHW2ebvkwtntS6yrKC6SQCQZxbXXGh4HzajdcgnEfW&#10;WFsmBW9ykCb93hZjbTs+0PPoCxFC2MWooPS+iaV0eUkG3cQ2xIG72dagD7AtpG6xC+GmlrMoWkqD&#10;FYeGEhvKSsrvx4dRMFo6wrlbdSa75DtrC9OcsqtSw8E02oDw9PJ/8c+912H+YgbfZ8IFMvkA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NKY7yS1AAAA3AAAAA8AAAAAAAAAAQAgAAAAOAAAAGRycy9kb3ducmV2LnhtbFBLAQIU&#10;ABQAAAAIAIdO4kAzLwWeOwAAADkAAAAQAAAAAAAAAAEAIAAAABoBAABkcnMvc2hhcGV4bWwueG1s&#10;UEsFBgAAAAAGAAYAWwEAAMQDAAAAAA==&#10;">
                    <v:fill on="t" focussize="0,0"/>
                    <v:stroke weight="1pt" color="#000000" miterlimit="8" joinstyle="miter"/>
                    <v:imagedata o:title=""/>
                    <o:lock v:ext="edit" aspectratio="f"/>
                    <v:textbox>
                      <w:txbxContent>
                        <w:p>
                          <w:pPr>
                            <w:jc w:val="center"/>
                            <w:rPr>
                              <w:color w:val="000000"/>
                            </w:rPr>
                          </w:pPr>
                          <w:r>
                            <w:rPr>
                              <w:rFonts w:hint="eastAsia"/>
                              <w:color w:val="000000"/>
                            </w:rPr>
                            <w:t>事故相关单位</w:t>
                          </w:r>
                        </w:p>
                      </w:txbxContent>
                    </v:textbox>
                  </v:shape>
                  <v:shape id="_x0000_s1026" o:spid="_x0000_s1026" o:spt="109" type="#_x0000_t109" style="position:absolute;left:4759;top:350675;height:693;width:2490;v-text-anchor:middle;" fillcolor="#FFFFFF" filled="t" stroked="t" coordsize="21600,21600" o:gfxdata="UEsFBgAAAAAAAAAAAAAAAAAAAAAAAFBLAwQKAAAAAACHTuJAAAAAAAAAAAAAAAAABAAAAGRycy9Q&#10;SwMEFAAAAAgAh07iQEc22mG1AAAA3AAAAA8AAABkcnMvZG93bnJldi54bWxFT0sKwjAQ3QveIYzg&#10;RjRVxEpt6qIguPW7HpqxLTaT0kSrtzeC4G4e7zvp9mUa8aTO1ZYVzGcRCOLC6ppLBefTbroG4Tyy&#10;xsYyKXiTg202HKSYaNvzgZ5HX4oQwi5BBZX3bSKlKyoy6Ga2JQ7czXYGfYBdKXWHfQg3jVxE0Uoa&#10;rDk0VNhSXlFxPz6MgsnKES5d3Jv8UuysLU17yq9KjUfzaAPC08v/xT/3Xof5yxi+z4QLZPYB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Ec22mG1AAAA3AAAAA8AAAAAAAAAAQAgAAAAOAAAAGRycy9kb3ducmV2LnhtbFBLAQIU&#10;ABQAAAAIAIdO4kAzLwWeOwAAADkAAAAQAAAAAAAAAAEAIAAAABoBAABkcnMvc2hhcGV4bWwueG1s&#10;UEsFBgAAAAAGAAYAWwEAAMQDAAAAAA==&#10;">
                    <v:fill on="t" focussize="0,0"/>
                    <v:stroke weight="1pt" color="#000000" miterlimit="8" joinstyle="miter"/>
                    <v:imagedata o:title=""/>
                    <o:lock v:ext="edit" aspectratio="f"/>
                    <v:textbox>
                      <w:txbxContent>
                        <w:p>
                          <w:pPr>
                            <w:jc w:val="center"/>
                            <w:rPr>
                              <w:color w:val="000000"/>
                            </w:rPr>
                          </w:pPr>
                          <w:r>
                            <w:rPr>
                              <w:rFonts w:hint="eastAsia"/>
                              <w:color w:val="000000"/>
                            </w:rPr>
                            <w:t>局应急领导小组</w:t>
                          </w:r>
                        </w:p>
                      </w:txbxContent>
                    </v:textbox>
                  </v:shape>
                  <v:shape id="_x0000_s1026" o:spid="_x0000_s1026" o:spt="32" type="#_x0000_t32" style="position:absolute;left:6004;top:351368;height:507;width:0;" filled="f" stroked="t" coordsize="21600,21600" o:gfxdata="UEsFBgAAAAAAAAAAAAAAAAAAAAAAAFBLAwQKAAAAAACHTuJAAAAAAAAAAAAAAAAABAAAAGRycy9Q&#10;SwMEFAAAAAgAh07iQDpIHq+8AAAA3AAAAA8AAABkcnMvZG93bnJldi54bWxFj82OwjAMhO9IvEPk&#10;lfYGKXuoVoWAqpVAcIIFHsA0pq3aOFWS5eft1wckbrZmPPN5sXq4Xt0oxNazgdk0A0VcedtybeB8&#10;Wk++QcWEbLH3TAaeFGG1HI8WWFh/51+6HVOtJIRjgQaalIZC61g15DBO/UAs2tUHh0nWUGsb8C7h&#10;rtdfWZZrhy1LQ4MD/TRUdcc/Z6ArL7j13boe3D4v97twOMdNacznxyybg0r0SG/z63prBT8XfHlG&#10;JtDL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6SB6vvAAAANwAAAAPAAAAAAAAAAEAIAAAADgAAABkcnMvZG93bnJldi54&#10;bWxQSwECFAAUAAAACACHTuJAMy8FnjsAAAA5AAAAEAAAAAAAAAABACAAAAAhAQAAZHJzL3NoYXBl&#10;eG1sLnhtbFBLBQYAAAAABgAGAFsBAADLAw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6004;top:352553;height:477;width:0;" filled="f" stroked="t" coordsize="21600,21600" o:gfxdata="UEsFBgAAAAAAAAAAAAAAAAAAAAAAAFBLAwQKAAAAAACHTuJAAAAAAAAAAAAAAAAABAAAAGRycy9Q&#10;SwMEFAAAAAgAh07iQFUEuzS6AAAA3AAAAA8AAABkcnMvZG93bnJldi54bWxFT0tqwzAQ3RdyBzGB&#10;7BrZXZjiWgkmkJCunLo+wNSa2MbWyEjK7/ZRodDdPN53iu3dTOJKzg+WFaTrBARxa/XAnYLme//6&#10;DsIHZI2TZVLwIA/bzeKlwFzbG3/RtQ6diCHsc1TQhzDnUvq2J4N+bWfiyJ2tMxgidJ3UDm8x3Ezy&#10;LUkyaXDg2NDjTLue2rG+GAVj+YNHO+672VRZWX26U+MPpVKrZZp8gAh0D//iP/dRx/lZCr/PxAvk&#10;5gl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VQS7NLoAAADcAAAADwAAAAAAAAABACAAAAA4AAAAZHJzL2Rvd25yZXYueG1s&#10;UEsBAhQAFAAAAAgAh07iQDMvBZ47AAAAOQAAABAAAAAAAAAAAQAgAAAAHwEAAGRycy9zaGFwZXht&#10;bC54bWxQSwUGAAAAAAYABgBbAQAAyQMAAAAA&#10;">
                    <v:fill on="f" focussize="0,0"/>
                    <v:stroke weight="0.5pt" color="#FF0000" miterlimit="8" joinstyle="miter" endarrow="classic" endarrowwidth="wide" endarrowlength="long"/>
                    <v:imagedata o:title=""/>
                    <o:lock v:ext="edit" aspectratio="f"/>
                  </v:shape>
                  <v:shape id="_x0000_s1026" o:spid="_x0000_s1026" o:spt="109" type="#_x0000_t109" style="position:absolute;left:8580;top:349985;height:2069;width:1680;v-text-anchor:middle;" filled="f" stroked="t" coordsize="21600,21600" o:gfxdata="UEsFBgAAAAAAAAAAAAAAAAAAAAAAAFBLAwQKAAAAAACHTuJAAAAAAAAAAAAAAAAABAAAAGRycy9Q&#10;SwMEFAAAAAgAh07iQIpJpyC8AAAA3AAAAA8AAABkcnMvZG93bnJldi54bWxFT0uLwjAQvgv7H8Is&#10;7E2T7uoqXaOwwoKIFx8seBuasS1tJqWJtv57Iwje5uN7znzZ21pcqfWlYw3JSIEgzpwpOddwPPwN&#10;ZyB8QDZYOyYNN/KwXLwN5pga1/GOrvuQixjCPkUNRQhNKqXPCrLoR64hjtzZtRZDhG0uTYtdDLe1&#10;/FTqW1osOTYU2NCqoKzaX6yGTlWrTZd/Havx9vA/mV5+mxP2Wn+8J+oHRKA+vMRP99rE+ZMEHs/E&#10;C+Ti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KSacgvAAAANwAAAAPAAAAAAAAAAEAIAAAADgAAABkcnMvZG93bnJldi54&#10;bWxQSwECFAAUAAAACACHTuJAMy8FnjsAAAA5AAAAEAAAAAAAAAABACAAAAAhAQAAZHJzL3NoYXBl&#10;eG1sLnhtbFBLBQYAAAAABgAGAFsBAADLAwAAAAA=&#10;">
                    <v:fill on="f" focussize="0,0"/>
                    <v:stroke weight="1pt" color="#000000" miterlimit="8" joinstyle="miter" dashstyle="3 1"/>
                    <v:imagedata o:title=""/>
                    <o:lock v:ext="edit" aspectratio="f"/>
                    <v:textbox>
                      <w:txbxContent>
                        <w:p>
                          <w:pPr>
                            <w:jc w:val="center"/>
                            <w:rPr>
                              <w:rFonts w:hint="eastAsia"/>
                              <w:color w:val="000000"/>
                            </w:rPr>
                          </w:pPr>
                          <w:r>
                            <w:rPr>
                              <w:rFonts w:hint="eastAsia"/>
                              <w:color w:val="000000"/>
                            </w:rPr>
                            <w:t>综合组</w:t>
                          </w:r>
                        </w:p>
                        <w:p>
                          <w:pPr>
                            <w:jc w:val="center"/>
                            <w:rPr>
                              <w:rFonts w:hint="eastAsia"/>
                              <w:color w:val="000000"/>
                            </w:rPr>
                          </w:pPr>
                          <w:r>
                            <w:rPr>
                              <w:rFonts w:hint="eastAsia"/>
                              <w:color w:val="000000"/>
                            </w:rPr>
                            <w:t>资源调度组</w:t>
                          </w:r>
                        </w:p>
                        <w:p>
                          <w:pPr>
                            <w:jc w:val="center"/>
                            <w:rPr>
                              <w:rFonts w:hint="eastAsia"/>
                              <w:color w:val="000000"/>
                            </w:rPr>
                          </w:pPr>
                          <w:r>
                            <w:rPr>
                              <w:rFonts w:hint="eastAsia"/>
                              <w:color w:val="000000"/>
                            </w:rPr>
                            <w:t>抢险救援组</w:t>
                          </w:r>
                        </w:p>
                        <w:p>
                          <w:pPr>
                            <w:jc w:val="center"/>
                            <w:rPr>
                              <w:rFonts w:hint="eastAsia"/>
                              <w:color w:val="000000"/>
                            </w:rPr>
                          </w:pPr>
                          <w:r>
                            <w:rPr>
                              <w:rFonts w:hint="eastAsia"/>
                              <w:color w:val="000000"/>
                            </w:rPr>
                            <w:t>通讯保障组</w:t>
                          </w:r>
                        </w:p>
                        <w:p>
                          <w:pPr>
                            <w:jc w:val="center"/>
                            <w:rPr>
                              <w:rFonts w:hint="eastAsia"/>
                              <w:color w:val="000000"/>
                            </w:rPr>
                          </w:pPr>
                          <w:r>
                            <w:rPr>
                              <w:rFonts w:hint="eastAsia"/>
                              <w:color w:val="000000"/>
                            </w:rPr>
                            <w:t>治安警戒组</w:t>
                          </w:r>
                        </w:p>
                        <w:p>
                          <w:pPr>
                            <w:jc w:val="center"/>
                            <w:rPr>
                              <w:color w:val="000000"/>
                            </w:rPr>
                          </w:pPr>
                          <w:r>
                            <w:rPr>
                              <w:rFonts w:hint="eastAsia"/>
                              <w:color w:val="000000"/>
                            </w:rPr>
                            <w:t>善后处理组</w:t>
                          </w:r>
                        </w:p>
                      </w:txbxContent>
                    </v:textbox>
                  </v:shape>
                  <v:shape id="_x0000_s1026" o:spid="_x0000_s1026" o:spt="32" type="#_x0000_t32" style="position:absolute;left:4310;top:351022;flip:x;height:0;width:449;" filled="f" stroked="t" coordsize="21600,21600" o:gfxdata="UEsFBgAAAAAAAAAAAAAAAAAAAAAAAFBLAwQKAAAAAACHTuJAAAAAAAAAAAAAAAAABAAAAGRycy9Q&#10;SwMEFAAAAAgAh07iQCf/jPW6AAAA3AAAAA8AAABkcnMvZG93bnJldi54bWxFj82KAjEQhO+C7xBa&#10;8KYZBXWZNXpYEfQ46gM0k97JMJPOkB9/3t4sLHjrpqrrq97un7YXd/KhdaxgMS9AENdOt9wouF2P&#10;sy8QISJr7B2TghcF2O/Goy2W2j24ovslNiKHcChRgYlxKKUMtSGLYe4G4qz9Om8x5tU3Unt85HDb&#10;y2VRrKXFljPB4EA/hurukmyGpIOl9rxpzPVYpeRTV72wU2o6WRTfICI948f8f33Suf5qBX/P5Ank&#10;7g1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J/+M9boAAADcAAAADwAAAAAAAAABACAAAAA4AAAAZHJzL2Rvd25yZXYueG1s&#10;UEsBAhQAFAAAAAgAh07iQDMvBZ47AAAAOQAAABAAAAAAAAAAAQAgAAAAHwEAAGRycy9zaGFwZXht&#10;bC54bWxQSwUGAAAAAAYABgBbAQAAyQMAAAAA&#10;">
                    <v:fill on="f" focussize="0,0"/>
                    <v:stroke weight="0.5pt" color="#FF0000" miterlimit="8" joinstyle="miter" endarrow="classic" endarrowwidth="wide" endarrowlength="long"/>
                    <v:imagedata o:title=""/>
                    <o:lock v:ext="edit" aspectratio="f"/>
                  </v:shape>
                  <v:shape id="_x0000_s1026" o:spid="_x0000_s1026" o:spt="34" type="#_x0000_t34" style="position:absolute;left:4295;top:350182;flip:x;height:1695;width:15;" filled="f" stroked="t" coordsize="21600,21600" o:gfxdata="UEsFBgAAAAAAAAAAAAAAAAAAAAAAAFBLAwQKAAAAAACHTuJAAAAAAAAAAAAAAAAABAAAAGRycy9Q&#10;SwMEFAAAAAgAh07iQAWdMSe7AAAA3AAAAA8AAABkcnMvZG93bnJldi54bWxFT99rwjAQfhf2P4Qb&#10;+CIzcbDSdUZhwpivOkdfj+TWljaXkmRW/3sjDPZ2H9/PW28vbhBnCrHzrGG1VCCIjbcdNxpOXx9P&#10;JYiYkC0OnknDlSJsNw+zNVbWT3yg8zE1IodwrFBDm9JYSRlNSw7j0o/EmfvxwWHKMDTSBpxyuBvk&#10;s1KFdNhxbmhxpF1Lpj/+Og2vVJeHui+v74u++FZhMmn3abSeP67UG4hEl/Qv/nPvbZ7/UsD9mXyB&#10;3Nw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WdMSe7AAAA3AAAAA8AAAAAAAAAAQAgAAAAOAAAAGRycy9kb3ducmV2Lnht&#10;bFBLAQIUABQAAAAIAIdO4kAzLwWeOwAAADkAAAAQAAAAAAAAAAEAIAAAACABAABkcnMvc2hhcGV4&#10;bWwueG1sUEsFBgAAAAAGAAYAWwEAAMoDAAAAAA==&#10;" adj="-540000">
                    <v:fill on="f" focussize="0,0"/>
                    <v:stroke weight="0.5pt" color="#FF0000" miterlimit="8" joinstyle="miter" startarrow="classic" startarrowwidth="wide" startarrowlength="long" endarrow="classic" endarrowwidth="wide" endarrowlength="long"/>
                    <v:imagedata o:title=""/>
                    <o:lock v:ext="edit" aspectratio="f"/>
                  </v:shape>
                  <v:shape id="_x0000_s1026" o:spid="_x0000_s1026" o:spt="32" type="#_x0000_t32" style="position:absolute;left:7249;top:351020;flip:y;height:2;width:1331;" filled="f" stroked="t" coordsize="21600,21600" o:gfxdata="UEsFBgAAAAAAAAAAAAAAAAAAAAAAAFBLAwQKAAAAAACHTuJAAAAAAAAAAAAAAAAABAAAAGRycy9Q&#10;SwMEFAAAAAgAh07iQLhhtxm7AAAA3AAAAA8AAABkcnMvZG93bnJldi54bWxFj82KwkAQhO8LvsPQ&#10;wt42EwVXyTp6WBH0GN0HaDJtJiTTE+bHn7d3FgRv3VR1fdXr7d0O4ko+dI4VzIoSBHHjdMetgr/z&#10;/msFIkRkjYNjUvCgANvN5GONlXY3rul6iq3IIRwqVGBiHCspQ2PIYijcSJy1i/MWY159K7XHWw63&#10;g5yX5be02HEmGBzp11DTn5LNkLSz1B2XrTnv65R86usH9kp9TmflD4hI9/g2v64POtdfLOH/mTyB&#10;3Dw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hhtxm7AAAA3AAAAA8AAAAAAAAAAQAgAAAAOAAAAGRycy9kb3ducmV2Lnht&#10;bFBLAQIUABQAAAAIAIdO4kAzLwWeOwAAADkAAAAQAAAAAAAAAAEAIAAAACABAABkcnMvc2hhcGV4&#10;bWwueG1sUEsFBgAAAAAGAAYAWwEAAMoDAAAAAA==&#10;">
                    <v:fill on="f" focussize="0,0"/>
                    <v:stroke weight="0.5pt" color="#FF0000" miterlimit="8" joinstyle="miter" endarrow="classic" endarrowwidth="wide" endarrowlength="long"/>
                    <v:imagedata o:title=""/>
                    <o:lock v:ext="edit" aspectratio="f"/>
                  </v:shape>
                  <v:shape id="_x0000_s1026" o:spid="_x0000_s1026" o:spt="33" type="#_x0000_t33" style="position:absolute;left:8258;top:351044;height:2171;width:153;rotation:5898240f;" filled="f" stroked="t" coordsize="21600,21600" o:gfxdata="UEsFBgAAAAAAAAAAAAAAAAAAAAAAAFBLAwQKAAAAAACHTuJAAAAAAAAAAAAAAAAABAAAAGRycy9Q&#10;SwMEFAAAAAgAh07iQHa6OOi9AAAA3AAAAA8AAABkcnMvZG93bnJldi54bWxFj81uAjEMhO+VeIfI&#10;SNxKFqqW7ZaAUBFVD72w8ADWxt2sunFWSfh9+vpQqTdbM575vFxffa/OFFMX2MBsWoAiboLtuDVw&#10;POweS1ApI1vsA5OBGyVYr0YPS6xsuPCeznVulYRwqtCAy3motE6NI49pGgZi0b5D9Jhlja22ES8S&#10;7ns9L4oX7bFjaXA40Luj5qc+eQNfIZcfNd8Xr08RS+rctt2ctsZMxrPiDVSma/43/11/WsF/Flp5&#10;RibQq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ro46L0AAADcAAAADwAAAAAAAAABACAAAAA4AAAAZHJzL2Rvd25yZXYu&#10;eG1sUEsBAhQAFAAAAAgAh07iQDMvBZ47AAAAOQAAABAAAAAAAAAAAQAgAAAAIgEAAGRycy9zaGFw&#10;ZXhtbC54bWxQSwUGAAAAAAYABgBbAQAAzAMAAAAA&#10;">
                    <v:fill on="f" focussize="0,0"/>
                    <v:stroke weight="0.5pt" color="#FF0000" miterlimit="8" joinstyle="miter" endarrow="classic" endarrowwidth="wide" endarrowlength="long"/>
                    <v:imagedata o:title=""/>
                    <o:lock v:ext="edit" aspectratio="f"/>
                  </v:shape>
                  <v:shape id="_x0000_s1026" o:spid="_x0000_s1026" o:spt="32" type="#_x0000_t32" style="position:absolute;left:6004;top:350198;height:477;width:0;" filled="f" stroked="t" coordsize="21600,21600" o:gfxdata="UEsFBgAAAAAAAAAAAAAAAAAAAAAAAFBLAwQKAAAAAACHTuJAAAAAAAAAAAAAAAAABAAAAGRycy9Q&#10;SwMEFAAAAAgAh07iQGUefY+7AAAA3AAAAA8AAABkcnMvZG93bnJldi54bWxFT0tqwzAQ3RdyBzGF&#10;7ho5gZjWjWxMIMFdOU1zgKk1tY2tkZGUxL19VShkN4/3nW0xm1FcyfnesoLVMgFB3Fjdc6vg/Ll/&#10;fgHhA7LG0TIp+CEPRb542GKm7Y0/6HoKrYgh7DNU0IUwZVL6piODfmkn4sh9W2cwROhaqR3eYrgZ&#10;5TpJUmmw59jQ4US7jprhdDEKhvILKzvs28nUaVm/u+PZH0qlnh5XyRuIQHO4i//dlY7zN6/w90y8&#10;QO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UefY+7AAAA3AAAAA8AAAAAAAAAAQAgAAAAOAAAAGRycy9kb3ducmV2Lnht&#10;bFBLAQIUABQAAAAIAIdO4kAzLwWeOwAAADkAAAAQAAAAAAAAAAEAIAAAACABAABkcnMvc2hhcGV4&#10;bWwueG1sUEsFBgAAAAAGAAYAWwEAAMoDAAAAAA==&#10;">
                    <v:fill on="f" focussize="0,0"/>
                    <v:stroke weight="0.5pt" color="#FF0000" miterlimit="8" joinstyle="miter" endarrow="classic" endarrowwidth="wide" endarrowlength="long"/>
                    <v:imagedata o:title=""/>
                    <o:lock v:ext="edit" aspectratio="f"/>
                  </v:shape>
                </v:group>
                <w10:wrap type="none"/>
                <w10:anchorlock/>
              </v:group>
            </w:pict>
          </mc:Fallback>
        </mc:AlternateContent>
      </w:r>
    </w:p>
    <w:p>
      <w:pPr>
        <w:pStyle w:val="9"/>
        <w:spacing w:line="360" w:lineRule="auto"/>
        <w:ind w:firstLine="0"/>
        <w:jc w:val="center"/>
        <w:rPr>
          <w:b/>
          <w:bCs/>
          <w:kern w:val="0"/>
          <w:sz w:val="28"/>
          <w:szCs w:val="28"/>
        </w:rPr>
      </w:pPr>
      <w:r>
        <w:rPr>
          <w:b/>
          <w:bCs/>
          <w:kern w:val="0"/>
          <w:sz w:val="28"/>
          <w:szCs w:val="28"/>
        </w:rPr>
        <w:t>图5  应急指令下达程序图</w:t>
      </w:r>
    </w:p>
    <w:p>
      <w:pPr>
        <w:pStyle w:val="4"/>
        <w:rPr>
          <w:rFonts w:ascii="Times New Roman" w:hAnsi="Times New Roman"/>
        </w:rPr>
      </w:pPr>
      <w:bookmarkStart w:id="73" w:name="_Toc22025"/>
      <w:r>
        <w:rPr>
          <w:rFonts w:ascii="Times New Roman" w:hAnsi="Times New Roman"/>
        </w:rPr>
        <w:t>3.2 预警</w:t>
      </w:r>
      <w:bookmarkEnd w:id="73"/>
    </w:p>
    <w:p>
      <w:pPr>
        <w:pStyle w:val="5"/>
      </w:pPr>
      <w:bookmarkStart w:id="74" w:name="_Toc6899"/>
      <w:r>
        <w:t>3.2.1 预警启动</w:t>
      </w:r>
      <w:bookmarkEnd w:id="74"/>
    </w:p>
    <w:p>
      <w:pPr>
        <w:pStyle w:val="9"/>
        <w:spacing w:line="360" w:lineRule="auto"/>
        <w:ind w:firstLine="560" w:firstLineChars="200"/>
        <w:rPr>
          <w:kern w:val="0"/>
          <w:sz w:val="28"/>
          <w:szCs w:val="28"/>
        </w:rPr>
      </w:pPr>
      <w:r>
        <w:rPr>
          <w:kern w:val="0"/>
          <w:sz w:val="28"/>
          <w:szCs w:val="28"/>
        </w:rPr>
        <w:t>预警信息发布的内容包括事故的类别、预警级别、起始时间、可能影响范围、警示事项以及应采取的措施等。</w:t>
      </w:r>
      <w:r>
        <w:rPr>
          <w:kern w:val="0"/>
          <w:sz w:val="28"/>
          <w:szCs w:val="28"/>
        </w:rPr>
        <w:br w:type="textWrapping"/>
      </w:r>
      <w:r>
        <w:rPr>
          <w:kern w:val="0"/>
          <w:sz w:val="28"/>
          <w:szCs w:val="28"/>
        </w:rPr>
        <w:t>　　预警信息的发布、调整和解除，可通过广播、电视、通信、信息网络、警报器、宣传车或组织人员逐户通知等方式进行，对老、幼、病、残、孕等特殊人群以及学校等特殊场所和警报盲区应当采取有针对性的公告方式。</w:t>
      </w:r>
    </w:p>
    <w:p>
      <w:pPr>
        <w:pStyle w:val="5"/>
      </w:pPr>
      <w:bookmarkStart w:id="75" w:name="_Toc3910"/>
      <w:r>
        <w:t>3.2.2 响应准备</w:t>
      </w:r>
      <w:bookmarkEnd w:id="75"/>
    </w:p>
    <w:p>
      <w:pPr>
        <w:pStyle w:val="9"/>
        <w:spacing w:line="360" w:lineRule="auto"/>
        <w:ind w:firstLine="560" w:firstLineChars="200"/>
        <w:rPr>
          <w:kern w:val="0"/>
          <w:sz w:val="28"/>
          <w:szCs w:val="28"/>
        </w:rPr>
      </w:pPr>
      <w:r>
        <w:rPr>
          <w:kern w:val="0"/>
          <w:sz w:val="28"/>
          <w:szCs w:val="28"/>
        </w:rPr>
        <w:t>应急领导小组宣布进入事故预警状态后，应开展的响应准备工作包括但不限于：</w:t>
      </w:r>
    </w:p>
    <w:p>
      <w:pPr>
        <w:pStyle w:val="9"/>
        <w:spacing w:line="360" w:lineRule="auto"/>
        <w:ind w:firstLine="560" w:firstLineChars="200"/>
        <w:rPr>
          <w:kern w:val="0"/>
          <w:sz w:val="28"/>
          <w:szCs w:val="28"/>
        </w:rPr>
      </w:pPr>
      <w:r>
        <w:rPr>
          <w:kern w:val="0"/>
          <w:sz w:val="28"/>
          <w:szCs w:val="28"/>
        </w:rPr>
        <w:t>（1）指令事故单位采取防范控制措施，并通知应急领导小组相关成员及相关应急工作组进</w:t>
      </w:r>
      <w:r>
        <w:rPr>
          <w:rFonts w:hint="eastAsia"/>
          <w:kern w:val="0"/>
          <w:sz w:val="28"/>
          <w:szCs w:val="28"/>
          <w:lang w:eastAsia="zh-CN"/>
        </w:rPr>
        <w:t>入</w:t>
      </w:r>
      <w:r>
        <w:rPr>
          <w:kern w:val="0"/>
          <w:sz w:val="28"/>
          <w:szCs w:val="28"/>
        </w:rPr>
        <w:t>预警状态，做好应急准备工作；</w:t>
      </w:r>
    </w:p>
    <w:p>
      <w:pPr>
        <w:pStyle w:val="9"/>
        <w:spacing w:line="360" w:lineRule="auto"/>
        <w:ind w:firstLine="560" w:firstLineChars="200"/>
        <w:rPr>
          <w:kern w:val="0"/>
          <w:sz w:val="28"/>
          <w:szCs w:val="28"/>
        </w:rPr>
      </w:pPr>
      <w:r>
        <w:rPr>
          <w:kern w:val="0"/>
          <w:sz w:val="28"/>
          <w:szCs w:val="28"/>
        </w:rPr>
        <w:t>（2）持续跟踪并详细了解事态发展及现场应急处置情况；</w:t>
      </w:r>
    </w:p>
    <w:p>
      <w:pPr>
        <w:pStyle w:val="9"/>
        <w:spacing w:line="360" w:lineRule="auto"/>
        <w:ind w:firstLine="560" w:firstLineChars="200"/>
        <w:rPr>
          <w:kern w:val="0"/>
          <w:sz w:val="28"/>
          <w:szCs w:val="28"/>
        </w:rPr>
      </w:pPr>
      <w:r>
        <w:rPr>
          <w:kern w:val="0"/>
          <w:sz w:val="28"/>
          <w:szCs w:val="28"/>
        </w:rPr>
        <w:t>（3）协调相关专家做好前往现场的准备；</w:t>
      </w:r>
    </w:p>
    <w:p>
      <w:pPr>
        <w:pStyle w:val="9"/>
        <w:spacing w:line="360" w:lineRule="auto"/>
        <w:ind w:firstLine="560" w:firstLineChars="200"/>
        <w:rPr>
          <w:kern w:val="0"/>
          <w:sz w:val="28"/>
          <w:szCs w:val="28"/>
        </w:rPr>
      </w:pPr>
      <w:r>
        <w:rPr>
          <w:kern w:val="0"/>
          <w:sz w:val="28"/>
          <w:szCs w:val="28"/>
        </w:rPr>
        <w:t>（4）协调应急资源，做好调配准备；</w:t>
      </w:r>
    </w:p>
    <w:p>
      <w:pPr>
        <w:pStyle w:val="9"/>
        <w:spacing w:line="360" w:lineRule="auto"/>
        <w:ind w:firstLine="560" w:firstLineChars="200"/>
        <w:rPr>
          <w:kern w:val="0"/>
          <w:sz w:val="28"/>
          <w:szCs w:val="28"/>
        </w:rPr>
      </w:pPr>
      <w:r>
        <w:rPr>
          <w:kern w:val="0"/>
          <w:sz w:val="28"/>
          <w:szCs w:val="28"/>
        </w:rPr>
        <w:t>（5）做好对外信息公开和起草上报材料的准备；</w:t>
      </w:r>
    </w:p>
    <w:p>
      <w:pPr>
        <w:pStyle w:val="9"/>
        <w:spacing w:line="360" w:lineRule="auto"/>
        <w:ind w:firstLine="560" w:firstLineChars="200"/>
        <w:rPr>
          <w:kern w:val="0"/>
          <w:sz w:val="28"/>
          <w:szCs w:val="28"/>
        </w:rPr>
      </w:pPr>
      <w:r>
        <w:rPr>
          <w:kern w:val="0"/>
          <w:sz w:val="28"/>
          <w:szCs w:val="28"/>
        </w:rPr>
        <w:t>（6）做好与现场相关信息的传递工作。</w:t>
      </w:r>
    </w:p>
    <w:p>
      <w:pPr>
        <w:pStyle w:val="5"/>
      </w:pPr>
      <w:bookmarkStart w:id="76" w:name="_Toc29257"/>
      <w:r>
        <w:t>3.2.3 预警解除</w:t>
      </w:r>
      <w:bookmarkEnd w:id="76"/>
    </w:p>
    <w:p>
      <w:pPr>
        <w:pStyle w:val="9"/>
        <w:spacing w:line="360" w:lineRule="auto"/>
        <w:ind w:firstLine="560" w:firstLineChars="200"/>
        <w:rPr>
          <w:kern w:val="0"/>
          <w:sz w:val="28"/>
          <w:szCs w:val="28"/>
        </w:rPr>
      </w:pPr>
      <w:r>
        <w:rPr>
          <w:kern w:val="0"/>
          <w:sz w:val="28"/>
          <w:szCs w:val="28"/>
        </w:rPr>
        <w:t>根据更新信息进行预测、判断是否解除预警，由局应急领导小组宣布预警解除。</w:t>
      </w:r>
    </w:p>
    <w:p>
      <w:pPr>
        <w:pStyle w:val="4"/>
        <w:rPr>
          <w:rFonts w:ascii="Times New Roman" w:hAnsi="Times New Roman"/>
        </w:rPr>
      </w:pPr>
      <w:bookmarkStart w:id="77" w:name="_Toc11702"/>
      <w:r>
        <w:rPr>
          <w:rFonts w:ascii="Times New Roman" w:hAnsi="Times New Roman"/>
        </w:rPr>
        <w:t>3.3 响应启动</w:t>
      </w:r>
      <w:bookmarkEnd w:id="77"/>
    </w:p>
    <w:p>
      <w:pPr>
        <w:pStyle w:val="5"/>
      </w:pPr>
      <w:bookmarkStart w:id="78" w:name="_Toc8386"/>
      <w:r>
        <w:t>3.3.1初期响应</w:t>
      </w:r>
      <w:bookmarkEnd w:id="78"/>
    </w:p>
    <w:p>
      <w:pPr>
        <w:pStyle w:val="9"/>
        <w:spacing w:line="360" w:lineRule="auto"/>
        <w:ind w:firstLine="560" w:firstLineChars="200"/>
        <w:rPr>
          <w:kern w:val="0"/>
          <w:sz w:val="28"/>
          <w:szCs w:val="28"/>
        </w:rPr>
      </w:pPr>
      <w:r>
        <w:rPr>
          <w:kern w:val="0"/>
          <w:sz w:val="28"/>
          <w:szCs w:val="28"/>
        </w:rPr>
        <w:t>1、局应急领导小组根据事态情况，明确但不限于以下事宜：</w:t>
      </w:r>
    </w:p>
    <w:p>
      <w:pPr>
        <w:pStyle w:val="9"/>
        <w:spacing w:line="360" w:lineRule="auto"/>
        <w:ind w:firstLine="560" w:firstLineChars="200"/>
        <w:rPr>
          <w:kern w:val="0"/>
          <w:sz w:val="28"/>
          <w:szCs w:val="28"/>
        </w:rPr>
      </w:pPr>
      <w:r>
        <w:rPr>
          <w:kern w:val="0"/>
          <w:sz w:val="28"/>
          <w:szCs w:val="28"/>
        </w:rPr>
        <w:t>（1）召开应急会议；</w:t>
      </w:r>
    </w:p>
    <w:p>
      <w:pPr>
        <w:pStyle w:val="9"/>
        <w:spacing w:line="360" w:lineRule="auto"/>
        <w:ind w:firstLine="560" w:firstLineChars="200"/>
        <w:rPr>
          <w:kern w:val="0"/>
          <w:sz w:val="28"/>
          <w:szCs w:val="28"/>
        </w:rPr>
      </w:pPr>
      <w:r>
        <w:rPr>
          <w:kern w:val="0"/>
          <w:sz w:val="28"/>
          <w:szCs w:val="28"/>
        </w:rPr>
        <w:t>（2）通报事故情况；</w:t>
      </w:r>
    </w:p>
    <w:p>
      <w:pPr>
        <w:pStyle w:val="9"/>
        <w:spacing w:line="360" w:lineRule="auto"/>
        <w:ind w:firstLine="560" w:firstLineChars="200"/>
        <w:rPr>
          <w:kern w:val="0"/>
          <w:sz w:val="28"/>
          <w:szCs w:val="28"/>
        </w:rPr>
      </w:pPr>
      <w:r>
        <w:rPr>
          <w:kern w:val="0"/>
          <w:sz w:val="28"/>
          <w:szCs w:val="28"/>
        </w:rPr>
        <w:t>（3）明确现场应急救援工作要求；</w:t>
      </w:r>
    </w:p>
    <w:p>
      <w:pPr>
        <w:pStyle w:val="9"/>
        <w:spacing w:line="360" w:lineRule="auto"/>
        <w:ind w:firstLine="560" w:firstLineChars="200"/>
        <w:rPr>
          <w:kern w:val="0"/>
          <w:sz w:val="28"/>
          <w:szCs w:val="28"/>
        </w:rPr>
      </w:pPr>
      <w:r>
        <w:rPr>
          <w:kern w:val="0"/>
          <w:sz w:val="28"/>
          <w:szCs w:val="28"/>
        </w:rPr>
        <w:t>（4）明确各应急工作组组成和任务；</w:t>
      </w:r>
    </w:p>
    <w:p>
      <w:pPr>
        <w:pStyle w:val="9"/>
        <w:spacing w:line="360" w:lineRule="auto"/>
        <w:ind w:firstLine="560" w:firstLineChars="200"/>
        <w:rPr>
          <w:kern w:val="0"/>
          <w:sz w:val="28"/>
          <w:szCs w:val="28"/>
        </w:rPr>
      </w:pPr>
      <w:r>
        <w:rPr>
          <w:kern w:val="0"/>
          <w:sz w:val="28"/>
          <w:szCs w:val="28"/>
        </w:rPr>
        <w:t>（5）初步判断所需调配的内外部应急资源；</w:t>
      </w:r>
    </w:p>
    <w:p>
      <w:pPr>
        <w:pStyle w:val="9"/>
        <w:spacing w:line="360" w:lineRule="auto"/>
        <w:ind w:firstLine="560" w:firstLineChars="200"/>
        <w:rPr>
          <w:kern w:val="0"/>
          <w:sz w:val="28"/>
          <w:szCs w:val="28"/>
        </w:rPr>
      </w:pPr>
      <w:r>
        <w:rPr>
          <w:kern w:val="0"/>
          <w:sz w:val="28"/>
          <w:szCs w:val="28"/>
        </w:rPr>
        <w:t>（6）确定信息上报的有关部门和内容。</w:t>
      </w:r>
    </w:p>
    <w:p>
      <w:pPr>
        <w:pStyle w:val="9"/>
        <w:spacing w:line="360" w:lineRule="auto"/>
        <w:ind w:firstLine="560" w:firstLineChars="200"/>
        <w:rPr>
          <w:kern w:val="0"/>
          <w:sz w:val="28"/>
          <w:szCs w:val="28"/>
        </w:rPr>
      </w:pPr>
      <w:r>
        <w:rPr>
          <w:kern w:val="0"/>
          <w:sz w:val="28"/>
          <w:szCs w:val="28"/>
        </w:rPr>
        <w:t>2、局应急领导小组根据</w:t>
      </w:r>
      <w:r>
        <w:rPr>
          <w:rFonts w:hint="eastAsia"/>
          <w:kern w:val="0"/>
          <w:sz w:val="28"/>
          <w:szCs w:val="28"/>
          <w:lang w:val="en-US" w:eastAsia="zh-CN"/>
        </w:rPr>
        <w:t>事态</w:t>
      </w:r>
      <w:r>
        <w:rPr>
          <w:kern w:val="0"/>
          <w:sz w:val="28"/>
          <w:szCs w:val="28"/>
        </w:rPr>
        <w:t>发展及处置情况，适时安排后续工作。</w:t>
      </w:r>
    </w:p>
    <w:p>
      <w:pPr>
        <w:pStyle w:val="9"/>
        <w:spacing w:line="360" w:lineRule="auto"/>
        <w:ind w:firstLine="560" w:firstLineChars="200"/>
        <w:rPr>
          <w:kern w:val="0"/>
          <w:sz w:val="28"/>
          <w:szCs w:val="28"/>
        </w:rPr>
      </w:pPr>
      <w:r>
        <w:rPr>
          <w:kern w:val="0"/>
          <w:sz w:val="28"/>
          <w:szCs w:val="28"/>
        </w:rPr>
        <w:t>3、建立各应急工作组之间的信息沟通渠道，沟通、传达相关信息。</w:t>
      </w:r>
    </w:p>
    <w:p>
      <w:pPr>
        <w:pStyle w:val="9"/>
        <w:spacing w:line="360" w:lineRule="auto"/>
        <w:ind w:firstLine="560" w:firstLineChars="200"/>
        <w:rPr>
          <w:kern w:val="0"/>
          <w:sz w:val="28"/>
          <w:szCs w:val="28"/>
        </w:rPr>
      </w:pPr>
      <w:r>
        <w:rPr>
          <w:kern w:val="0"/>
          <w:sz w:val="28"/>
          <w:szCs w:val="28"/>
        </w:rPr>
        <w:t>4、各应急工作组落实工作任务，及时将负责的工作情况及决定报告现场指挥部。</w:t>
      </w:r>
    </w:p>
    <w:p>
      <w:pPr>
        <w:pStyle w:val="5"/>
      </w:pPr>
      <w:bookmarkStart w:id="79" w:name="_Toc8089"/>
      <w:r>
        <w:t>3.3.2报告上级部门</w:t>
      </w:r>
      <w:bookmarkEnd w:id="79"/>
    </w:p>
    <w:p>
      <w:pPr>
        <w:spacing w:line="360" w:lineRule="auto"/>
        <w:ind w:firstLine="560" w:firstLineChars="200"/>
        <w:rPr>
          <w:sz w:val="28"/>
          <w:szCs w:val="28"/>
        </w:rPr>
      </w:pPr>
      <w:r>
        <w:rPr>
          <w:sz w:val="28"/>
          <w:szCs w:val="28"/>
        </w:rPr>
        <w:t>事故发生后，事发单位应当立即向区应急办、区水利局和应急管理部门报告事故发生情况和先期救援情况。区应急办、区水利局和区应急管理局接到报告后，应当立即核实有关情况，并报告区政府和市水利局、市应急管理局。发生重大、特别重大事故，社会公众、事发单位可直接通过“110”报警电话、政府公开电话等报警；区政府、有关部门和有关单位要采取一切措施尽快掌握情况，30分钟内向市政府电话报告、1小时内书面报告。</w:t>
      </w:r>
    </w:p>
    <w:p>
      <w:pPr>
        <w:pStyle w:val="9"/>
        <w:spacing w:line="360" w:lineRule="auto"/>
        <w:ind w:firstLine="560" w:firstLineChars="200"/>
        <w:rPr>
          <w:kern w:val="0"/>
          <w:sz w:val="28"/>
          <w:szCs w:val="28"/>
        </w:rPr>
      </w:pPr>
      <w:r>
        <w:rPr>
          <w:sz w:val="28"/>
          <w:szCs w:val="28"/>
        </w:rPr>
        <w:t>对首报要素不齐全或事故衍生出新情况、救援工作有新进展的，要及时续报，重大、特别重大事故的救援信息应适时报告。应急救援工作结束后要及时终报</w:t>
      </w:r>
      <w:r>
        <w:rPr>
          <w:kern w:val="0"/>
          <w:sz w:val="28"/>
          <w:szCs w:val="28"/>
        </w:rPr>
        <w:t>。</w:t>
      </w:r>
    </w:p>
    <w:p>
      <w:pPr>
        <w:spacing w:line="360" w:lineRule="auto"/>
        <w:ind w:firstLine="560" w:firstLineChars="200"/>
        <w:rPr>
          <w:sz w:val="28"/>
          <w:szCs w:val="28"/>
        </w:rPr>
      </w:pPr>
      <w:r>
        <w:rPr>
          <w:sz w:val="28"/>
          <w:szCs w:val="28"/>
        </w:rPr>
        <w:t>报告主要内容包括：事故发生的单位、时间、详细地点、事故类别、简要经过、伤亡人数、直接经济损失的初步估计、事故发生原因的初步判断、应急救援采取的措施、投入的救援力量编成及事故控制情况、需要上级增援的专业人员和抢险设备、器材、交通路线及联系人姓名、联系电话等，报告人姓名、职务、联系方式等内容。</w:t>
      </w:r>
    </w:p>
    <w:p>
      <w:pPr>
        <w:pStyle w:val="9"/>
        <w:spacing w:line="360" w:lineRule="auto"/>
        <w:ind w:firstLine="560" w:firstLineChars="200"/>
        <w:rPr>
          <w:kern w:val="0"/>
          <w:sz w:val="28"/>
          <w:szCs w:val="28"/>
        </w:rPr>
      </w:pPr>
      <w:r>
        <w:rPr>
          <w:sz w:val="28"/>
          <w:szCs w:val="28"/>
        </w:rPr>
        <w:t>信息报告应当及时、准确、全面、客观。坚持“首报要快，续报要准、终报要全”的原则，第一时间来不及形成文字的</w:t>
      </w:r>
      <w:r>
        <w:rPr>
          <w:rFonts w:hint="eastAsia"/>
          <w:sz w:val="28"/>
          <w:szCs w:val="28"/>
          <w:lang w:eastAsia="zh-CN"/>
        </w:rPr>
        <w:t>，</w:t>
      </w:r>
      <w:r>
        <w:rPr>
          <w:sz w:val="28"/>
          <w:szCs w:val="28"/>
        </w:rPr>
        <w:t>可先用电话口头报告简要信息，随后报告初步核实情况、应对措施、救援效果等，并根据事故进程依照有关规范不间断地做好后续信息报送工作。</w:t>
      </w:r>
    </w:p>
    <w:p>
      <w:pPr>
        <w:pStyle w:val="5"/>
      </w:pPr>
      <w:bookmarkStart w:id="80" w:name="_Toc847"/>
      <w:r>
        <w:t>3.3.3协调应急资源</w:t>
      </w:r>
      <w:bookmarkEnd w:id="80"/>
    </w:p>
    <w:p>
      <w:pPr>
        <w:spacing w:line="360" w:lineRule="auto"/>
        <w:ind w:firstLine="560" w:firstLineChars="200"/>
        <w:rPr>
          <w:sz w:val="28"/>
          <w:szCs w:val="28"/>
        </w:rPr>
      </w:pPr>
      <w:r>
        <w:rPr>
          <w:sz w:val="28"/>
          <w:szCs w:val="28"/>
        </w:rPr>
        <w:t>1、应急领导小组根据现场事态及需求，及时组织调配、协调应急抢险队伍、设备及物资，并研究确定是否派出现场应急指挥部及相关专家赶赴现场。</w:t>
      </w:r>
    </w:p>
    <w:p>
      <w:pPr>
        <w:spacing w:line="360" w:lineRule="auto"/>
        <w:ind w:firstLine="560" w:firstLineChars="200"/>
        <w:rPr>
          <w:sz w:val="28"/>
          <w:szCs w:val="28"/>
        </w:rPr>
      </w:pPr>
      <w:r>
        <w:rPr>
          <w:sz w:val="28"/>
          <w:szCs w:val="28"/>
        </w:rPr>
        <w:t>2、调配应急救援队伍和应急设备物资渠道：</w:t>
      </w:r>
    </w:p>
    <w:p>
      <w:pPr>
        <w:spacing w:line="360" w:lineRule="auto"/>
        <w:ind w:firstLine="560" w:firstLineChars="200"/>
        <w:rPr>
          <w:sz w:val="28"/>
          <w:szCs w:val="28"/>
        </w:rPr>
      </w:pPr>
      <w:r>
        <w:rPr>
          <w:sz w:val="28"/>
          <w:szCs w:val="28"/>
        </w:rPr>
        <w:t>（1）下属各单位应急物资、协议应急抢险机构；</w:t>
      </w:r>
    </w:p>
    <w:p>
      <w:pPr>
        <w:spacing w:line="360" w:lineRule="auto"/>
        <w:ind w:firstLine="560" w:firstLineChars="200"/>
        <w:rPr>
          <w:sz w:val="28"/>
          <w:szCs w:val="28"/>
        </w:rPr>
      </w:pPr>
      <w:r>
        <w:rPr>
          <w:sz w:val="28"/>
          <w:szCs w:val="28"/>
        </w:rPr>
        <w:t>（2）区域联防单位；</w:t>
      </w:r>
    </w:p>
    <w:p>
      <w:pPr>
        <w:spacing w:line="360" w:lineRule="auto"/>
        <w:ind w:firstLine="560" w:firstLineChars="200"/>
        <w:rPr>
          <w:sz w:val="28"/>
          <w:szCs w:val="28"/>
        </w:rPr>
      </w:pPr>
      <w:r>
        <w:rPr>
          <w:sz w:val="28"/>
          <w:szCs w:val="28"/>
        </w:rPr>
        <w:t>（3）地方政府。</w:t>
      </w:r>
    </w:p>
    <w:p>
      <w:pPr>
        <w:pStyle w:val="5"/>
      </w:pPr>
      <w:bookmarkStart w:id="81" w:name="_Toc16109"/>
      <w:r>
        <w:t>3.3.4应急过程后勤及财力保障</w:t>
      </w:r>
      <w:bookmarkEnd w:id="81"/>
    </w:p>
    <w:p>
      <w:pPr>
        <w:spacing w:line="360" w:lineRule="auto"/>
        <w:ind w:firstLine="560" w:firstLineChars="200"/>
        <w:rPr>
          <w:sz w:val="28"/>
          <w:szCs w:val="28"/>
        </w:rPr>
      </w:pPr>
      <w:r>
        <w:rPr>
          <w:sz w:val="28"/>
          <w:szCs w:val="28"/>
        </w:rPr>
        <w:t>1、在应急处置过程中，应确保局应急领导小组和现场应急指挥部的通讯通畅，并确保现场抢险工作实时记录（采用文字、照片等多种方式）并归档。</w:t>
      </w:r>
    </w:p>
    <w:p>
      <w:pPr>
        <w:spacing w:line="360" w:lineRule="auto"/>
        <w:ind w:firstLine="560" w:firstLineChars="200"/>
        <w:rPr>
          <w:sz w:val="28"/>
          <w:szCs w:val="28"/>
        </w:rPr>
      </w:pPr>
      <w:r>
        <w:rPr>
          <w:sz w:val="28"/>
          <w:szCs w:val="28"/>
        </w:rPr>
        <w:t>2、做好应急处置过程中的交通、食宿、医疗等后勤保障工作。在地方政府的领导下，会同有关部门做好受灾员工和公众的基本生活保障工作。</w:t>
      </w:r>
    </w:p>
    <w:p>
      <w:pPr>
        <w:spacing w:line="360" w:lineRule="auto"/>
        <w:ind w:firstLine="560" w:firstLineChars="200"/>
        <w:rPr>
          <w:sz w:val="28"/>
          <w:szCs w:val="28"/>
        </w:rPr>
      </w:pPr>
      <w:r>
        <w:rPr>
          <w:sz w:val="28"/>
          <w:szCs w:val="28"/>
        </w:rPr>
        <w:t>3、按照局应急领导小组指令，落实应急资金等事宜。</w:t>
      </w:r>
    </w:p>
    <w:p>
      <w:pPr>
        <w:pStyle w:val="5"/>
      </w:pPr>
      <w:bookmarkStart w:id="82" w:name="_Toc390"/>
      <w:r>
        <w:t>3.3.5信息公开</w:t>
      </w:r>
      <w:bookmarkEnd w:id="82"/>
    </w:p>
    <w:p>
      <w:pPr>
        <w:spacing w:line="360" w:lineRule="auto"/>
        <w:ind w:firstLine="560" w:firstLineChars="200"/>
        <w:rPr>
          <w:sz w:val="28"/>
          <w:szCs w:val="28"/>
        </w:rPr>
      </w:pPr>
      <w:r>
        <w:rPr>
          <w:sz w:val="28"/>
          <w:szCs w:val="28"/>
        </w:rPr>
        <w:t>1、新闻媒体沟通、信息发布</w:t>
      </w:r>
    </w:p>
    <w:p>
      <w:pPr>
        <w:spacing w:line="360" w:lineRule="auto"/>
        <w:ind w:firstLine="560" w:firstLineChars="200"/>
        <w:rPr>
          <w:sz w:val="28"/>
          <w:szCs w:val="28"/>
        </w:rPr>
      </w:pPr>
      <w:r>
        <w:rPr>
          <w:sz w:val="28"/>
          <w:szCs w:val="28"/>
        </w:rPr>
        <w:t>（1）水利局新闻发言人是经授权代表潼南区水利局向社会发布相关信息的人员。特殊情况下，由局应急领导小组指派或授权现场指挥部指定，未经授权任何人不得擅自对外发布信息和接受媒体采访；</w:t>
      </w:r>
    </w:p>
    <w:p>
      <w:pPr>
        <w:spacing w:line="360" w:lineRule="auto"/>
        <w:ind w:firstLine="560" w:firstLineChars="200"/>
        <w:rPr>
          <w:sz w:val="28"/>
          <w:szCs w:val="28"/>
        </w:rPr>
      </w:pPr>
      <w:r>
        <w:rPr>
          <w:sz w:val="28"/>
          <w:szCs w:val="28"/>
        </w:rPr>
        <w:t>（2）当发生Ⅱ级及以上事故时，应在接到事故初报后1小时内完成新闻稿的草拟和送审，综合组应及时开展工作制定信息发布的具体方案，确定参加发布会的主要媒体名单，公布信息发布的时间和场所；</w:t>
      </w:r>
    </w:p>
    <w:p>
      <w:pPr>
        <w:spacing w:line="360" w:lineRule="auto"/>
        <w:ind w:firstLine="560" w:firstLineChars="200"/>
        <w:rPr>
          <w:sz w:val="28"/>
          <w:szCs w:val="28"/>
        </w:rPr>
      </w:pPr>
      <w:r>
        <w:rPr>
          <w:sz w:val="28"/>
          <w:szCs w:val="28"/>
        </w:rPr>
        <w:t>（3）首次新闻发布内容应包括但不限于：事故的时间、地点、初步情况，以及对人员、环境、社会的影响，应急处置阶段性进展情况；</w:t>
      </w:r>
    </w:p>
    <w:p>
      <w:pPr>
        <w:spacing w:line="360" w:lineRule="auto"/>
        <w:ind w:firstLine="560" w:firstLineChars="200"/>
        <w:rPr>
          <w:sz w:val="28"/>
          <w:szCs w:val="28"/>
        </w:rPr>
      </w:pPr>
      <w:r>
        <w:rPr>
          <w:sz w:val="28"/>
          <w:szCs w:val="28"/>
        </w:rPr>
        <w:t>（4）在新闻发布过程中，应实事求是、客观公正、内容详实、及时准确。</w:t>
      </w:r>
    </w:p>
    <w:p>
      <w:pPr>
        <w:spacing w:line="360" w:lineRule="auto"/>
        <w:ind w:firstLine="560" w:firstLineChars="200"/>
        <w:rPr>
          <w:sz w:val="28"/>
          <w:szCs w:val="28"/>
        </w:rPr>
      </w:pPr>
      <w:r>
        <w:rPr>
          <w:sz w:val="28"/>
          <w:szCs w:val="28"/>
        </w:rPr>
        <w:t>2、内部人员信息告知的要求</w:t>
      </w:r>
    </w:p>
    <w:p>
      <w:pPr>
        <w:spacing w:line="360" w:lineRule="auto"/>
        <w:ind w:firstLine="560" w:firstLineChars="200"/>
        <w:rPr>
          <w:sz w:val="28"/>
          <w:szCs w:val="28"/>
        </w:rPr>
      </w:pPr>
      <w:r>
        <w:rPr>
          <w:sz w:val="28"/>
          <w:szCs w:val="28"/>
        </w:rPr>
        <w:t>当事故发生后，采用内部网站、内部宣传材料等渠道或信息沟通会等方式对内部人员告知事故的情况，及时进行正面引导，齐心协力，共同应对事故。</w:t>
      </w:r>
    </w:p>
    <w:p>
      <w:pPr>
        <w:spacing w:line="360" w:lineRule="auto"/>
        <w:ind w:firstLine="560" w:firstLineChars="200"/>
        <w:rPr>
          <w:sz w:val="28"/>
          <w:szCs w:val="28"/>
        </w:rPr>
      </w:pPr>
      <w:r>
        <w:rPr>
          <w:sz w:val="28"/>
          <w:szCs w:val="28"/>
        </w:rPr>
        <w:t>3、受事故影响的相关方的告知要求</w:t>
      </w:r>
    </w:p>
    <w:p>
      <w:pPr>
        <w:spacing w:line="360" w:lineRule="auto"/>
        <w:ind w:firstLine="560" w:firstLineChars="200"/>
        <w:rPr>
          <w:sz w:val="28"/>
          <w:szCs w:val="28"/>
        </w:rPr>
      </w:pPr>
      <w:r>
        <w:rPr>
          <w:sz w:val="28"/>
          <w:szCs w:val="28"/>
        </w:rPr>
        <w:t>当发生事故后，水利局及各单位相关部门应尽可能及时地向受到影响的相关方告知有关情况。</w:t>
      </w:r>
    </w:p>
    <w:p>
      <w:pPr>
        <w:pStyle w:val="4"/>
        <w:rPr>
          <w:rFonts w:ascii="Times New Roman" w:hAnsi="Times New Roman"/>
        </w:rPr>
      </w:pPr>
      <w:bookmarkStart w:id="83" w:name="_Toc7248"/>
      <w:r>
        <w:rPr>
          <w:rFonts w:ascii="Times New Roman" w:hAnsi="Times New Roman"/>
        </w:rPr>
        <w:t>3.4 应急处置</w:t>
      </w:r>
      <w:bookmarkEnd w:id="83"/>
    </w:p>
    <w:p>
      <w:pPr>
        <w:spacing w:line="360" w:lineRule="auto"/>
        <w:ind w:firstLine="560" w:firstLineChars="200"/>
        <w:rPr>
          <w:sz w:val="28"/>
          <w:szCs w:val="28"/>
        </w:rPr>
      </w:pPr>
      <w:r>
        <w:rPr>
          <w:sz w:val="28"/>
          <w:szCs w:val="28"/>
        </w:rPr>
        <w:t>1、人员搜救。以抢救人员生命为重点开展救援工作；发现人员被困时，及时搜救脱离危险区域，迅速调集医疗力量赶赴现场，实施诊断治疗或及时将重症伤员向有救治能力的医疗机构转运，掌握救治进展情况；视情况增派医疗专家、调配急需药物等；做好伤员心理抚慰。搜救过程中要避免对人员造成次生伤害。</w:t>
      </w:r>
    </w:p>
    <w:p>
      <w:pPr>
        <w:spacing w:line="360" w:lineRule="auto"/>
        <w:ind w:firstLine="560" w:firstLineChars="200"/>
        <w:rPr>
          <w:sz w:val="28"/>
          <w:szCs w:val="28"/>
        </w:rPr>
      </w:pPr>
      <w:r>
        <w:rPr>
          <w:sz w:val="28"/>
          <w:szCs w:val="28"/>
        </w:rPr>
        <w:t xml:space="preserve"> 2、事态控制。组织救援队伍、调集专家和技术人员对事故发生原因进行分析、研判，制定事故现场救援方案，调集各种应急救援物资、装备控制事故事态发展；在救援行动中注意收集事故发生证据，用拍照、录相、记录等手段进行记录，为事故调查提供证据。</w:t>
      </w:r>
    </w:p>
    <w:p>
      <w:pPr>
        <w:spacing w:line="360" w:lineRule="auto"/>
        <w:ind w:firstLine="560" w:firstLineChars="200"/>
        <w:rPr>
          <w:sz w:val="28"/>
          <w:szCs w:val="28"/>
        </w:rPr>
      </w:pPr>
      <w:r>
        <w:rPr>
          <w:sz w:val="28"/>
          <w:szCs w:val="28"/>
        </w:rPr>
        <w:t>3、现场管控。及时疏散转移可能受到危害的人员，设立警戒线封锁现场，严格控制人员出入；对事发地及周边交通秩序进行管控疏导，防止交通堵塞瘫痪；在现场外围开辟专用通道，保障抢险救援车辆和人员优先通行。</w:t>
      </w:r>
    </w:p>
    <w:p>
      <w:pPr>
        <w:spacing w:line="360" w:lineRule="auto"/>
        <w:ind w:firstLine="560" w:firstLineChars="200"/>
        <w:rPr>
          <w:sz w:val="28"/>
          <w:szCs w:val="28"/>
        </w:rPr>
      </w:pPr>
      <w:r>
        <w:rPr>
          <w:sz w:val="28"/>
          <w:szCs w:val="28"/>
        </w:rPr>
        <w:t>4、舆论引导。借助电视、广播、报纸、网络等多种途径，运用微博、微信、移动客户端等新媒体平台，通过发布新闻通稿、举行新闻发布会等形式，主动、及时、准确、客观向社会发布事故信息和应对情况，回应社会关切，澄清不实信息，正确引导社会舆论。</w:t>
      </w:r>
    </w:p>
    <w:p>
      <w:pPr>
        <w:spacing w:line="360" w:lineRule="auto"/>
        <w:ind w:firstLine="560" w:firstLineChars="200"/>
        <w:rPr>
          <w:sz w:val="28"/>
          <w:szCs w:val="28"/>
        </w:rPr>
      </w:pPr>
      <w:r>
        <w:rPr>
          <w:sz w:val="28"/>
          <w:szCs w:val="28"/>
        </w:rPr>
        <w:t>5、治安稳定。加强社会治安管理，严厉打击借机滋事、传播谣言等违法犯罪行为；做</w:t>
      </w:r>
      <w:r>
        <w:rPr>
          <w:rFonts w:hint="eastAsia"/>
          <w:sz w:val="28"/>
          <w:szCs w:val="28"/>
          <w:lang w:eastAsia="zh-CN"/>
        </w:rPr>
        <w:t>好</w:t>
      </w:r>
      <w:r>
        <w:rPr>
          <w:sz w:val="28"/>
          <w:szCs w:val="28"/>
        </w:rPr>
        <w:t>事故善后处理工作，做好受影响人员及家属的矛盾纠纷化解、情绪安抚和法律服务工作，防止出现群体性事故，维护社会稳定。</w:t>
      </w:r>
    </w:p>
    <w:p>
      <w:pPr>
        <w:pStyle w:val="4"/>
        <w:rPr>
          <w:rFonts w:ascii="Times New Roman" w:hAnsi="Times New Roman"/>
        </w:rPr>
      </w:pPr>
      <w:bookmarkStart w:id="84" w:name="_Toc7013"/>
      <w:r>
        <w:rPr>
          <w:rFonts w:ascii="Times New Roman" w:hAnsi="Times New Roman"/>
        </w:rPr>
        <w:t>3.5 应急支援</w:t>
      </w:r>
      <w:bookmarkEnd w:id="84"/>
    </w:p>
    <w:p>
      <w:pPr>
        <w:spacing w:line="360" w:lineRule="auto"/>
        <w:ind w:firstLine="560" w:firstLineChars="200"/>
        <w:rPr>
          <w:sz w:val="28"/>
          <w:szCs w:val="28"/>
        </w:rPr>
      </w:pPr>
      <w:r>
        <w:rPr>
          <w:sz w:val="28"/>
          <w:szCs w:val="28"/>
        </w:rPr>
        <w:t>1、事发单位是应对事故先期处置的责任主体，在应急处置初期，现场值班领导有直接处置权和指挥权，在遇到险情或事故征兆时可立即下达撤人命令，组织现场人员及时、有序撤离到安全地点，减少人员伤亡。</w:t>
      </w:r>
    </w:p>
    <w:p>
      <w:pPr>
        <w:spacing w:line="360" w:lineRule="auto"/>
        <w:ind w:firstLine="560" w:firstLineChars="200"/>
        <w:rPr>
          <w:sz w:val="28"/>
          <w:szCs w:val="28"/>
        </w:rPr>
      </w:pPr>
      <w:r>
        <w:rPr>
          <w:sz w:val="28"/>
          <w:szCs w:val="28"/>
        </w:rPr>
        <w:t>2、事故发生后，事发单位应立即启动应急响应，由事发现场最高职位者担任现场指挥员，在确保安全的前提下采取有效措施组织抢救遇险人员及疏散周边人员、封锁危险区域、实施交通管制，防止事态扩大。</w:t>
      </w:r>
    </w:p>
    <w:p>
      <w:pPr>
        <w:spacing w:line="360" w:lineRule="auto"/>
        <w:ind w:firstLine="560" w:firstLineChars="200"/>
        <w:rPr>
          <w:sz w:val="28"/>
          <w:szCs w:val="28"/>
        </w:rPr>
      </w:pPr>
      <w:r>
        <w:rPr>
          <w:sz w:val="28"/>
          <w:szCs w:val="28"/>
        </w:rPr>
        <w:t>3、当事态超出本级应急能力或无法得到有效控制时，应立即向上级单位请求实施更高级别的应急救援，听从上级单位安排。</w:t>
      </w:r>
    </w:p>
    <w:p>
      <w:pPr>
        <w:spacing w:line="360" w:lineRule="auto"/>
        <w:ind w:firstLine="560" w:firstLineChars="200"/>
        <w:rPr>
          <w:sz w:val="28"/>
          <w:szCs w:val="28"/>
        </w:rPr>
      </w:pPr>
      <w:r>
        <w:rPr>
          <w:sz w:val="28"/>
          <w:szCs w:val="28"/>
        </w:rPr>
        <w:t>4、在上级单位领导赶到现场后，事发单位应将指挥权移交现场最高行政职务者；在政府应急指挥机构领导赶到现场后，现场指挥权应移交政府，服从政府现场应急指挥部的指挥。</w:t>
      </w:r>
    </w:p>
    <w:p>
      <w:pPr>
        <w:pStyle w:val="4"/>
        <w:rPr>
          <w:rFonts w:ascii="Times New Roman" w:hAnsi="Times New Roman"/>
        </w:rPr>
      </w:pPr>
      <w:bookmarkStart w:id="85" w:name="_Toc2618"/>
      <w:r>
        <w:rPr>
          <w:rFonts w:ascii="Times New Roman" w:hAnsi="Times New Roman"/>
        </w:rPr>
        <w:t>3.6 响应终止</w:t>
      </w:r>
      <w:bookmarkEnd w:id="85"/>
    </w:p>
    <w:p>
      <w:pPr>
        <w:spacing w:line="360" w:lineRule="auto"/>
        <w:ind w:firstLine="560" w:firstLineChars="200"/>
        <w:rPr>
          <w:sz w:val="28"/>
          <w:szCs w:val="28"/>
        </w:rPr>
      </w:pPr>
      <w:r>
        <w:rPr>
          <w:sz w:val="28"/>
          <w:szCs w:val="28"/>
        </w:rPr>
        <w:t>当确认遇险人员全部获救，事故现场危险完全消除，事故引发的危险状态得到彻底控制，已无发生次生、衍生事故的可能，现场应急指挥部确认应急响应可以终止时，向局应急领导小组报告，由局应急领导小组组长决定并宣布应急响应终止。终止方式为：应急领导小组组长或委托人以短信或电话方式通知应急领导小组成员（响应终止短信模版 ：经局应急领导小组研究决定，终止局级应急响应）。</w:t>
      </w:r>
    </w:p>
    <w:p>
      <w:r>
        <w:br w:type="page"/>
      </w:r>
    </w:p>
    <w:p>
      <w:pPr>
        <w:pStyle w:val="3"/>
        <w:rPr>
          <w:rFonts w:hint="default" w:ascii="Times New Roman" w:hAnsi="Times New Roman"/>
        </w:rPr>
      </w:pPr>
      <w:bookmarkStart w:id="86" w:name="_Toc10799"/>
      <w:r>
        <w:rPr>
          <w:rFonts w:hint="default" w:ascii="Times New Roman" w:hAnsi="Times New Roman"/>
        </w:rPr>
        <w:t>4 后期处置</w:t>
      </w:r>
      <w:bookmarkEnd w:id="86"/>
    </w:p>
    <w:p>
      <w:pPr>
        <w:pStyle w:val="4"/>
        <w:spacing w:line="360" w:lineRule="auto"/>
        <w:rPr>
          <w:rFonts w:ascii="Times New Roman" w:hAnsi="Times New Roman"/>
        </w:rPr>
      </w:pPr>
      <w:bookmarkStart w:id="87" w:name="_Toc13032"/>
      <w:bookmarkStart w:id="88" w:name="_Toc4842"/>
      <w:bookmarkStart w:id="89" w:name="_Toc18553"/>
      <w:bookmarkStart w:id="90" w:name="_Toc338"/>
      <w:bookmarkStart w:id="91" w:name="_Toc3819"/>
      <w:bookmarkStart w:id="92" w:name="_Toc14737"/>
      <w:bookmarkStart w:id="93" w:name="_Toc2292"/>
      <w:bookmarkStart w:id="94" w:name="_Toc483486797"/>
      <w:bookmarkStart w:id="95" w:name="_Toc2296"/>
      <w:bookmarkStart w:id="96" w:name="_Toc16957"/>
      <w:r>
        <w:rPr>
          <w:rFonts w:ascii="Times New Roman" w:hAnsi="Times New Roman"/>
        </w:rPr>
        <w:t>4.1善后处理</w:t>
      </w:r>
      <w:bookmarkEnd w:id="87"/>
      <w:bookmarkEnd w:id="88"/>
      <w:bookmarkEnd w:id="89"/>
      <w:bookmarkEnd w:id="90"/>
      <w:bookmarkEnd w:id="91"/>
      <w:bookmarkEnd w:id="92"/>
      <w:bookmarkEnd w:id="93"/>
      <w:bookmarkEnd w:id="94"/>
      <w:bookmarkEnd w:id="95"/>
      <w:bookmarkEnd w:id="96"/>
    </w:p>
    <w:p>
      <w:pPr>
        <w:spacing w:line="360" w:lineRule="auto"/>
        <w:rPr>
          <w:sz w:val="28"/>
          <w:szCs w:val="28"/>
        </w:rPr>
      </w:pPr>
      <w:r>
        <w:rPr>
          <w:sz w:val="28"/>
          <w:szCs w:val="28"/>
        </w:rPr>
        <w:t xml:space="preserve">    应急救援工作结束后，对在事故中或应急救援过程中发生的受伤害人员，</w:t>
      </w:r>
      <w:r>
        <w:rPr>
          <w:rFonts w:hint="eastAsia"/>
          <w:sz w:val="28"/>
          <w:szCs w:val="28"/>
          <w:lang w:val="en-US" w:eastAsia="zh-CN"/>
        </w:rPr>
        <w:t>事故发生</w:t>
      </w:r>
      <w:r>
        <w:rPr>
          <w:sz w:val="28"/>
          <w:szCs w:val="28"/>
        </w:rPr>
        <w:t>单位应在水利局、当地政府及劳动管理部门的配合下做好抚恤、补偿和医疗救治工作，同时做</w:t>
      </w:r>
      <w:r>
        <w:rPr>
          <w:rFonts w:hint="eastAsia"/>
          <w:sz w:val="28"/>
          <w:szCs w:val="28"/>
          <w:lang w:eastAsia="zh-CN"/>
        </w:rPr>
        <w:t>好</w:t>
      </w:r>
      <w:r>
        <w:rPr>
          <w:sz w:val="28"/>
          <w:szCs w:val="28"/>
        </w:rPr>
        <w:t>家属的安抚工作；在应急救援中造成的当地人民群众财产、工具、农作物等的损失和破坏要本着“实事求是、合情合理”的原则进行清理和赔偿；因事故影响人民群众生活居住环境的，应做好安置工作，确保人民群众安居乐业；确保事故后的社会稳定。</w:t>
      </w:r>
    </w:p>
    <w:p>
      <w:pPr>
        <w:pStyle w:val="4"/>
        <w:spacing w:line="360" w:lineRule="auto"/>
        <w:rPr>
          <w:rFonts w:ascii="Times New Roman" w:hAnsi="Times New Roman"/>
        </w:rPr>
      </w:pPr>
      <w:bookmarkStart w:id="97" w:name="_Toc29264"/>
      <w:bookmarkStart w:id="98" w:name="_Toc483486798"/>
      <w:bookmarkStart w:id="99" w:name="_Toc29807"/>
      <w:bookmarkStart w:id="100" w:name="_Toc28222"/>
      <w:bookmarkStart w:id="101" w:name="_Toc7195"/>
      <w:bookmarkStart w:id="102" w:name="_Toc8529"/>
      <w:bookmarkStart w:id="103" w:name="_Toc15719"/>
      <w:bookmarkStart w:id="104" w:name="_Toc5412"/>
      <w:bookmarkStart w:id="105" w:name="_Toc26683"/>
      <w:bookmarkStart w:id="106" w:name="_Toc22404"/>
      <w:r>
        <w:rPr>
          <w:rFonts w:ascii="Times New Roman" w:hAnsi="Times New Roman"/>
        </w:rPr>
        <w:t>4.2事故现场清理</w:t>
      </w:r>
      <w:bookmarkEnd w:id="97"/>
      <w:bookmarkEnd w:id="98"/>
      <w:bookmarkEnd w:id="99"/>
      <w:bookmarkEnd w:id="100"/>
      <w:bookmarkEnd w:id="101"/>
      <w:bookmarkEnd w:id="102"/>
      <w:bookmarkEnd w:id="103"/>
      <w:bookmarkEnd w:id="104"/>
      <w:bookmarkEnd w:id="105"/>
      <w:bookmarkEnd w:id="106"/>
    </w:p>
    <w:p>
      <w:pPr>
        <w:spacing w:line="360" w:lineRule="auto"/>
        <w:ind w:firstLine="560" w:firstLineChars="200"/>
        <w:rPr>
          <w:sz w:val="28"/>
          <w:szCs w:val="28"/>
        </w:rPr>
      </w:pPr>
      <w:r>
        <w:rPr>
          <w:sz w:val="28"/>
          <w:szCs w:val="28"/>
        </w:rPr>
        <w:t>应急救援工作结束后，应急指挥部要组织力量对事故现场进行彻底的清理和恢复。对事故救援过程中造成的各种垃圾进行彻底清除，必要时进行消毒处理，恢复生态环境；填平开挖的地面、疏通堵塞的沟渠、修复破坏的道路；对危险化学品救援现场要进行地面稀释和</w:t>
      </w:r>
      <w:r>
        <w:rPr>
          <w:rFonts w:hint="eastAsia"/>
          <w:sz w:val="28"/>
          <w:szCs w:val="28"/>
        </w:rPr>
        <w:t>覆盖</w:t>
      </w:r>
      <w:r>
        <w:rPr>
          <w:sz w:val="28"/>
          <w:szCs w:val="28"/>
        </w:rPr>
        <w:t>处理；对有毒有害物质救援现场要进行杀菌无害化处理；对经相关处理后仍不能确保安全的应设立明显的标志牌，划定危险警戒区，禁止人、畜进入，防止因事故救援场所清理不彻底而造成对人、畜的危害和后续次生、衍生事故的发生。</w:t>
      </w:r>
      <w:bookmarkStart w:id="107" w:name="_Toc483486799"/>
    </w:p>
    <w:bookmarkEnd w:id="107"/>
    <w:p>
      <w:pPr>
        <w:pStyle w:val="4"/>
        <w:spacing w:line="360" w:lineRule="auto"/>
        <w:rPr>
          <w:rFonts w:ascii="Times New Roman" w:hAnsi="Times New Roman"/>
        </w:rPr>
      </w:pPr>
      <w:bookmarkStart w:id="108" w:name="_Toc17425"/>
      <w:bookmarkStart w:id="109" w:name="_Toc5797"/>
      <w:bookmarkStart w:id="110" w:name="_Toc32548"/>
      <w:bookmarkStart w:id="111" w:name="_Toc32059"/>
      <w:bookmarkStart w:id="112" w:name="_Toc32235"/>
      <w:bookmarkStart w:id="113" w:name="_Toc27405"/>
      <w:bookmarkStart w:id="114" w:name="_Toc7418"/>
      <w:bookmarkStart w:id="115" w:name="_Toc24041"/>
      <w:bookmarkStart w:id="116" w:name="_Toc4547"/>
      <w:bookmarkStart w:id="117" w:name="_Toc483486800"/>
      <w:r>
        <w:rPr>
          <w:rFonts w:ascii="Times New Roman" w:hAnsi="Times New Roman"/>
        </w:rPr>
        <w:t>4.3事故调查处理</w:t>
      </w:r>
      <w:bookmarkEnd w:id="108"/>
      <w:bookmarkEnd w:id="109"/>
      <w:bookmarkEnd w:id="110"/>
      <w:bookmarkEnd w:id="111"/>
      <w:bookmarkEnd w:id="112"/>
      <w:bookmarkEnd w:id="113"/>
      <w:bookmarkEnd w:id="114"/>
      <w:bookmarkEnd w:id="115"/>
      <w:bookmarkEnd w:id="116"/>
      <w:bookmarkEnd w:id="117"/>
    </w:p>
    <w:p>
      <w:pPr>
        <w:spacing w:line="360" w:lineRule="auto"/>
        <w:rPr>
          <w:sz w:val="28"/>
          <w:szCs w:val="28"/>
        </w:rPr>
      </w:pPr>
      <w:r>
        <w:rPr>
          <w:sz w:val="28"/>
          <w:szCs w:val="28"/>
        </w:rPr>
        <w:t xml:space="preserve">    根据国家有关法律、法规规定，事故发生后，应对事故发生原因、造成事故发生的后果和责任等进行调查和处理。事故调查处理根据事故发生的大小、造成的危害大小等分为单位调查处理、区级调查处理、市级调查处理和国家级调查处理。属于本单位调查处理的事故，单位应按“四不放过”的原则进行。属于上级政府组织的调查处理，单位应积极参与、主动配合事故调查组开展事故调查处理工作，要如实提供事故发生、救援和造成的危害情况，并如实提交事故发生和救援的相关影、相和记录资料。</w:t>
      </w:r>
    </w:p>
    <w:p>
      <w:pPr>
        <w:pStyle w:val="4"/>
        <w:spacing w:line="360" w:lineRule="auto"/>
        <w:rPr>
          <w:rFonts w:ascii="Times New Roman" w:hAnsi="Times New Roman"/>
        </w:rPr>
      </w:pPr>
      <w:bookmarkStart w:id="118" w:name="_Toc483486801"/>
      <w:bookmarkStart w:id="119" w:name="_Toc17477"/>
      <w:bookmarkStart w:id="120" w:name="_Toc10155"/>
      <w:bookmarkStart w:id="121" w:name="_Toc4658"/>
      <w:bookmarkStart w:id="122" w:name="_Toc21098"/>
      <w:bookmarkStart w:id="123" w:name="_Toc304"/>
      <w:bookmarkStart w:id="124" w:name="_Toc11221"/>
      <w:bookmarkStart w:id="125" w:name="_Toc13683"/>
      <w:bookmarkStart w:id="126" w:name="_Toc21416"/>
      <w:bookmarkStart w:id="127" w:name="_Toc31975"/>
      <w:r>
        <w:rPr>
          <w:rFonts w:ascii="Times New Roman" w:hAnsi="Times New Roman"/>
        </w:rPr>
        <w:t>4.4应急救援评估</w:t>
      </w:r>
      <w:bookmarkEnd w:id="118"/>
      <w:r>
        <w:rPr>
          <w:rFonts w:ascii="Times New Roman" w:hAnsi="Times New Roman"/>
        </w:rPr>
        <w:t>、总结</w:t>
      </w:r>
      <w:bookmarkEnd w:id="119"/>
      <w:bookmarkEnd w:id="120"/>
      <w:bookmarkEnd w:id="121"/>
      <w:bookmarkEnd w:id="122"/>
      <w:bookmarkEnd w:id="123"/>
      <w:bookmarkEnd w:id="124"/>
      <w:bookmarkEnd w:id="125"/>
      <w:bookmarkEnd w:id="126"/>
      <w:bookmarkEnd w:id="127"/>
    </w:p>
    <w:p>
      <w:pPr>
        <w:spacing w:line="360" w:lineRule="auto"/>
        <w:ind w:firstLine="560" w:firstLineChars="200"/>
        <w:rPr>
          <w:sz w:val="28"/>
          <w:szCs w:val="28"/>
        </w:rPr>
      </w:pPr>
      <w:r>
        <w:rPr>
          <w:sz w:val="28"/>
          <w:szCs w:val="28"/>
        </w:rPr>
        <w:t>事故救援结束后，单位应在相关部门的指导、协助下对事故应急救援过程中的工作进行综合评估，全面客观地分析评估事故应急救援工作的成效，总结预防、预警、应急响应、应急救援各个环节中的经验和教训，提出整改意见和建议，针对存在的问题和不足，形成书面总结报告。并对应急预案进行修订、补充和完善。</w:t>
      </w:r>
    </w:p>
    <w:p>
      <w:pPr>
        <w:pStyle w:val="4"/>
        <w:spacing w:line="360" w:lineRule="auto"/>
        <w:rPr>
          <w:rFonts w:ascii="Times New Roman" w:hAnsi="Times New Roman"/>
        </w:rPr>
      </w:pPr>
      <w:bookmarkStart w:id="128" w:name="_Toc24807"/>
      <w:bookmarkStart w:id="129" w:name="_Toc24302"/>
      <w:bookmarkStart w:id="130" w:name="_Toc26494"/>
      <w:bookmarkStart w:id="131" w:name="_Toc483486802"/>
      <w:bookmarkStart w:id="132" w:name="_Toc15002"/>
      <w:bookmarkStart w:id="133" w:name="_Toc18002"/>
      <w:bookmarkStart w:id="134" w:name="_Toc18929"/>
      <w:bookmarkStart w:id="135" w:name="_Toc19407"/>
      <w:bookmarkStart w:id="136" w:name="_Toc32088"/>
      <w:bookmarkStart w:id="137" w:name="_Toc25195"/>
      <w:r>
        <w:rPr>
          <w:rFonts w:ascii="Times New Roman" w:hAnsi="Times New Roman"/>
        </w:rPr>
        <w:t>4.5档案资料管理</w:t>
      </w:r>
      <w:bookmarkEnd w:id="128"/>
      <w:bookmarkEnd w:id="129"/>
      <w:bookmarkEnd w:id="130"/>
      <w:bookmarkEnd w:id="131"/>
      <w:bookmarkEnd w:id="132"/>
      <w:bookmarkEnd w:id="133"/>
      <w:bookmarkEnd w:id="134"/>
      <w:bookmarkEnd w:id="135"/>
      <w:bookmarkEnd w:id="136"/>
      <w:bookmarkEnd w:id="137"/>
    </w:p>
    <w:p>
      <w:pPr>
        <w:spacing w:line="360" w:lineRule="auto"/>
        <w:ind w:firstLine="560" w:firstLineChars="200"/>
      </w:pPr>
      <w:r>
        <w:rPr>
          <w:sz w:val="28"/>
          <w:szCs w:val="28"/>
        </w:rPr>
        <w:t>事故处理结束后，单位要安排有关部门对事故现场的影</w:t>
      </w:r>
      <w:r>
        <w:rPr>
          <w:rFonts w:hint="eastAsia"/>
          <w:sz w:val="28"/>
          <w:szCs w:val="28"/>
          <w:lang w:eastAsia="zh-CN"/>
        </w:rPr>
        <w:t>像</w:t>
      </w:r>
      <w:r>
        <w:rPr>
          <w:sz w:val="28"/>
          <w:szCs w:val="28"/>
        </w:rPr>
        <w:t>、现场记录、</w:t>
      </w:r>
      <w:r>
        <w:rPr>
          <w:rFonts w:hint="eastAsia"/>
          <w:sz w:val="28"/>
          <w:szCs w:val="28"/>
          <w:lang w:eastAsia="zh-CN"/>
        </w:rPr>
        <w:t>监</w:t>
      </w:r>
      <w:r>
        <w:rPr>
          <w:sz w:val="28"/>
          <w:szCs w:val="28"/>
        </w:rPr>
        <w:t>测和应急救援评估总结资料，本单位的事故调查处理资料或上级政府组织的事故调查处理资料进行收集和整理，并建立专门档案存档备查。</w:t>
      </w:r>
      <w:r>
        <w:br w:type="page"/>
      </w:r>
    </w:p>
    <w:p>
      <w:pPr>
        <w:pStyle w:val="3"/>
        <w:rPr>
          <w:rFonts w:hint="default" w:ascii="Times New Roman" w:hAnsi="Times New Roman"/>
        </w:rPr>
      </w:pPr>
      <w:bookmarkStart w:id="138" w:name="_Toc31416"/>
      <w:r>
        <w:rPr>
          <w:rFonts w:hint="default" w:ascii="Times New Roman" w:hAnsi="Times New Roman"/>
        </w:rPr>
        <w:t>5 应急保障</w:t>
      </w:r>
      <w:bookmarkEnd w:id="138"/>
    </w:p>
    <w:p>
      <w:pPr>
        <w:pStyle w:val="4"/>
        <w:rPr>
          <w:rFonts w:ascii="Times New Roman" w:hAnsi="Times New Roman"/>
        </w:rPr>
      </w:pPr>
      <w:bookmarkStart w:id="139" w:name="_Toc32125"/>
      <w:r>
        <w:rPr>
          <w:rFonts w:ascii="Times New Roman" w:hAnsi="Times New Roman"/>
        </w:rPr>
        <w:t>5.1 通信与信息保障</w:t>
      </w:r>
      <w:bookmarkEnd w:id="139"/>
    </w:p>
    <w:p>
      <w:pPr>
        <w:spacing w:line="360" w:lineRule="auto"/>
        <w:ind w:firstLine="560" w:firstLineChars="200"/>
      </w:pPr>
      <w:r>
        <w:rPr>
          <w:sz w:val="28"/>
          <w:szCs w:val="28"/>
        </w:rPr>
        <w:t>编制水利局内部各部门、事业单位和相关人员应急通讯录，收集编制区政府应急办、当地政府应急办、公安、消防、医疗救护单位、专业应急队伍等通讯录，下发至所有职工。</w:t>
      </w:r>
    </w:p>
    <w:p>
      <w:pPr>
        <w:pStyle w:val="4"/>
        <w:rPr>
          <w:rFonts w:ascii="Times New Roman" w:hAnsi="Times New Roman"/>
        </w:rPr>
      </w:pPr>
      <w:bookmarkStart w:id="140" w:name="_Toc21298"/>
      <w:r>
        <w:rPr>
          <w:rFonts w:ascii="Times New Roman" w:hAnsi="Times New Roman"/>
        </w:rPr>
        <w:t>5.2 应急队伍保障</w:t>
      </w:r>
      <w:bookmarkEnd w:id="140"/>
    </w:p>
    <w:p>
      <w:pPr>
        <w:spacing w:line="360" w:lineRule="auto"/>
        <w:ind w:firstLine="560" w:firstLineChars="200"/>
        <w:rPr>
          <w:sz w:val="28"/>
          <w:szCs w:val="28"/>
        </w:rPr>
      </w:pPr>
      <w:r>
        <w:rPr>
          <w:sz w:val="28"/>
          <w:szCs w:val="28"/>
        </w:rPr>
        <w:t>为保证</w:t>
      </w:r>
      <w:r>
        <w:rPr>
          <w:rFonts w:hint="eastAsia"/>
          <w:sz w:val="28"/>
          <w:szCs w:val="28"/>
          <w:lang w:val="en-US" w:eastAsia="zh-CN"/>
        </w:rPr>
        <w:t>生产安全</w:t>
      </w:r>
      <w:r>
        <w:rPr>
          <w:sz w:val="28"/>
          <w:szCs w:val="28"/>
        </w:rPr>
        <w:t>事故发生后能得到迅速、有效救援，单位应加强应急队伍建设，应急队伍成员应考虑由多种技能的人员组成，并定期开展应急救援培训和演练，不断提高应急救援队伍人员素质。当人员发生变化时，要及时补充。为保证事故发生后应急救援力量的补充，实行应急救援全员培训、演练，使</w:t>
      </w:r>
      <w:r>
        <w:rPr>
          <w:rFonts w:hint="eastAsia"/>
          <w:sz w:val="28"/>
          <w:szCs w:val="28"/>
          <w:lang w:val="en-US" w:eastAsia="zh-CN"/>
        </w:rPr>
        <w:t>职工</w:t>
      </w:r>
      <w:r>
        <w:rPr>
          <w:sz w:val="28"/>
          <w:szCs w:val="28"/>
        </w:rPr>
        <w:t>都</w:t>
      </w:r>
      <w:r>
        <w:rPr>
          <w:rFonts w:hint="eastAsia"/>
          <w:sz w:val="28"/>
          <w:szCs w:val="28"/>
        </w:rPr>
        <w:t>懂得</w:t>
      </w:r>
      <w:r>
        <w:rPr>
          <w:sz w:val="28"/>
          <w:szCs w:val="28"/>
        </w:rPr>
        <w:t>应急救援的相关知识，都能掌握应急救援的技能，确保应急救援的需要。</w:t>
      </w:r>
    </w:p>
    <w:p>
      <w:r>
        <w:rPr>
          <w:sz w:val="28"/>
          <w:szCs w:val="28"/>
        </w:rPr>
        <w:t xml:space="preserve">    利用当地应急联动机制和社会应急资源，加强与公安、应急、消防、医疗卫生、交通运输等部门单位应急救援力量的衔接，进一步增强应急救援力量。</w:t>
      </w:r>
    </w:p>
    <w:p>
      <w:pPr>
        <w:pStyle w:val="4"/>
        <w:rPr>
          <w:rFonts w:ascii="Times New Roman" w:hAnsi="Times New Roman"/>
        </w:rPr>
      </w:pPr>
      <w:bookmarkStart w:id="141" w:name="_Toc3061"/>
      <w:r>
        <w:rPr>
          <w:rFonts w:ascii="Times New Roman" w:hAnsi="Times New Roman"/>
        </w:rPr>
        <w:t>5.3 物资装备保障</w:t>
      </w:r>
      <w:bookmarkEnd w:id="141"/>
    </w:p>
    <w:p>
      <w:pPr>
        <w:spacing w:line="360" w:lineRule="auto"/>
        <w:rPr>
          <w:sz w:val="28"/>
          <w:szCs w:val="28"/>
        </w:rPr>
      </w:pPr>
      <w:r>
        <w:rPr>
          <w:sz w:val="28"/>
          <w:szCs w:val="28"/>
        </w:rPr>
        <w:t xml:space="preserve">    水利局应急领导小组应按可能发生的</w:t>
      </w:r>
      <w:r>
        <w:rPr>
          <w:rFonts w:hint="eastAsia"/>
          <w:sz w:val="28"/>
          <w:szCs w:val="28"/>
          <w:lang w:val="en-US" w:eastAsia="zh-CN"/>
        </w:rPr>
        <w:t>生产安全事故</w:t>
      </w:r>
      <w:r>
        <w:rPr>
          <w:sz w:val="28"/>
          <w:szCs w:val="28"/>
        </w:rPr>
        <w:t>应急救援需要提出应急救援装备、器材和物资采购、储备清单，由专门部门组织采购。应急救援装备、物资应储备在专门的地方，以便</w:t>
      </w:r>
      <w:r>
        <w:rPr>
          <w:rFonts w:hint="eastAsia"/>
          <w:sz w:val="28"/>
          <w:szCs w:val="28"/>
          <w:lang w:val="en-US" w:eastAsia="zh-CN"/>
        </w:rPr>
        <w:t>生产安全事故</w:t>
      </w:r>
      <w:r>
        <w:rPr>
          <w:sz w:val="28"/>
          <w:szCs w:val="28"/>
        </w:rPr>
        <w:t>发生后能在最短时间内提供到事故救援现场。应急装备物资应按类型、性能定置摆放，建立台帐，实行专人管理、统一调动。应急装备物资原则上只能用于</w:t>
      </w:r>
      <w:r>
        <w:rPr>
          <w:rFonts w:hint="eastAsia"/>
          <w:sz w:val="28"/>
          <w:szCs w:val="28"/>
          <w:lang w:val="en-US" w:eastAsia="zh-CN"/>
        </w:rPr>
        <w:t>生产安全施工</w:t>
      </w:r>
      <w:r>
        <w:rPr>
          <w:sz w:val="28"/>
          <w:szCs w:val="28"/>
        </w:rPr>
        <w:t>应急救援、严禁挪用。特殊情况下确需动用时，要经应急领导小组办公室同意，使用后应立即归还，对损坏或消耗的应立即补充，领导小组办公室和管理人员要对应急装备物资的流失负责。应急领导小组要定期组织对应急救援装备物资的监督检查，确保其种类、品种、数量和质量的齐备和完好。</w:t>
      </w:r>
    </w:p>
    <w:p>
      <w:r>
        <w:rPr>
          <w:sz w:val="28"/>
          <w:szCs w:val="28"/>
        </w:rPr>
        <w:t xml:space="preserve">    单位应急领导小组办公室应与区政府应急办、当地政府应急办、环保、公安、消防、专业应急救援单位及其他社会应急组织衔接，充分了解其应急装备物资的情况，并建立相关信息台帐，互通通讯联络方式，做到心中有数，在</w:t>
      </w:r>
      <w:r>
        <w:rPr>
          <w:rFonts w:hint="eastAsia"/>
          <w:sz w:val="28"/>
          <w:szCs w:val="28"/>
          <w:lang w:val="en-US" w:eastAsia="zh-CN"/>
        </w:rPr>
        <w:t>生产安全事故</w:t>
      </w:r>
      <w:r>
        <w:rPr>
          <w:sz w:val="28"/>
          <w:szCs w:val="28"/>
        </w:rPr>
        <w:t>发生时，做到相互支援、资源共享。</w:t>
      </w:r>
    </w:p>
    <w:p>
      <w:pPr>
        <w:pStyle w:val="4"/>
        <w:rPr>
          <w:rFonts w:ascii="Times New Roman" w:hAnsi="Times New Roman"/>
        </w:rPr>
      </w:pPr>
      <w:bookmarkStart w:id="142" w:name="_Toc30772"/>
      <w:r>
        <w:rPr>
          <w:rFonts w:ascii="Times New Roman" w:hAnsi="Times New Roman"/>
        </w:rPr>
        <w:t>5.4 其他保障</w:t>
      </w:r>
      <w:bookmarkEnd w:id="142"/>
      <w:r>
        <w:rPr>
          <w:rFonts w:ascii="Times New Roman" w:hAnsi="Times New Roman"/>
        </w:rPr>
        <w:t xml:space="preserve"> </w:t>
      </w:r>
    </w:p>
    <w:p>
      <w:pPr>
        <w:pStyle w:val="5"/>
      </w:pPr>
      <w:bookmarkStart w:id="143" w:name="_Toc25428"/>
      <w:r>
        <w:t>5.4.1应急资金保障</w:t>
      </w:r>
      <w:bookmarkEnd w:id="143"/>
    </w:p>
    <w:p>
      <w:pPr>
        <w:ind w:firstLine="560" w:firstLineChars="200"/>
        <w:rPr>
          <w:sz w:val="28"/>
          <w:szCs w:val="28"/>
        </w:rPr>
      </w:pPr>
      <w:r>
        <w:rPr>
          <w:sz w:val="28"/>
          <w:szCs w:val="28"/>
        </w:rPr>
        <w:t>水利局和水利系统事业单位每年年初应根据可能发生的</w:t>
      </w:r>
      <w:r>
        <w:rPr>
          <w:rFonts w:hint="eastAsia"/>
          <w:sz w:val="28"/>
          <w:szCs w:val="28"/>
          <w:lang w:val="en-US" w:eastAsia="zh-CN"/>
        </w:rPr>
        <w:t>生产安全事故</w:t>
      </w:r>
      <w:r>
        <w:rPr>
          <w:sz w:val="28"/>
          <w:szCs w:val="28"/>
        </w:rPr>
        <w:t>应急救援、应急装备物资采购、应急管理、应急培训、演练和宣传等所需经费进行预算，提出资金需求计划，列入年度预算，并按规定提取。应急资金应按需求进度逐步到位，实行</w:t>
      </w:r>
      <w:r>
        <w:rPr>
          <w:rFonts w:hint="eastAsia"/>
          <w:sz w:val="28"/>
          <w:szCs w:val="28"/>
          <w:lang w:val="en-US" w:eastAsia="zh-CN"/>
        </w:rPr>
        <w:t>专账</w:t>
      </w:r>
      <w:r>
        <w:rPr>
          <w:sz w:val="28"/>
          <w:szCs w:val="28"/>
        </w:rPr>
        <w:t>、专储、专款专用，不能挪作他用。一旦发生</w:t>
      </w:r>
      <w:r>
        <w:rPr>
          <w:rFonts w:hint="eastAsia"/>
          <w:sz w:val="28"/>
          <w:szCs w:val="28"/>
          <w:lang w:val="en-US" w:eastAsia="zh-CN"/>
        </w:rPr>
        <w:t>生产安全事故</w:t>
      </w:r>
      <w:r>
        <w:rPr>
          <w:sz w:val="28"/>
          <w:szCs w:val="28"/>
        </w:rPr>
        <w:t>时，经费必须及时到位。局应急领导小组办公室应定期对应急救援专项资金进行监督检查，财务管理人员应对应急救援专项资金的管理和保证应急专项资金的安全负责。</w:t>
      </w:r>
    </w:p>
    <w:p>
      <w:pPr>
        <w:pStyle w:val="5"/>
      </w:pPr>
      <w:bookmarkStart w:id="144" w:name="_Toc30730"/>
      <w:r>
        <w:t>5.4.2 技术保障</w:t>
      </w:r>
      <w:bookmarkEnd w:id="144"/>
    </w:p>
    <w:p>
      <w:pPr>
        <w:spacing w:line="360" w:lineRule="auto"/>
        <w:ind w:firstLine="560" w:firstLineChars="200"/>
        <w:rPr>
          <w:sz w:val="28"/>
          <w:szCs w:val="28"/>
        </w:rPr>
      </w:pPr>
      <w:r>
        <w:rPr>
          <w:sz w:val="28"/>
          <w:szCs w:val="28"/>
        </w:rPr>
        <w:t>为保证</w:t>
      </w:r>
      <w:r>
        <w:rPr>
          <w:rFonts w:hint="eastAsia"/>
          <w:sz w:val="28"/>
          <w:szCs w:val="28"/>
          <w:lang w:val="en-US" w:eastAsia="zh-CN"/>
        </w:rPr>
        <w:t>事故</w:t>
      </w:r>
      <w:r>
        <w:rPr>
          <w:sz w:val="28"/>
          <w:szCs w:val="28"/>
        </w:rPr>
        <w:t>发生后能及时、有效进行救援，确保达到最佳救援效果，并避免在应急救援过程中发生次生、衍生</w:t>
      </w:r>
      <w:r>
        <w:rPr>
          <w:rFonts w:hint="eastAsia"/>
          <w:sz w:val="28"/>
          <w:szCs w:val="28"/>
          <w:lang w:val="en-US" w:eastAsia="zh-CN"/>
        </w:rPr>
        <w:t>事故</w:t>
      </w:r>
      <w:r>
        <w:rPr>
          <w:sz w:val="28"/>
          <w:szCs w:val="28"/>
        </w:rPr>
        <w:t>，防止应急救援人员在应急救援行动中发生人身伤害安全事故等。水利局应组建</w:t>
      </w:r>
      <w:r>
        <w:rPr>
          <w:rFonts w:hint="eastAsia"/>
          <w:sz w:val="28"/>
          <w:szCs w:val="28"/>
          <w:lang w:val="en-US" w:eastAsia="zh-CN"/>
        </w:rPr>
        <w:t>生产安全事故</w:t>
      </w:r>
      <w:r>
        <w:rPr>
          <w:sz w:val="28"/>
          <w:szCs w:val="28"/>
        </w:rPr>
        <w:t>应急管理、应急救援专家库，专家库的成员应由市内、区内有关部门、有关单位的专业技术人员或有丰富实践经验的人员组成，专家库成员的专业技术种类和管理技术种类应尽量广泛。专家库成员应参加单位组织的应急培训和演练，了解应急救援实战场景。</w:t>
      </w:r>
    </w:p>
    <w:p>
      <w:pPr>
        <w:pStyle w:val="34"/>
        <w:ind w:firstLine="560"/>
        <w:rPr>
          <w:rFonts w:hint="default" w:ascii="Times New Roman" w:eastAsia="宋体"/>
          <w:sz w:val="28"/>
          <w:szCs w:val="28"/>
        </w:rPr>
      </w:pPr>
      <w:r>
        <w:rPr>
          <w:rFonts w:hint="default" w:ascii="Times New Roman" w:eastAsia="宋体"/>
          <w:sz w:val="28"/>
          <w:szCs w:val="28"/>
        </w:rPr>
        <w:t>单位应急领导小组办公室应与区政府应急办、公安、应急、消防、专业应急救援单位及其他社会应急组织衔接，充分了解其相关技术、管理专业人员情况，并建立相关信息台帐，互通通讯联络方式，做到心中有数，在</w:t>
      </w:r>
      <w:r>
        <w:rPr>
          <w:rFonts w:hint="eastAsia" w:ascii="Times New Roman" w:eastAsia="宋体"/>
          <w:sz w:val="28"/>
          <w:szCs w:val="28"/>
          <w:lang w:val="en-US" w:eastAsia="zh-CN"/>
        </w:rPr>
        <w:t>生产安全事故</w:t>
      </w:r>
      <w:r>
        <w:rPr>
          <w:rFonts w:hint="default" w:ascii="Times New Roman" w:eastAsia="宋体"/>
          <w:sz w:val="28"/>
          <w:szCs w:val="28"/>
        </w:rPr>
        <w:t>发生时，做到相互支援、资源共享。</w:t>
      </w:r>
    </w:p>
    <w:p>
      <w:bookmarkStart w:id="145" w:name="_Toc17385"/>
      <w:bookmarkStart w:id="146" w:name="_Toc11211"/>
      <w:bookmarkStart w:id="147" w:name="_Toc21965"/>
      <w:bookmarkStart w:id="148" w:name="_Toc27194"/>
      <w:bookmarkStart w:id="149" w:name="_Toc12763"/>
      <w:bookmarkStart w:id="150" w:name="_Toc3436"/>
      <w:bookmarkStart w:id="151" w:name="_Toc22917"/>
      <w:r>
        <w:br w:type="page"/>
      </w:r>
    </w:p>
    <w:p>
      <w:pPr>
        <w:pStyle w:val="3"/>
        <w:spacing w:line="360" w:lineRule="auto"/>
        <w:rPr>
          <w:rFonts w:hint="default" w:ascii="Times New Roman" w:hAnsi="Times New Roman"/>
        </w:rPr>
      </w:pPr>
      <w:bookmarkStart w:id="152" w:name="_Toc18067"/>
      <w:r>
        <w:rPr>
          <w:rFonts w:hint="default" w:ascii="Times New Roman" w:hAnsi="Times New Roman"/>
        </w:rPr>
        <w:t>6应急预案管理</w:t>
      </w:r>
      <w:bookmarkEnd w:id="145"/>
      <w:bookmarkEnd w:id="152"/>
    </w:p>
    <w:p>
      <w:pPr>
        <w:pStyle w:val="4"/>
        <w:spacing w:line="360" w:lineRule="auto"/>
        <w:rPr>
          <w:rFonts w:ascii="Times New Roman" w:hAnsi="Times New Roman"/>
        </w:rPr>
      </w:pPr>
      <w:bookmarkStart w:id="153" w:name="_Toc10056"/>
      <w:bookmarkStart w:id="154" w:name="_Toc30225"/>
      <w:bookmarkStart w:id="155" w:name="_Toc483486809"/>
      <w:bookmarkStart w:id="156" w:name="_Toc13221"/>
      <w:bookmarkStart w:id="157" w:name="_Toc22284"/>
      <w:bookmarkStart w:id="158" w:name="_Toc16176"/>
      <w:bookmarkStart w:id="159" w:name="_Toc86"/>
      <w:bookmarkStart w:id="160" w:name="_Toc13765"/>
      <w:bookmarkStart w:id="161" w:name="_Toc8511"/>
      <w:bookmarkStart w:id="162" w:name="_Toc18472"/>
      <w:r>
        <w:rPr>
          <w:rFonts w:ascii="Times New Roman" w:hAnsi="Times New Roman"/>
        </w:rPr>
        <w:t>6.1应急培训</w:t>
      </w:r>
      <w:bookmarkEnd w:id="153"/>
      <w:bookmarkEnd w:id="154"/>
      <w:bookmarkEnd w:id="155"/>
      <w:bookmarkEnd w:id="156"/>
      <w:bookmarkEnd w:id="157"/>
      <w:bookmarkEnd w:id="158"/>
      <w:bookmarkEnd w:id="159"/>
      <w:bookmarkEnd w:id="160"/>
      <w:bookmarkEnd w:id="161"/>
      <w:bookmarkEnd w:id="162"/>
    </w:p>
    <w:p>
      <w:pPr>
        <w:spacing w:line="360" w:lineRule="auto"/>
        <w:ind w:firstLine="560" w:firstLineChars="200"/>
        <w:rPr>
          <w:sz w:val="28"/>
          <w:szCs w:val="28"/>
        </w:rPr>
      </w:pPr>
      <w:r>
        <w:rPr>
          <w:sz w:val="28"/>
          <w:szCs w:val="28"/>
        </w:rPr>
        <w:t>水利局应将应急救援培训纳入单位培训规划和制定年度培训计划，编制专门的应急培训大纲和具体内容，运用各种方法和手段，每年开展对各级人员的培训，使全体员工充分了解发生各种</w:t>
      </w:r>
      <w:r>
        <w:rPr>
          <w:rFonts w:hint="eastAsia"/>
          <w:sz w:val="28"/>
          <w:szCs w:val="28"/>
          <w:lang w:val="en-US" w:eastAsia="zh-CN"/>
        </w:rPr>
        <w:t>生产安全事故</w:t>
      </w:r>
      <w:r>
        <w:rPr>
          <w:sz w:val="28"/>
          <w:szCs w:val="28"/>
        </w:rPr>
        <w:t>的危险因素，发生</w:t>
      </w:r>
      <w:r>
        <w:rPr>
          <w:rFonts w:hint="eastAsia"/>
          <w:sz w:val="28"/>
          <w:szCs w:val="28"/>
          <w:lang w:val="en-US" w:eastAsia="zh-CN"/>
        </w:rPr>
        <w:t>事故</w:t>
      </w:r>
      <w:r>
        <w:rPr>
          <w:sz w:val="28"/>
          <w:szCs w:val="28"/>
        </w:rPr>
        <w:t>的各种可能，各种</w:t>
      </w:r>
      <w:r>
        <w:rPr>
          <w:rFonts w:hint="eastAsia"/>
          <w:sz w:val="28"/>
          <w:szCs w:val="28"/>
          <w:lang w:val="en-US" w:eastAsia="zh-CN"/>
        </w:rPr>
        <w:t>事故</w:t>
      </w:r>
      <w:r>
        <w:rPr>
          <w:sz w:val="28"/>
          <w:szCs w:val="28"/>
        </w:rPr>
        <w:t>的救援措施，应急救援的程序以及在应急救援中各自承担职责等，并采用专栏、板报、宣传资料、安全月活动等形式加大应急宣传力度，提高单位员工的应急救援意识、责任意识和增强员工的应急救援能力。</w:t>
      </w:r>
    </w:p>
    <w:p>
      <w:pPr>
        <w:pStyle w:val="4"/>
        <w:spacing w:line="360" w:lineRule="auto"/>
        <w:rPr>
          <w:rFonts w:ascii="Times New Roman" w:hAnsi="Times New Roman"/>
        </w:rPr>
      </w:pPr>
      <w:bookmarkStart w:id="163" w:name="_Toc10491"/>
      <w:bookmarkStart w:id="164" w:name="_Toc12395"/>
      <w:bookmarkStart w:id="165" w:name="_Toc8102"/>
      <w:bookmarkStart w:id="166" w:name="_Toc22485"/>
      <w:bookmarkStart w:id="167" w:name="_Toc9204"/>
      <w:bookmarkStart w:id="168" w:name="_Toc587"/>
      <w:bookmarkStart w:id="169" w:name="_Toc6227"/>
      <w:bookmarkStart w:id="170" w:name="_Toc6255"/>
      <w:bookmarkStart w:id="171" w:name="_Toc7054"/>
      <w:bookmarkStart w:id="172" w:name="_Toc483486810"/>
      <w:r>
        <w:rPr>
          <w:rFonts w:ascii="Times New Roman" w:hAnsi="Times New Roman"/>
        </w:rPr>
        <w:t>6.2应急演练</w:t>
      </w:r>
      <w:bookmarkEnd w:id="163"/>
      <w:bookmarkEnd w:id="164"/>
      <w:bookmarkEnd w:id="165"/>
      <w:bookmarkEnd w:id="166"/>
      <w:bookmarkEnd w:id="167"/>
      <w:bookmarkEnd w:id="168"/>
      <w:bookmarkEnd w:id="169"/>
      <w:bookmarkEnd w:id="170"/>
      <w:bookmarkEnd w:id="171"/>
      <w:bookmarkEnd w:id="172"/>
    </w:p>
    <w:p>
      <w:pPr>
        <w:spacing w:line="360" w:lineRule="auto"/>
        <w:rPr>
          <w:sz w:val="28"/>
          <w:szCs w:val="28"/>
        </w:rPr>
      </w:pPr>
      <w:r>
        <w:rPr>
          <w:sz w:val="28"/>
          <w:szCs w:val="28"/>
        </w:rPr>
        <w:t xml:space="preserve">    为了检验</w:t>
      </w:r>
      <w:r>
        <w:rPr>
          <w:rFonts w:hint="eastAsia"/>
          <w:sz w:val="28"/>
          <w:szCs w:val="28"/>
          <w:lang w:val="en-US" w:eastAsia="zh-CN"/>
        </w:rPr>
        <w:t>生产安全事故</w:t>
      </w:r>
      <w:r>
        <w:rPr>
          <w:sz w:val="28"/>
          <w:szCs w:val="28"/>
        </w:rPr>
        <w:t>应急预案的实用性、可行性和可靠性；通过事故救援实战场景使应急救援队员明确自己的应急救援职责和应急行动程序，提高应急救援队伍的协同反应水平和实战能力，取得应急预案的修订、补充和完善依据。单位应按有关规定开展应急预案演练。按规定，应急预案演练一年至少进行一次，应急预案演练应由局级组织，每次预案演练后应由组织单位填写演练记录，应急领导小组办公室应组织演练评估，总结演练的经验和教训，找到存在的问题和不足，为预案的修订提供依据。形成评估总结报告。</w:t>
      </w:r>
    </w:p>
    <w:p>
      <w:pPr>
        <w:pStyle w:val="4"/>
        <w:spacing w:line="360" w:lineRule="auto"/>
        <w:rPr>
          <w:rFonts w:ascii="Times New Roman" w:hAnsi="Times New Roman"/>
        </w:rPr>
      </w:pPr>
      <w:bookmarkStart w:id="173" w:name="_Toc11513"/>
      <w:bookmarkStart w:id="174" w:name="_Toc32666"/>
      <w:bookmarkStart w:id="175" w:name="_Toc24945"/>
      <w:bookmarkStart w:id="176" w:name="_Toc16522"/>
      <w:bookmarkStart w:id="177" w:name="_Toc26861"/>
      <w:bookmarkStart w:id="178" w:name="_Toc27429"/>
      <w:bookmarkStart w:id="179" w:name="_Toc15258"/>
      <w:bookmarkStart w:id="180" w:name="_Toc25179"/>
      <w:bookmarkStart w:id="181" w:name="_Toc12826"/>
      <w:bookmarkStart w:id="182" w:name="_Toc483486811"/>
      <w:r>
        <w:rPr>
          <w:rFonts w:ascii="Times New Roman" w:hAnsi="Times New Roman"/>
        </w:rPr>
        <w:t>6.3应急预案评估和修订</w:t>
      </w:r>
      <w:bookmarkEnd w:id="173"/>
      <w:bookmarkEnd w:id="174"/>
      <w:bookmarkEnd w:id="175"/>
      <w:bookmarkEnd w:id="176"/>
      <w:bookmarkEnd w:id="177"/>
      <w:bookmarkEnd w:id="178"/>
      <w:bookmarkEnd w:id="179"/>
      <w:bookmarkEnd w:id="180"/>
      <w:bookmarkEnd w:id="181"/>
      <w:bookmarkEnd w:id="182"/>
    </w:p>
    <w:p>
      <w:pPr>
        <w:spacing w:line="360" w:lineRule="auto"/>
        <w:ind w:firstLine="560" w:firstLineChars="200"/>
        <w:rPr>
          <w:sz w:val="28"/>
          <w:szCs w:val="28"/>
        </w:rPr>
      </w:pPr>
      <w:r>
        <w:rPr>
          <w:sz w:val="28"/>
          <w:szCs w:val="28"/>
        </w:rPr>
        <w:t>按规定应急预案至少每3年进行一次评估，如预案的组成因素发生变化的，应适时进行修订更新，实现可持续改进。</w:t>
      </w:r>
    </w:p>
    <w:p>
      <w:pPr>
        <w:pStyle w:val="4"/>
        <w:spacing w:line="360" w:lineRule="auto"/>
        <w:rPr>
          <w:rFonts w:ascii="Times New Roman" w:hAnsi="Times New Roman"/>
        </w:rPr>
      </w:pPr>
      <w:bookmarkStart w:id="183" w:name="_Toc30554"/>
      <w:bookmarkStart w:id="184" w:name="_Toc7374"/>
      <w:bookmarkStart w:id="185" w:name="_Toc7077"/>
      <w:bookmarkStart w:id="186" w:name="_Toc29722"/>
      <w:bookmarkStart w:id="187" w:name="_Toc29412"/>
      <w:bookmarkStart w:id="188" w:name="_Toc20086"/>
      <w:bookmarkStart w:id="189" w:name="_Toc24950"/>
      <w:bookmarkStart w:id="190" w:name="_Toc483486812"/>
      <w:bookmarkStart w:id="191" w:name="_Toc22382"/>
      <w:bookmarkStart w:id="192" w:name="_Toc4696"/>
      <w:r>
        <w:rPr>
          <w:rFonts w:ascii="Times New Roman" w:hAnsi="Times New Roman"/>
        </w:rPr>
        <w:t>6.4应急预案备案</w:t>
      </w:r>
      <w:bookmarkEnd w:id="183"/>
      <w:bookmarkEnd w:id="184"/>
      <w:bookmarkEnd w:id="185"/>
      <w:bookmarkEnd w:id="186"/>
      <w:bookmarkEnd w:id="187"/>
      <w:bookmarkEnd w:id="188"/>
      <w:bookmarkEnd w:id="189"/>
      <w:bookmarkEnd w:id="190"/>
      <w:bookmarkEnd w:id="191"/>
      <w:bookmarkEnd w:id="192"/>
    </w:p>
    <w:p>
      <w:pPr>
        <w:spacing w:line="360" w:lineRule="auto"/>
        <w:ind w:firstLine="560" w:firstLineChars="200"/>
        <w:rPr>
          <w:sz w:val="28"/>
          <w:szCs w:val="28"/>
        </w:rPr>
      </w:pPr>
      <w:r>
        <w:rPr>
          <w:sz w:val="28"/>
          <w:szCs w:val="28"/>
        </w:rPr>
        <w:t>本应急预案经专家评审通过后由单位主要负责人签署发布，发布之日起20个工作日内向区相关部门备案。</w:t>
      </w:r>
    </w:p>
    <w:p>
      <w:pPr>
        <w:pStyle w:val="3"/>
        <w:rPr>
          <w:rFonts w:hint="default" w:ascii="Times New Roman" w:hAnsi="Times New Roman"/>
        </w:rPr>
        <w:sectPr>
          <w:footerReference r:id="rId5" w:type="default"/>
          <w:pgSz w:w="11906" w:h="16838"/>
          <w:pgMar w:top="1417" w:right="1417" w:bottom="1417" w:left="1587" w:header="851" w:footer="992" w:gutter="0"/>
          <w:pgNumType w:fmt="decimal"/>
          <w:cols w:space="720" w:num="1"/>
          <w:docGrid w:type="lines" w:linePitch="312" w:charSpace="0"/>
        </w:sectPr>
      </w:pPr>
    </w:p>
    <w:p>
      <w:pPr>
        <w:pStyle w:val="3"/>
        <w:rPr>
          <w:rFonts w:hint="default" w:ascii="Times New Roman" w:hAnsi="Times New Roman"/>
        </w:rPr>
      </w:pPr>
      <w:bookmarkStart w:id="193" w:name="_Toc10640"/>
      <w:r>
        <w:rPr>
          <w:rFonts w:hint="default" w:ascii="Times New Roman" w:hAnsi="Times New Roman"/>
        </w:rPr>
        <w:t>7 附件</w:t>
      </w:r>
      <w:bookmarkEnd w:id="193"/>
    </w:p>
    <w:p>
      <w:pPr>
        <w:pStyle w:val="4"/>
        <w:rPr>
          <w:rFonts w:ascii="Times New Roman" w:hAnsi="Times New Roman"/>
        </w:rPr>
      </w:pPr>
      <w:bookmarkStart w:id="194" w:name="_Toc6355"/>
      <w:r>
        <w:rPr>
          <w:rFonts w:ascii="Times New Roman" w:hAnsi="Times New Roman"/>
        </w:rPr>
        <w:t>7.1 水利局基本情况</w:t>
      </w:r>
      <w:bookmarkEnd w:id="194"/>
    </w:p>
    <w:p>
      <w:pPr>
        <w:pStyle w:val="5"/>
      </w:pPr>
      <w:bookmarkStart w:id="195" w:name="_Toc7751"/>
      <w:r>
        <w:t>7.1.1 单位职能</w:t>
      </w:r>
      <w:bookmarkEnd w:id="195"/>
    </w:p>
    <w:p>
      <w:pPr>
        <w:spacing w:line="360" w:lineRule="auto"/>
        <w:ind w:firstLine="560" w:firstLineChars="200"/>
        <w:rPr>
          <w:sz w:val="28"/>
          <w:szCs w:val="28"/>
        </w:rPr>
      </w:pPr>
      <w:r>
        <w:rPr>
          <w:sz w:val="28"/>
          <w:szCs w:val="28"/>
        </w:rPr>
        <w:t>1、贯彻执行党和国家以及市委、市政府有关水务工作的法律、法规、方针、政策；负责行业行政监察、廉政建设、信访举报、审计监督工作。</w:t>
      </w:r>
    </w:p>
    <w:p>
      <w:pPr>
        <w:spacing w:line="360" w:lineRule="auto"/>
        <w:ind w:firstLine="560" w:firstLineChars="200"/>
        <w:rPr>
          <w:sz w:val="28"/>
          <w:szCs w:val="28"/>
        </w:rPr>
      </w:pPr>
      <w:r>
        <w:rPr>
          <w:sz w:val="28"/>
          <w:szCs w:val="28"/>
        </w:rPr>
        <w:t>2、负责水政监察和水行政执法工作，负责水利违法案件的调查处理工作，协调水事纠纷。负责水利行政许可工作并监督实施。</w:t>
      </w:r>
    </w:p>
    <w:p>
      <w:pPr>
        <w:spacing w:line="360" w:lineRule="auto"/>
        <w:ind w:firstLine="560" w:firstLineChars="200"/>
        <w:rPr>
          <w:sz w:val="28"/>
          <w:szCs w:val="28"/>
        </w:rPr>
      </w:pPr>
      <w:r>
        <w:rPr>
          <w:sz w:val="28"/>
          <w:szCs w:val="28"/>
        </w:rPr>
        <w:t>3、统一管理全区水资源（含空中水、地表水、地下水）；负责组织有关经济社会发展、城市总体规划中取用水及其他取用水建设项目的水资源论证，负责水资源的保护工作，组织开展水资源的合理开发利用和调查评价。依法开展集中式生活饮用水源地的水质监测工作，实施</w:t>
      </w:r>
      <w:r>
        <w:fldChar w:fldCharType="begin"/>
      </w:r>
      <w:r>
        <w:instrText xml:space="preserve"> HYPERLINK "https://baike.baidu.com/item/%E5%8F%96%E6%B0%B4%E8%AE%B8%E5%8F%AF%E5%88%B6%E5%BA%A6/5809989" \t "https://baike.baidu.com/item/%E9%87%8D%E5%BA%86%E5%B8%82%E6%BD%BC%E5%8D%97%E5%8C%BA%E6%B0%B4%E5%88%A9%E5%B1%80/_blank" </w:instrText>
      </w:r>
      <w:r>
        <w:fldChar w:fldCharType="separate"/>
      </w:r>
      <w:r>
        <w:rPr>
          <w:sz w:val="28"/>
          <w:szCs w:val="28"/>
        </w:rPr>
        <w:t>取水许可制度</w:t>
      </w:r>
      <w:r>
        <w:rPr>
          <w:sz w:val="28"/>
          <w:szCs w:val="28"/>
        </w:rPr>
        <w:fldChar w:fldCharType="end"/>
      </w:r>
      <w:r>
        <w:rPr>
          <w:sz w:val="28"/>
          <w:szCs w:val="28"/>
        </w:rPr>
        <w:t>。依法征收水资源费。负责水资源论证、水电开发权出让、排污口设置审批工作。</w:t>
      </w:r>
    </w:p>
    <w:p>
      <w:pPr>
        <w:spacing w:line="360" w:lineRule="auto"/>
        <w:ind w:firstLine="560" w:firstLineChars="200"/>
        <w:rPr>
          <w:sz w:val="28"/>
          <w:szCs w:val="28"/>
        </w:rPr>
      </w:pPr>
      <w:r>
        <w:rPr>
          <w:sz w:val="28"/>
          <w:szCs w:val="28"/>
        </w:rPr>
        <w:t>4、负责水利工程建设行业的监督、管理工作；负责水利发展规划的编制并组织实施；组织审批或转报水利水电工程建设项目环境影响报告书（表）预审、可行性研究报告（或项目申请报告）审查、初步设计（或实施方案）审批，改变水利工程主要用途或还耕审批工作；组织实施水利行业技术质量标准以及水利工程规程和规范，负责水利工程建设质量监督工作。</w:t>
      </w:r>
    </w:p>
    <w:p>
      <w:pPr>
        <w:spacing w:line="360" w:lineRule="auto"/>
        <w:ind w:firstLine="560" w:firstLineChars="200"/>
        <w:rPr>
          <w:sz w:val="28"/>
          <w:szCs w:val="28"/>
        </w:rPr>
      </w:pPr>
      <w:r>
        <w:rPr>
          <w:sz w:val="28"/>
          <w:szCs w:val="28"/>
        </w:rPr>
        <w:t>5、负责全区河道的管理和保护工作；负责河道管理保护范围的划定、确权、定界和河道岸线利用管理工作；负责河道综合治理和开发工作；负责河道管理范围建设项目审批工作；负责河道采砂管理并审批发放采砂许可证；负责河道管理范围内有关活动审批，围垦河道的审查许可，建设项目涉及河道管理事项验收工作；负责河道堤防护岸工程建设、管理以及河道清障工作；负责跨行政区域河道管理的协调。</w:t>
      </w:r>
    </w:p>
    <w:p>
      <w:pPr>
        <w:spacing w:line="360" w:lineRule="auto"/>
        <w:ind w:firstLine="560" w:firstLineChars="200"/>
        <w:rPr>
          <w:sz w:val="28"/>
          <w:szCs w:val="28"/>
        </w:rPr>
      </w:pPr>
      <w:r>
        <w:rPr>
          <w:sz w:val="28"/>
          <w:szCs w:val="28"/>
        </w:rPr>
        <w:t>6、负责农村水利工作，组织协调</w:t>
      </w:r>
      <w:r>
        <w:fldChar w:fldCharType="begin"/>
      </w:r>
      <w:r>
        <w:instrText xml:space="preserve"> HYPERLINK "https://baike.baidu.com/item/%E5%86%9C%E7%94%B0%E6%B0%B4%E5%88%A9%E5%9F%BA%E6%9C%AC%E5%BB%BA%E8%AE%BE/10632023" \t "https://baike.baidu.com/item/%E9%87%8D%E5%BA%86%E5%B8%82%E6%BD%BC%E5%8D%97%E5%8C%BA%E6%B0%B4%E5%88%A9%E5%B1%80/_blank" </w:instrText>
      </w:r>
      <w:r>
        <w:fldChar w:fldCharType="separate"/>
      </w:r>
      <w:r>
        <w:rPr>
          <w:sz w:val="28"/>
          <w:szCs w:val="28"/>
        </w:rPr>
        <w:t>农田水利基本建设</w:t>
      </w:r>
      <w:r>
        <w:rPr>
          <w:sz w:val="28"/>
          <w:szCs w:val="28"/>
        </w:rPr>
        <w:fldChar w:fldCharType="end"/>
      </w:r>
      <w:r>
        <w:rPr>
          <w:sz w:val="28"/>
          <w:szCs w:val="28"/>
        </w:rPr>
        <w:t>和管理；负责农村饮水安全、城镇供水、节水灌溉和雨水集蓄利用等工程建设与管理工作；负责农村水能资源开发利用和小水电建设和管理工作；负责农村机电灌排工程建设和管理工作；负责占用农业灌溉水源、灌排设施审批工作。</w:t>
      </w:r>
    </w:p>
    <w:p>
      <w:pPr>
        <w:spacing w:line="360" w:lineRule="auto"/>
        <w:ind w:firstLine="560" w:firstLineChars="200"/>
        <w:rPr>
          <w:sz w:val="28"/>
          <w:szCs w:val="28"/>
        </w:rPr>
      </w:pPr>
      <w:r>
        <w:rPr>
          <w:sz w:val="28"/>
          <w:szCs w:val="28"/>
        </w:rPr>
        <w:t>7、负责水土保持、防治水土流失工作；拟订</w:t>
      </w:r>
      <w:r>
        <w:fldChar w:fldCharType="begin"/>
      </w:r>
      <w:r>
        <w:instrText xml:space="preserve"> HYPERLINK "https://baike.baidu.com/item/%E6%B0%B4%E5%9C%9F%E4%BF%9D%E6%8C%81%E8%A7%84%E5%88%92/10343619" \t "https://baike.baidu.com/item/%E9%87%8D%E5%BA%86%E5%B8%82%E6%BD%BC%E5%8D%97%E5%8C%BA%E6%B0%B4%E5%88%A9%E5%B1%80/_blank" </w:instrText>
      </w:r>
      <w:r>
        <w:fldChar w:fldCharType="separate"/>
      </w:r>
      <w:r>
        <w:rPr>
          <w:sz w:val="28"/>
          <w:szCs w:val="28"/>
        </w:rPr>
        <w:t>水土保持规划</w:t>
      </w:r>
      <w:r>
        <w:rPr>
          <w:sz w:val="28"/>
          <w:szCs w:val="28"/>
        </w:rPr>
        <w:fldChar w:fldCharType="end"/>
      </w:r>
      <w:r>
        <w:rPr>
          <w:sz w:val="28"/>
          <w:szCs w:val="28"/>
        </w:rPr>
        <w:t>并监督实施，组织实施水土流失的综合防治、监测预报并定期公告；负责开发建设项目水土保持方案的审批、监督管理及水土保持设施验收工作；负责重点水土保持建设项目的实施。</w:t>
      </w:r>
    </w:p>
    <w:p>
      <w:pPr>
        <w:spacing w:line="360" w:lineRule="auto"/>
        <w:ind w:firstLine="560" w:firstLineChars="200"/>
        <w:rPr>
          <w:sz w:val="28"/>
          <w:szCs w:val="28"/>
        </w:rPr>
      </w:pPr>
      <w:r>
        <w:rPr>
          <w:sz w:val="28"/>
          <w:szCs w:val="28"/>
        </w:rPr>
        <w:t>8、负责水利（水文）设施管理与保护；负责水利（水文）工程建设与运行管理，负责水利水电工程移民管理工作；组织协调</w:t>
      </w:r>
      <w:r>
        <w:fldChar w:fldCharType="begin"/>
      </w:r>
      <w:r>
        <w:instrText xml:space="preserve"> HYPERLINK "https://baike.baidu.com/item/%E5%86%9C%E7%94%B0%E6%B0%B4%E5%88%A9%E5%9F%BA%E6%9C%AC%E5%BB%BA%E8%AE%BE/10632023" \t "https://baike.baidu.com/item/%E9%87%8D%E5%BA%86%E5%B8%82%E6%BD%BC%E5%8D%97%E5%8C%BA%E6%B0%B4%E5%88%A9%E5%B1%80/_blank" </w:instrText>
      </w:r>
      <w:r>
        <w:fldChar w:fldCharType="separate"/>
      </w:r>
      <w:r>
        <w:rPr>
          <w:sz w:val="28"/>
          <w:szCs w:val="28"/>
        </w:rPr>
        <w:t>农田水利基本建设</w:t>
      </w:r>
      <w:r>
        <w:rPr>
          <w:sz w:val="28"/>
          <w:szCs w:val="28"/>
        </w:rPr>
        <w:fldChar w:fldCharType="end"/>
      </w:r>
      <w:r>
        <w:rPr>
          <w:sz w:val="28"/>
          <w:szCs w:val="28"/>
        </w:rPr>
        <w:t>和管理，指导农村人畜饮水工作；组织实施农村水电电气化建设和管理工作。</w:t>
      </w:r>
    </w:p>
    <w:p>
      <w:pPr>
        <w:spacing w:line="360" w:lineRule="auto"/>
        <w:ind w:firstLine="560" w:firstLineChars="200"/>
        <w:rPr>
          <w:sz w:val="28"/>
          <w:szCs w:val="28"/>
        </w:rPr>
      </w:pPr>
      <w:r>
        <w:rPr>
          <w:sz w:val="28"/>
          <w:szCs w:val="28"/>
        </w:rPr>
        <w:t>9、负责供水企业的资质审批和二次供水的行政管理工作。</w:t>
      </w:r>
    </w:p>
    <w:p>
      <w:pPr>
        <w:spacing w:line="360" w:lineRule="auto"/>
        <w:ind w:firstLine="560" w:firstLineChars="200"/>
        <w:rPr>
          <w:sz w:val="28"/>
          <w:szCs w:val="28"/>
        </w:rPr>
      </w:pPr>
      <w:r>
        <w:rPr>
          <w:sz w:val="28"/>
          <w:szCs w:val="28"/>
        </w:rPr>
        <w:t>10、负责水利</w:t>
      </w:r>
      <w:r>
        <w:fldChar w:fldCharType="begin"/>
      </w:r>
      <w:r>
        <w:instrText xml:space="preserve"> HYPERLINK "https://baike.baidu.com/item/%E7%AA%81%E5%8F%91%E5%85%AC%E5%85%B1%E4%BA%8B%E4%BB%B6/2999576" \t "https://baike.baidu.com/item/%E9%87%8D%E5%BA%86%E5%B8%82%E6%BD%BC%E5%8D%97%E5%8C%BA%E6%B0%B4%E5%88%A9%E5%B1%80/_blank" </w:instrText>
      </w:r>
      <w:r>
        <w:fldChar w:fldCharType="separate"/>
      </w:r>
      <w:r>
        <w:rPr>
          <w:sz w:val="28"/>
          <w:szCs w:val="28"/>
        </w:rPr>
        <w:t>突发公共事件</w:t>
      </w:r>
      <w:r>
        <w:rPr>
          <w:sz w:val="28"/>
          <w:szCs w:val="28"/>
        </w:rPr>
        <w:fldChar w:fldCharType="end"/>
      </w:r>
      <w:r>
        <w:rPr>
          <w:sz w:val="28"/>
          <w:szCs w:val="28"/>
        </w:rPr>
        <w:t>应急管理工作；负责制定防汛抗旱预案及措施，组织全区防汛抗旱工作；负责对江河水库的防汛安全管理；负责组织有关经济社会发展、城市总体规划中及其他重大建设项目的防洪论证；负责水库汛期调度运用计划审批，</w:t>
      </w:r>
      <w:r>
        <w:fldChar w:fldCharType="begin"/>
      </w:r>
      <w:r>
        <w:instrText xml:space="preserve"> HYPERLINK "https://baike.baidu.com/item/%E5%86%9C%E6%9D%91%E9%9B%86%E4%BD%93%E7%BB%8F%E6%B5%8E%E7%BB%84%E7%BB%87/8511844" \t "https://baike.baidu.com/item/%E9%87%8D%E5%BA%86%E5%B8%82%E6%BD%BC%E5%8D%97%E5%8C%BA%E6%B0%B4%E5%88%A9%E5%B1%80/_blank" </w:instrText>
      </w:r>
      <w:r>
        <w:fldChar w:fldCharType="separate"/>
      </w:r>
      <w:r>
        <w:rPr>
          <w:sz w:val="28"/>
          <w:szCs w:val="28"/>
        </w:rPr>
        <w:t>农村集体经济组织</w:t>
      </w:r>
      <w:r>
        <w:rPr>
          <w:sz w:val="28"/>
          <w:szCs w:val="28"/>
        </w:rPr>
        <w:fldChar w:fldCharType="end"/>
      </w:r>
      <w:r>
        <w:rPr>
          <w:sz w:val="28"/>
          <w:szCs w:val="28"/>
        </w:rPr>
        <w:t>或者其他单位和个人修建水库审批工作；负责涉水项目及规划的水文资料审核工作。</w:t>
      </w:r>
    </w:p>
    <w:p>
      <w:pPr>
        <w:spacing w:line="360" w:lineRule="auto"/>
        <w:ind w:firstLine="560" w:firstLineChars="200"/>
        <w:rPr>
          <w:sz w:val="28"/>
          <w:szCs w:val="28"/>
        </w:rPr>
      </w:pPr>
      <w:r>
        <w:rPr>
          <w:sz w:val="28"/>
          <w:szCs w:val="28"/>
        </w:rPr>
        <w:t>11、承担水利行业安全生产监管工作，指导水利工程建设和运行的安全监管；负责行业</w:t>
      </w:r>
      <w:r>
        <w:fldChar w:fldCharType="begin"/>
      </w:r>
      <w:r>
        <w:instrText xml:space="preserve"> HYPERLINK "https://baike.baidu.com/item/%E7%A4%BE%E4%BC%9A%E6%B2%BB%E5%AE%89%E7%BB%BC%E5%90%88%E6%B2%BB%E7%90%86/249432" \t "https://baike.baidu.com/item/%E9%87%8D%E5%BA%86%E5%B8%82%E6%BD%BC%E5%8D%97%E5%8C%BA%E6%B0%B4%E5%88%A9%E5%B1%80/_blank" </w:instrText>
      </w:r>
      <w:r>
        <w:fldChar w:fldCharType="separate"/>
      </w:r>
      <w:r>
        <w:rPr>
          <w:sz w:val="28"/>
          <w:szCs w:val="28"/>
        </w:rPr>
        <w:t>社会治安综合治理</w:t>
      </w:r>
      <w:r>
        <w:rPr>
          <w:sz w:val="28"/>
          <w:szCs w:val="28"/>
        </w:rPr>
        <w:fldChar w:fldCharType="end"/>
      </w:r>
      <w:r>
        <w:rPr>
          <w:sz w:val="28"/>
          <w:szCs w:val="28"/>
        </w:rPr>
        <w:t>工作；负责水利科技和对外交流工作，组织水利科学研究和技术推广；负责水利科技研究项目的申报、立项、鉴定验收工作。</w:t>
      </w:r>
    </w:p>
    <w:p>
      <w:pPr>
        <w:spacing w:line="360" w:lineRule="auto"/>
        <w:ind w:firstLine="560" w:firstLineChars="200"/>
        <w:rPr>
          <w:sz w:val="28"/>
          <w:szCs w:val="28"/>
        </w:rPr>
      </w:pPr>
      <w:r>
        <w:rPr>
          <w:sz w:val="28"/>
          <w:szCs w:val="28"/>
        </w:rPr>
        <w:t>12</w:t>
      </w:r>
      <w:r>
        <w:rPr>
          <w:rFonts w:hint="eastAsia"/>
          <w:sz w:val="28"/>
          <w:szCs w:val="28"/>
        </w:rPr>
        <w:t>、</w:t>
      </w:r>
      <w:r>
        <w:rPr>
          <w:sz w:val="28"/>
          <w:szCs w:val="28"/>
        </w:rPr>
        <w:t>承办区政府交办的其他事项。</w:t>
      </w:r>
    </w:p>
    <w:p>
      <w:pPr>
        <w:pStyle w:val="5"/>
      </w:pPr>
      <w:bookmarkStart w:id="196" w:name="_Toc21857"/>
      <w:r>
        <w:t>7.1.2机构设置情况</w:t>
      </w:r>
      <w:bookmarkEnd w:id="196"/>
    </w:p>
    <w:p>
      <w:pPr>
        <w:spacing w:line="360" w:lineRule="auto"/>
        <w:ind w:firstLine="560" w:firstLineChars="200"/>
        <w:rPr>
          <w:sz w:val="28"/>
          <w:szCs w:val="28"/>
        </w:rPr>
      </w:pPr>
      <w:r>
        <w:rPr>
          <w:sz w:val="28"/>
          <w:szCs w:val="28"/>
        </w:rPr>
        <w:t>重庆市潼南区水利局是重庆市潼南区人民政府工作部门，为正处级。行政编制12名，设局长1名，副局长3名，科技领导职数8名，机关后勤服务人员事业编制2名。</w:t>
      </w:r>
    </w:p>
    <w:p>
      <w:pPr>
        <w:spacing w:line="360" w:lineRule="auto"/>
        <w:ind w:firstLine="560" w:firstLineChars="200"/>
        <w:rPr>
          <w:sz w:val="28"/>
          <w:szCs w:val="28"/>
        </w:rPr>
      </w:pPr>
      <w:r>
        <w:rPr>
          <w:sz w:val="28"/>
          <w:szCs w:val="28"/>
        </w:rPr>
        <w:t>机关内设机构有：办公室、财务科、规划建设科、运行管理科（水文与水旱灾害防御科）、水资源科（节水科）、水利科、监督科、法制审计审批科。</w:t>
      </w:r>
    </w:p>
    <w:p>
      <w:pPr>
        <w:spacing w:line="360" w:lineRule="auto"/>
        <w:ind w:firstLine="560" w:firstLineChars="200"/>
        <w:rPr>
          <w:sz w:val="28"/>
          <w:szCs w:val="28"/>
        </w:rPr>
      </w:pPr>
      <w:r>
        <w:rPr>
          <w:sz w:val="28"/>
          <w:szCs w:val="28"/>
        </w:rPr>
        <w:t>区水利局所属事业单位有：区水资源保护利用中心（设10个内设机构，分别为：综合科、河库管理科、水文管理科、水环境监测和保护科、河长制科、提灌工程管理科、从刊水库管理所、青云水库管理所、大石桥水库管理所、铜车坝水库管理所）、水利工作管理站、水土保持管理站、水旱灾害防御中心、移民工作管理站、水利工程建设质量管理站、水利行政执法支队、供水工作管理站。</w:t>
      </w:r>
    </w:p>
    <w:p>
      <w:pPr>
        <w:pStyle w:val="5"/>
        <w:rPr>
          <w:rFonts w:ascii="Times New Roman" w:hAnsi="Times New Roman" w:eastAsia="宋体"/>
        </w:rPr>
      </w:pPr>
      <w:bookmarkStart w:id="197" w:name="_Toc22052"/>
      <w:r>
        <w:rPr>
          <w:rFonts w:ascii="Times New Roman" w:hAnsi="Times New Roman" w:eastAsia="宋体"/>
        </w:rPr>
        <w:t>7.1.3潼南区地质、水文、气候概述</w:t>
      </w:r>
      <w:bookmarkEnd w:id="197"/>
    </w:p>
    <w:p>
      <w:pPr>
        <w:spacing w:line="360" w:lineRule="auto"/>
        <w:ind w:firstLine="560" w:firstLineChars="200"/>
        <w:rPr>
          <w:sz w:val="28"/>
          <w:szCs w:val="28"/>
        </w:rPr>
      </w:pPr>
      <w:r>
        <w:rPr>
          <w:sz w:val="28"/>
          <w:szCs w:val="28"/>
        </w:rPr>
        <w:t>潼南区位于长江上游地区、</w:t>
      </w:r>
      <w:r>
        <w:fldChar w:fldCharType="begin"/>
      </w:r>
      <w:r>
        <w:instrText xml:space="preserve"> HYPERLINK "https://baike.baidu.com/item/%E5%9B%9B%E5%B7%9D%E7%9B%86%E5%9C%B0/404637" \t "https://baike.baidu.com/item/%E6%BD%BC%E5%8D%97%E5%8C%BA/_blank" </w:instrText>
      </w:r>
      <w:r>
        <w:fldChar w:fldCharType="separate"/>
      </w:r>
      <w:r>
        <w:rPr>
          <w:sz w:val="28"/>
          <w:szCs w:val="28"/>
        </w:rPr>
        <w:t>四川盆地</w:t>
      </w:r>
      <w:r>
        <w:rPr>
          <w:sz w:val="28"/>
          <w:szCs w:val="28"/>
        </w:rPr>
        <w:fldChar w:fldCharType="end"/>
      </w:r>
      <w:r>
        <w:rPr>
          <w:sz w:val="28"/>
          <w:szCs w:val="28"/>
        </w:rPr>
        <w:t>东部、重庆西北部，地处渝蓉直线经济走廊。涪江下游，东邻</w:t>
      </w:r>
      <w:r>
        <w:fldChar w:fldCharType="begin"/>
      </w:r>
      <w:r>
        <w:instrText xml:space="preserve"> HYPERLINK "https://baike.baidu.com/item/%E5%90%88%E5%B7%9D%E5%8C%BA" \t "https://baike.baidu.com/item/%E6%BD%BC%E5%8D%97%E5%8C%BA/_blank" </w:instrText>
      </w:r>
      <w:r>
        <w:fldChar w:fldCharType="separate"/>
      </w:r>
      <w:r>
        <w:rPr>
          <w:sz w:val="28"/>
          <w:szCs w:val="28"/>
        </w:rPr>
        <w:t>合川区</w:t>
      </w:r>
      <w:r>
        <w:rPr>
          <w:sz w:val="28"/>
          <w:szCs w:val="28"/>
        </w:rPr>
        <w:fldChar w:fldCharType="end"/>
      </w:r>
      <w:r>
        <w:rPr>
          <w:sz w:val="28"/>
          <w:szCs w:val="28"/>
        </w:rPr>
        <w:t>、</w:t>
      </w:r>
      <w:r>
        <w:fldChar w:fldCharType="begin"/>
      </w:r>
      <w:r>
        <w:instrText xml:space="preserve"> HYPERLINK "https://baike.baidu.com/item/%E9%93%9C%E6%A2%81%E5%8C%BA" \t "https://baike.baidu.com/item/%E6%BD%BC%E5%8D%97%E5%8C%BA/_blank" </w:instrText>
      </w:r>
      <w:r>
        <w:fldChar w:fldCharType="separate"/>
      </w:r>
      <w:r>
        <w:rPr>
          <w:sz w:val="28"/>
          <w:szCs w:val="28"/>
        </w:rPr>
        <w:t>铜梁区</w:t>
      </w:r>
      <w:r>
        <w:rPr>
          <w:sz w:val="28"/>
          <w:szCs w:val="28"/>
        </w:rPr>
        <w:fldChar w:fldCharType="end"/>
      </w:r>
      <w:r>
        <w:rPr>
          <w:sz w:val="28"/>
          <w:szCs w:val="28"/>
        </w:rPr>
        <w:t>，南接</w:t>
      </w:r>
      <w:r>
        <w:fldChar w:fldCharType="begin"/>
      </w:r>
      <w:r>
        <w:instrText xml:space="preserve"> HYPERLINK "https://baike.baidu.com/item/%E5%A4%A7%E8%B6%B3%E5%8C%BA" \t "https://baike.baidu.com/item/%E6%BD%BC%E5%8D%97%E5%8C%BA/_blank" </w:instrText>
      </w:r>
      <w:r>
        <w:fldChar w:fldCharType="separate"/>
      </w:r>
      <w:r>
        <w:rPr>
          <w:sz w:val="28"/>
          <w:szCs w:val="28"/>
        </w:rPr>
        <w:t>大足区</w:t>
      </w:r>
      <w:r>
        <w:rPr>
          <w:sz w:val="28"/>
          <w:szCs w:val="28"/>
        </w:rPr>
        <w:fldChar w:fldCharType="end"/>
      </w:r>
      <w:r>
        <w:rPr>
          <w:sz w:val="28"/>
          <w:szCs w:val="28"/>
        </w:rPr>
        <w:t>，西连四川省</w:t>
      </w:r>
      <w:r>
        <w:fldChar w:fldCharType="begin"/>
      </w:r>
      <w:r>
        <w:instrText xml:space="preserve"> HYPERLINK "https://baike.baidu.com/item/%E5%AE%89%E5%B2%B3%E5%8E%BF" \t "https://baike.baidu.com/item/%E6%BD%BC%E5%8D%97%E5%8C%BA/_blank" </w:instrText>
      </w:r>
      <w:r>
        <w:fldChar w:fldCharType="separate"/>
      </w:r>
      <w:r>
        <w:rPr>
          <w:sz w:val="28"/>
          <w:szCs w:val="28"/>
        </w:rPr>
        <w:t>安岳县</w:t>
      </w:r>
      <w:r>
        <w:rPr>
          <w:sz w:val="28"/>
          <w:szCs w:val="28"/>
        </w:rPr>
        <w:fldChar w:fldCharType="end"/>
      </w:r>
      <w:r>
        <w:rPr>
          <w:sz w:val="28"/>
          <w:szCs w:val="28"/>
        </w:rPr>
        <w:t>、</w:t>
      </w:r>
      <w:r>
        <w:fldChar w:fldCharType="begin"/>
      </w:r>
      <w:r>
        <w:instrText xml:space="preserve"> HYPERLINK "https://baike.baidu.com/item/%E5%AE%89%E5%B1%85%E5%8C%BA" \t "https://baike.baidu.com/item/%E6%BD%BC%E5%8D%97%E5%8C%BA/_blank" </w:instrText>
      </w:r>
      <w:r>
        <w:fldChar w:fldCharType="separate"/>
      </w:r>
      <w:r>
        <w:rPr>
          <w:sz w:val="28"/>
          <w:szCs w:val="28"/>
        </w:rPr>
        <w:t>安居区</w:t>
      </w:r>
      <w:r>
        <w:rPr>
          <w:sz w:val="28"/>
          <w:szCs w:val="28"/>
        </w:rPr>
        <w:fldChar w:fldCharType="end"/>
      </w:r>
      <w:r>
        <w:rPr>
          <w:sz w:val="28"/>
          <w:szCs w:val="28"/>
        </w:rPr>
        <w:t>、</w:t>
      </w:r>
      <w:r>
        <w:fldChar w:fldCharType="begin"/>
      </w:r>
      <w:r>
        <w:instrText xml:space="preserve"> HYPERLINK "https://baike.baidu.com/item/%E8%88%B9%E5%B1%B1%E5%8C%BA" \t "https://baike.baidu.com/item/%E6%BD%BC%E5%8D%97%E5%8C%BA/_blank" </w:instrText>
      </w:r>
      <w:r>
        <w:fldChar w:fldCharType="separate"/>
      </w:r>
      <w:r>
        <w:rPr>
          <w:sz w:val="28"/>
          <w:szCs w:val="28"/>
        </w:rPr>
        <w:t>船山区</w:t>
      </w:r>
      <w:r>
        <w:rPr>
          <w:sz w:val="28"/>
          <w:szCs w:val="28"/>
        </w:rPr>
        <w:fldChar w:fldCharType="end"/>
      </w:r>
      <w:r>
        <w:rPr>
          <w:sz w:val="28"/>
          <w:szCs w:val="28"/>
        </w:rPr>
        <w:t>，北与四川省</w:t>
      </w:r>
      <w:r>
        <w:fldChar w:fldCharType="begin"/>
      </w:r>
      <w:r>
        <w:instrText xml:space="preserve"> HYPERLINK "https://baike.baidu.com/item/%E8%93%AC%E6%BA%AA%E5%8E%BF" \t "https://baike.baidu.com/item/%E6%BD%BC%E5%8D%97%E5%8C%BA/_blank" </w:instrText>
      </w:r>
      <w:r>
        <w:fldChar w:fldCharType="separate"/>
      </w:r>
      <w:r>
        <w:rPr>
          <w:sz w:val="28"/>
          <w:szCs w:val="28"/>
        </w:rPr>
        <w:t>蓬溪县</w:t>
      </w:r>
      <w:r>
        <w:rPr>
          <w:sz w:val="28"/>
          <w:szCs w:val="28"/>
        </w:rPr>
        <w:fldChar w:fldCharType="end"/>
      </w:r>
      <w:r>
        <w:rPr>
          <w:sz w:val="28"/>
          <w:szCs w:val="28"/>
        </w:rPr>
        <w:t>、</w:t>
      </w:r>
      <w:r>
        <w:fldChar w:fldCharType="begin"/>
      </w:r>
      <w:r>
        <w:instrText xml:space="preserve"> HYPERLINK "https://baike.baidu.com/item/%E6%AD%A6%E8%83%9C%E5%8E%BF" \t "https://baike.baidu.com/item/%E6%BD%BC%E5%8D%97%E5%8C%BA/_blank" </w:instrText>
      </w:r>
      <w:r>
        <w:fldChar w:fldCharType="separate"/>
      </w:r>
      <w:r>
        <w:rPr>
          <w:sz w:val="28"/>
          <w:szCs w:val="28"/>
        </w:rPr>
        <w:t>武胜县</w:t>
      </w:r>
      <w:r>
        <w:rPr>
          <w:sz w:val="28"/>
          <w:szCs w:val="28"/>
        </w:rPr>
        <w:fldChar w:fldCharType="end"/>
      </w:r>
      <w:r>
        <w:rPr>
          <w:sz w:val="28"/>
          <w:szCs w:val="28"/>
        </w:rPr>
        <w:t>相邻，与四川省</w:t>
      </w:r>
      <w:r>
        <w:fldChar w:fldCharType="begin"/>
      </w:r>
      <w:r>
        <w:instrText xml:space="preserve"> HYPERLINK "https://baike.baidu.com/item/%E5%98%89%E9%99%B5%E5%8C%BA" \t "https://baike.baidu.com/item/%E6%BD%BC%E5%8D%97%E5%8C%BA/_blank" </w:instrText>
      </w:r>
      <w:r>
        <w:fldChar w:fldCharType="separate"/>
      </w:r>
      <w:r>
        <w:rPr>
          <w:sz w:val="28"/>
          <w:szCs w:val="28"/>
        </w:rPr>
        <w:t>嘉陵区</w:t>
      </w:r>
      <w:r>
        <w:rPr>
          <w:sz w:val="28"/>
          <w:szCs w:val="28"/>
        </w:rPr>
        <w:fldChar w:fldCharType="end"/>
      </w:r>
      <w:r>
        <w:rPr>
          <w:sz w:val="28"/>
          <w:szCs w:val="28"/>
        </w:rPr>
        <w:t>相望。地跨东经105°31′41″至106°00′20″、北纬29°47′33″至30°26′28″之间。东西阔47公里，南北距72公里，幅员面积1583平方公里。</w:t>
      </w:r>
    </w:p>
    <w:p>
      <w:pPr>
        <w:spacing w:line="360" w:lineRule="auto"/>
        <w:ind w:firstLine="560" w:firstLineChars="200"/>
        <w:rPr>
          <w:sz w:val="28"/>
          <w:szCs w:val="28"/>
        </w:rPr>
      </w:pPr>
      <w:r>
        <w:rPr>
          <w:sz w:val="28"/>
          <w:szCs w:val="28"/>
        </w:rPr>
        <w:t>潼南区属盆地浅丘地区，海拔在300－450米之间；其中丘陵面积达1256.11平方公里，占幅员面积的79.4%，河谷面积122.67平方公里，占幅员面积的7.8%，台地面积74.87平方公里，占幅员面积的4.7%。</w:t>
      </w:r>
    </w:p>
    <w:p>
      <w:pPr>
        <w:spacing w:line="360" w:lineRule="auto"/>
        <w:ind w:firstLine="560" w:firstLineChars="200"/>
        <w:rPr>
          <w:sz w:val="28"/>
          <w:szCs w:val="28"/>
        </w:rPr>
      </w:pPr>
      <w:r>
        <w:rPr>
          <w:sz w:val="28"/>
          <w:szCs w:val="28"/>
        </w:rPr>
        <w:t>潼南区属</w:t>
      </w:r>
      <w:r>
        <w:fldChar w:fldCharType="begin"/>
      </w:r>
      <w:r>
        <w:instrText xml:space="preserve"> HYPERLINK "https://baike.baidu.com/item/%E4%BA%9A%E7%83%AD%E5%B8%A6%E6%B9%BF%E6%B6%A6%E5%AD%A3%E9%A3%8E%E6%B0%94%E5%80%99" \t "https://baike.baidu.com/item/%E6%BD%BC%E5%8D%97%E5%8C%BA/_blank" </w:instrText>
      </w:r>
      <w:r>
        <w:fldChar w:fldCharType="separate"/>
      </w:r>
      <w:r>
        <w:rPr>
          <w:sz w:val="28"/>
          <w:szCs w:val="28"/>
        </w:rPr>
        <w:t>亚热带湿润季风气候</w:t>
      </w:r>
      <w:r>
        <w:rPr>
          <w:sz w:val="28"/>
          <w:szCs w:val="28"/>
        </w:rPr>
        <w:fldChar w:fldCharType="end"/>
      </w:r>
      <w:r>
        <w:rPr>
          <w:sz w:val="28"/>
          <w:szCs w:val="28"/>
        </w:rPr>
        <w:t>，气候温和，雨量充沛，日照充足。年平均气温17.9℃，最冷月（一月）平均气温7℃，极低温为-3.8℃；无霜期长，年平均霜期仅5.5天。年均降雨量为990毫米，年平均日照时数为1228.4小时。气象灾害主要有干旱、低温、阴雨、洪涝、冰雹、大风、</w:t>
      </w:r>
      <w:r>
        <w:fldChar w:fldCharType="begin"/>
      </w:r>
      <w:r>
        <w:instrText xml:space="preserve"> HYPERLINK "https://baike.baidu.com/item/%E9%9C%9C%E5%86%BB" \t "https://baike.baidu.com/item/%E6%BD%BC%E5%8D%97%E5%8C%BA/_blank" </w:instrText>
      </w:r>
      <w:r>
        <w:fldChar w:fldCharType="separate"/>
      </w:r>
      <w:r>
        <w:rPr>
          <w:sz w:val="28"/>
          <w:szCs w:val="28"/>
        </w:rPr>
        <w:t>霜冻</w:t>
      </w:r>
      <w:r>
        <w:rPr>
          <w:sz w:val="28"/>
          <w:szCs w:val="28"/>
        </w:rPr>
        <w:fldChar w:fldCharType="end"/>
      </w:r>
      <w:r>
        <w:rPr>
          <w:sz w:val="28"/>
          <w:szCs w:val="28"/>
        </w:rPr>
        <w:t>等。2015年降水量1023.4毫米，平均气温18.5℃，下雨天数140天。</w:t>
      </w:r>
    </w:p>
    <w:p>
      <w:pPr>
        <w:spacing w:line="360" w:lineRule="auto"/>
        <w:ind w:firstLine="560" w:firstLineChars="200"/>
        <w:rPr>
          <w:sz w:val="28"/>
          <w:szCs w:val="28"/>
        </w:rPr>
      </w:pPr>
      <w:r>
        <w:rPr>
          <w:sz w:val="28"/>
          <w:szCs w:val="28"/>
        </w:rPr>
        <w:t>潼南区水资源丰富，</w:t>
      </w:r>
      <w:r>
        <w:fldChar w:fldCharType="begin"/>
      </w:r>
      <w:r>
        <w:instrText xml:space="preserve"> HYPERLINK "https://baike.baidu.com/item/%E6%B6%AA%E6%B1%9F" \t "https://baike.baidu.com/item/%E6%BD%BC%E5%8D%97%E5%8C%BA/_blank" </w:instrText>
      </w:r>
      <w:r>
        <w:fldChar w:fldCharType="separate"/>
      </w:r>
      <w:r>
        <w:rPr>
          <w:sz w:val="28"/>
          <w:szCs w:val="28"/>
        </w:rPr>
        <w:t>涪江</w:t>
      </w:r>
      <w:r>
        <w:rPr>
          <w:sz w:val="28"/>
          <w:szCs w:val="28"/>
        </w:rPr>
        <w:fldChar w:fldCharType="end"/>
      </w:r>
      <w:r>
        <w:rPr>
          <w:sz w:val="28"/>
          <w:szCs w:val="28"/>
        </w:rPr>
        <w:t>、</w:t>
      </w:r>
      <w:r>
        <w:fldChar w:fldCharType="begin"/>
      </w:r>
      <w:r>
        <w:instrText xml:space="preserve"> HYPERLINK "https://baike.baidu.com/item/%E7%90%BC%E6%B1%9F" \t "https://baike.baidu.com/item/%E6%BD%BC%E5%8D%97%E5%8C%BA/_blank" </w:instrText>
      </w:r>
      <w:r>
        <w:fldChar w:fldCharType="separate"/>
      </w:r>
      <w:r>
        <w:rPr>
          <w:sz w:val="28"/>
          <w:szCs w:val="28"/>
        </w:rPr>
        <w:t>琼江</w:t>
      </w:r>
      <w:r>
        <w:rPr>
          <w:sz w:val="28"/>
          <w:szCs w:val="28"/>
        </w:rPr>
        <w:fldChar w:fldCharType="end"/>
      </w:r>
      <w:r>
        <w:rPr>
          <w:sz w:val="28"/>
          <w:szCs w:val="28"/>
        </w:rPr>
        <w:t>贯穿区境，流程达194公里，涪江年径流总量达145.2亿立方米，琼江年径流总量为8.4亿立方米。另有大小溪河73条，呈树枝状排列；有中型水库2座、小一型16座、小二型55座。</w:t>
      </w:r>
    </w:p>
    <w:p>
      <w:pPr>
        <w:pStyle w:val="4"/>
        <w:spacing w:line="360" w:lineRule="auto"/>
        <w:rPr>
          <w:rFonts w:ascii="Times New Roman" w:hAnsi="Times New Roman"/>
        </w:rPr>
      </w:pPr>
      <w:bookmarkStart w:id="198" w:name="_Toc26563"/>
      <w:bookmarkStart w:id="199" w:name="_Toc3597"/>
      <w:bookmarkStart w:id="200" w:name="_Toc11347"/>
      <w:bookmarkStart w:id="201" w:name="_Toc12572"/>
      <w:bookmarkStart w:id="202" w:name="_Toc30175"/>
      <w:bookmarkStart w:id="203" w:name="_Toc13840"/>
      <w:bookmarkStart w:id="204" w:name="_Toc455"/>
      <w:r>
        <w:rPr>
          <w:rFonts w:ascii="Times New Roman" w:hAnsi="Times New Roman"/>
        </w:rPr>
        <w:t>7.2水利局安全事故风险评估结果</w:t>
      </w:r>
      <w:bookmarkEnd w:id="198"/>
      <w:bookmarkEnd w:id="199"/>
      <w:bookmarkEnd w:id="200"/>
      <w:bookmarkEnd w:id="201"/>
      <w:bookmarkEnd w:id="202"/>
      <w:bookmarkEnd w:id="203"/>
      <w:bookmarkEnd w:id="204"/>
    </w:p>
    <w:p>
      <w:pPr>
        <w:pStyle w:val="34"/>
        <w:ind w:firstLine="562" w:firstLineChars="200"/>
        <w:jc w:val="center"/>
        <w:rPr>
          <w:rFonts w:hint="default" w:ascii="Times New Roman" w:eastAsia="宋体"/>
          <w:b/>
          <w:bCs/>
          <w:sz w:val="28"/>
          <w:szCs w:val="28"/>
        </w:rPr>
      </w:pPr>
      <w:r>
        <w:rPr>
          <w:rFonts w:ascii="Times New Roman" w:eastAsia="宋体"/>
          <w:b/>
          <w:bCs/>
          <w:sz w:val="28"/>
          <w:szCs w:val="28"/>
        </w:rPr>
        <w:t>表7.2-1  事故类型分析一览表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855"/>
        <w:gridCol w:w="3060"/>
        <w:gridCol w:w="4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b/>
                <w:bCs/>
                <w:sz w:val="24"/>
                <w:szCs w:val="24"/>
              </w:rPr>
            </w:pPr>
            <w:r>
              <w:rPr>
                <w:b/>
                <w:bCs/>
                <w:sz w:val="24"/>
                <w:szCs w:val="24"/>
              </w:rPr>
              <w:t>序号</w:t>
            </w:r>
          </w:p>
        </w:tc>
        <w:tc>
          <w:tcPr>
            <w:tcW w:w="855" w:type="dxa"/>
            <w:vAlign w:val="center"/>
          </w:tcPr>
          <w:p>
            <w:pPr>
              <w:jc w:val="center"/>
              <w:rPr>
                <w:b/>
                <w:bCs/>
                <w:sz w:val="24"/>
                <w:szCs w:val="24"/>
              </w:rPr>
            </w:pPr>
            <w:r>
              <w:rPr>
                <w:b/>
                <w:bCs/>
                <w:sz w:val="24"/>
                <w:szCs w:val="24"/>
              </w:rPr>
              <w:t>事故类型</w:t>
            </w:r>
          </w:p>
        </w:tc>
        <w:tc>
          <w:tcPr>
            <w:tcW w:w="3060" w:type="dxa"/>
            <w:vAlign w:val="center"/>
          </w:tcPr>
          <w:p>
            <w:pPr>
              <w:jc w:val="center"/>
              <w:rPr>
                <w:b/>
                <w:bCs/>
                <w:sz w:val="24"/>
                <w:szCs w:val="24"/>
              </w:rPr>
            </w:pPr>
            <w:r>
              <w:rPr>
                <w:b/>
                <w:bCs/>
                <w:sz w:val="24"/>
                <w:szCs w:val="24"/>
              </w:rPr>
              <w:t>影响范围</w:t>
            </w:r>
          </w:p>
        </w:tc>
        <w:tc>
          <w:tcPr>
            <w:tcW w:w="4096" w:type="dxa"/>
            <w:vAlign w:val="center"/>
          </w:tcPr>
          <w:p>
            <w:pPr>
              <w:jc w:val="center"/>
              <w:rPr>
                <w:b/>
                <w:bCs/>
                <w:sz w:val="24"/>
                <w:szCs w:val="24"/>
              </w:rPr>
            </w:pPr>
            <w:r>
              <w:rPr>
                <w:b/>
                <w:bCs/>
                <w:sz w:val="24"/>
                <w:szCs w:val="24"/>
              </w:rPr>
              <w:t>发生可能性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sz w:val="24"/>
                <w:szCs w:val="24"/>
              </w:rPr>
            </w:pPr>
            <w:r>
              <w:rPr>
                <w:sz w:val="24"/>
                <w:szCs w:val="24"/>
              </w:rPr>
              <w:t>1</w:t>
            </w:r>
          </w:p>
        </w:tc>
        <w:tc>
          <w:tcPr>
            <w:tcW w:w="855" w:type="dxa"/>
            <w:vAlign w:val="center"/>
          </w:tcPr>
          <w:p>
            <w:pPr>
              <w:jc w:val="center"/>
              <w:rPr>
                <w:sz w:val="24"/>
                <w:szCs w:val="24"/>
              </w:rPr>
            </w:pPr>
            <w:r>
              <w:rPr>
                <w:sz w:val="24"/>
                <w:szCs w:val="24"/>
              </w:rPr>
              <w:t>水灾</w:t>
            </w:r>
          </w:p>
        </w:tc>
        <w:tc>
          <w:tcPr>
            <w:tcW w:w="3060" w:type="dxa"/>
          </w:tcPr>
          <w:p>
            <w:pPr>
              <w:rPr>
                <w:sz w:val="24"/>
                <w:szCs w:val="24"/>
              </w:rPr>
            </w:pPr>
            <w:r>
              <w:rPr>
                <w:sz w:val="24"/>
                <w:szCs w:val="24"/>
              </w:rPr>
              <w:t>社会正常生产、生活秩序；政府正常工作秩序；经济损失；社会稳定等。</w:t>
            </w:r>
          </w:p>
        </w:tc>
        <w:tc>
          <w:tcPr>
            <w:tcW w:w="4096" w:type="dxa"/>
          </w:tcPr>
          <w:p>
            <w:pPr>
              <w:rPr>
                <w:sz w:val="24"/>
                <w:szCs w:val="24"/>
              </w:rPr>
            </w:pPr>
            <w:r>
              <w:rPr>
                <w:sz w:val="24"/>
                <w:szCs w:val="24"/>
              </w:rPr>
              <w:t>根据潼南地区所处气候条件和地形地貌特点，因洪水造成水灾的可能性较大。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sz w:val="24"/>
                <w:szCs w:val="24"/>
              </w:rPr>
            </w:pPr>
            <w:r>
              <w:rPr>
                <w:sz w:val="24"/>
                <w:szCs w:val="24"/>
              </w:rPr>
              <w:t>2</w:t>
            </w:r>
          </w:p>
        </w:tc>
        <w:tc>
          <w:tcPr>
            <w:tcW w:w="855" w:type="dxa"/>
            <w:vAlign w:val="center"/>
          </w:tcPr>
          <w:p>
            <w:pPr>
              <w:jc w:val="center"/>
              <w:rPr>
                <w:sz w:val="24"/>
                <w:szCs w:val="24"/>
              </w:rPr>
            </w:pPr>
            <w:r>
              <w:rPr>
                <w:sz w:val="24"/>
                <w:szCs w:val="24"/>
              </w:rPr>
              <w:t>溃坝</w:t>
            </w:r>
          </w:p>
        </w:tc>
        <w:tc>
          <w:tcPr>
            <w:tcW w:w="3060" w:type="dxa"/>
          </w:tcPr>
          <w:p>
            <w:pPr>
              <w:rPr>
                <w:sz w:val="24"/>
                <w:szCs w:val="24"/>
              </w:rPr>
            </w:pPr>
            <w:r>
              <w:rPr>
                <w:sz w:val="24"/>
                <w:szCs w:val="24"/>
              </w:rPr>
              <w:t>社会正常生产、生活秩序；政府正常工作秩序；经济损失；社会稳定等。</w:t>
            </w:r>
          </w:p>
        </w:tc>
        <w:tc>
          <w:tcPr>
            <w:tcW w:w="4096" w:type="dxa"/>
          </w:tcPr>
          <w:p>
            <w:pPr>
              <w:rPr>
                <w:sz w:val="24"/>
                <w:szCs w:val="24"/>
              </w:rPr>
            </w:pPr>
            <w:r>
              <w:rPr>
                <w:sz w:val="24"/>
                <w:szCs w:val="24"/>
              </w:rPr>
              <w:t>根据潼南区境内现有各水坝的现状，小二型水库以上发生溃坝事故的可能很小；少数山平塘因分散偏远管理不到位发生溃坝的可能性是有的，但不经常。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dxa"/>
            <w:vAlign w:val="center"/>
          </w:tcPr>
          <w:p>
            <w:pPr>
              <w:jc w:val="center"/>
              <w:rPr>
                <w:sz w:val="24"/>
                <w:szCs w:val="24"/>
              </w:rPr>
            </w:pPr>
            <w:r>
              <w:rPr>
                <w:sz w:val="24"/>
                <w:szCs w:val="24"/>
              </w:rPr>
              <w:t>3</w:t>
            </w:r>
          </w:p>
        </w:tc>
        <w:tc>
          <w:tcPr>
            <w:tcW w:w="855" w:type="dxa"/>
            <w:vAlign w:val="center"/>
          </w:tcPr>
          <w:p>
            <w:pPr>
              <w:jc w:val="center"/>
              <w:rPr>
                <w:sz w:val="24"/>
                <w:szCs w:val="24"/>
              </w:rPr>
            </w:pPr>
            <w:r>
              <w:rPr>
                <w:sz w:val="24"/>
                <w:szCs w:val="24"/>
              </w:rPr>
              <w:t>塌方</w:t>
            </w:r>
          </w:p>
        </w:tc>
        <w:tc>
          <w:tcPr>
            <w:tcW w:w="3060" w:type="dxa"/>
          </w:tcPr>
          <w:p>
            <w:pPr>
              <w:rPr>
                <w:sz w:val="24"/>
                <w:szCs w:val="24"/>
              </w:rPr>
            </w:pPr>
            <w:r>
              <w:rPr>
                <w:sz w:val="24"/>
                <w:szCs w:val="24"/>
              </w:rPr>
              <w:t>社会正常生产、生活秩序；政府正常工作秩序；经济损失；社会稳定等。</w:t>
            </w:r>
          </w:p>
        </w:tc>
        <w:tc>
          <w:tcPr>
            <w:tcW w:w="4096" w:type="dxa"/>
          </w:tcPr>
          <w:p>
            <w:pPr>
              <w:rPr>
                <w:sz w:val="24"/>
                <w:szCs w:val="24"/>
              </w:rPr>
            </w:pPr>
            <w:r>
              <w:rPr>
                <w:sz w:val="24"/>
                <w:szCs w:val="24"/>
              </w:rPr>
              <w:t>根据潼南地区所处气候条件和地形地貌特点，因暴雨造成较大塌方事故的可能性较大。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sz w:val="24"/>
                <w:szCs w:val="24"/>
              </w:rPr>
            </w:pPr>
            <w:r>
              <w:rPr>
                <w:sz w:val="24"/>
                <w:szCs w:val="24"/>
              </w:rPr>
              <w:t>4</w:t>
            </w:r>
          </w:p>
        </w:tc>
        <w:tc>
          <w:tcPr>
            <w:tcW w:w="855" w:type="dxa"/>
            <w:vAlign w:val="center"/>
          </w:tcPr>
          <w:p>
            <w:pPr>
              <w:jc w:val="center"/>
              <w:rPr>
                <w:sz w:val="24"/>
                <w:szCs w:val="24"/>
              </w:rPr>
            </w:pPr>
            <w:r>
              <w:rPr>
                <w:sz w:val="24"/>
                <w:szCs w:val="24"/>
              </w:rPr>
              <w:t>高处坠落</w:t>
            </w:r>
          </w:p>
        </w:tc>
        <w:tc>
          <w:tcPr>
            <w:tcW w:w="3060" w:type="dxa"/>
          </w:tcPr>
          <w:p>
            <w:pPr>
              <w:rPr>
                <w:sz w:val="24"/>
                <w:szCs w:val="24"/>
              </w:rPr>
            </w:pPr>
            <w:r>
              <w:rPr>
                <w:sz w:val="24"/>
                <w:szCs w:val="24"/>
              </w:rPr>
              <w:t>施工进度、停产停业、经济损失。</w:t>
            </w:r>
          </w:p>
        </w:tc>
        <w:tc>
          <w:tcPr>
            <w:tcW w:w="4096" w:type="dxa"/>
          </w:tcPr>
          <w:p>
            <w:pPr>
              <w:rPr>
                <w:sz w:val="24"/>
                <w:szCs w:val="24"/>
              </w:rPr>
            </w:pPr>
            <w:r>
              <w:rPr>
                <w:sz w:val="24"/>
                <w:szCs w:val="24"/>
              </w:rPr>
              <w:t>因引发高处坠落的因素较多，发生高处坠落一般事故的可能性较大。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sz w:val="24"/>
                <w:szCs w:val="24"/>
              </w:rPr>
            </w:pPr>
            <w:r>
              <w:rPr>
                <w:sz w:val="24"/>
                <w:szCs w:val="24"/>
              </w:rPr>
              <w:t>5</w:t>
            </w:r>
          </w:p>
        </w:tc>
        <w:tc>
          <w:tcPr>
            <w:tcW w:w="855" w:type="dxa"/>
            <w:vAlign w:val="center"/>
          </w:tcPr>
          <w:p>
            <w:pPr>
              <w:jc w:val="center"/>
              <w:rPr>
                <w:sz w:val="24"/>
                <w:szCs w:val="24"/>
              </w:rPr>
            </w:pPr>
            <w:r>
              <w:rPr>
                <w:sz w:val="24"/>
                <w:szCs w:val="24"/>
              </w:rPr>
              <w:t>物体打击</w:t>
            </w:r>
          </w:p>
        </w:tc>
        <w:tc>
          <w:tcPr>
            <w:tcW w:w="3060" w:type="dxa"/>
          </w:tcPr>
          <w:p>
            <w:pPr>
              <w:rPr>
                <w:sz w:val="24"/>
                <w:szCs w:val="24"/>
              </w:rPr>
            </w:pPr>
            <w:r>
              <w:rPr>
                <w:sz w:val="24"/>
                <w:szCs w:val="24"/>
              </w:rPr>
              <w:t>施工进度、停产停业、经济损失。</w:t>
            </w:r>
          </w:p>
        </w:tc>
        <w:tc>
          <w:tcPr>
            <w:tcW w:w="4096" w:type="dxa"/>
          </w:tcPr>
          <w:p>
            <w:pPr>
              <w:rPr>
                <w:sz w:val="24"/>
                <w:szCs w:val="24"/>
              </w:rPr>
            </w:pPr>
            <w:r>
              <w:rPr>
                <w:sz w:val="24"/>
                <w:szCs w:val="24"/>
              </w:rPr>
              <w:t>因引发物体打击的因素较多，发生物体打击一般事故的可能性较大。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sz w:val="24"/>
                <w:szCs w:val="24"/>
              </w:rPr>
            </w:pPr>
            <w:r>
              <w:rPr>
                <w:sz w:val="24"/>
                <w:szCs w:val="24"/>
              </w:rPr>
              <w:t>6</w:t>
            </w:r>
          </w:p>
        </w:tc>
        <w:tc>
          <w:tcPr>
            <w:tcW w:w="855" w:type="dxa"/>
            <w:vAlign w:val="center"/>
          </w:tcPr>
          <w:p>
            <w:pPr>
              <w:jc w:val="center"/>
              <w:rPr>
                <w:sz w:val="24"/>
                <w:szCs w:val="24"/>
              </w:rPr>
            </w:pPr>
            <w:r>
              <w:rPr>
                <w:sz w:val="24"/>
                <w:szCs w:val="24"/>
              </w:rPr>
              <w:t>坍塌事故</w:t>
            </w:r>
          </w:p>
        </w:tc>
        <w:tc>
          <w:tcPr>
            <w:tcW w:w="3060" w:type="dxa"/>
          </w:tcPr>
          <w:p>
            <w:pPr>
              <w:rPr>
                <w:sz w:val="24"/>
                <w:szCs w:val="24"/>
              </w:rPr>
            </w:pPr>
            <w:r>
              <w:rPr>
                <w:sz w:val="24"/>
                <w:szCs w:val="24"/>
              </w:rPr>
              <w:t>施工进度、停产停业、经济损失、社会稳定等。</w:t>
            </w:r>
          </w:p>
        </w:tc>
        <w:tc>
          <w:tcPr>
            <w:tcW w:w="4096" w:type="dxa"/>
          </w:tcPr>
          <w:p>
            <w:pPr>
              <w:rPr>
                <w:sz w:val="24"/>
                <w:szCs w:val="24"/>
              </w:rPr>
            </w:pPr>
            <w:r>
              <w:rPr>
                <w:sz w:val="24"/>
                <w:szCs w:val="24"/>
              </w:rPr>
              <w:t>因引发坍塌事故的因素较多，发生坍塌较大事故的可能性较大。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dxa"/>
            <w:vAlign w:val="center"/>
          </w:tcPr>
          <w:p>
            <w:pPr>
              <w:jc w:val="center"/>
              <w:rPr>
                <w:sz w:val="24"/>
                <w:szCs w:val="24"/>
              </w:rPr>
            </w:pPr>
            <w:r>
              <w:rPr>
                <w:sz w:val="24"/>
                <w:szCs w:val="24"/>
              </w:rPr>
              <w:t>7</w:t>
            </w:r>
          </w:p>
        </w:tc>
        <w:tc>
          <w:tcPr>
            <w:tcW w:w="855" w:type="dxa"/>
            <w:vAlign w:val="center"/>
          </w:tcPr>
          <w:p>
            <w:pPr>
              <w:jc w:val="center"/>
              <w:rPr>
                <w:sz w:val="24"/>
                <w:szCs w:val="24"/>
              </w:rPr>
            </w:pPr>
            <w:r>
              <w:rPr>
                <w:sz w:val="24"/>
                <w:szCs w:val="24"/>
              </w:rPr>
              <w:t>机械伤害</w:t>
            </w:r>
          </w:p>
        </w:tc>
        <w:tc>
          <w:tcPr>
            <w:tcW w:w="3060" w:type="dxa"/>
          </w:tcPr>
          <w:p>
            <w:pPr>
              <w:rPr>
                <w:sz w:val="24"/>
                <w:szCs w:val="24"/>
              </w:rPr>
            </w:pPr>
            <w:r>
              <w:rPr>
                <w:sz w:val="24"/>
                <w:szCs w:val="24"/>
              </w:rPr>
              <w:t>施工进度、停产停业、经济损失等。</w:t>
            </w:r>
          </w:p>
        </w:tc>
        <w:tc>
          <w:tcPr>
            <w:tcW w:w="4096" w:type="dxa"/>
          </w:tcPr>
          <w:p>
            <w:pPr>
              <w:rPr>
                <w:sz w:val="24"/>
                <w:szCs w:val="24"/>
              </w:rPr>
            </w:pPr>
            <w:r>
              <w:rPr>
                <w:sz w:val="24"/>
                <w:szCs w:val="24"/>
              </w:rPr>
              <w:t>发生一般机械伤害事故的可能性是有的，但不经常。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sz w:val="24"/>
                <w:szCs w:val="24"/>
              </w:rPr>
            </w:pPr>
            <w:r>
              <w:rPr>
                <w:sz w:val="24"/>
                <w:szCs w:val="24"/>
              </w:rPr>
              <w:t>8</w:t>
            </w:r>
          </w:p>
        </w:tc>
        <w:tc>
          <w:tcPr>
            <w:tcW w:w="855" w:type="dxa"/>
            <w:vAlign w:val="center"/>
          </w:tcPr>
          <w:p>
            <w:pPr>
              <w:jc w:val="center"/>
              <w:rPr>
                <w:sz w:val="24"/>
                <w:szCs w:val="24"/>
              </w:rPr>
            </w:pPr>
            <w:r>
              <w:rPr>
                <w:sz w:val="24"/>
                <w:szCs w:val="24"/>
              </w:rPr>
              <w:t>触电伤害</w:t>
            </w:r>
          </w:p>
        </w:tc>
        <w:tc>
          <w:tcPr>
            <w:tcW w:w="3060" w:type="dxa"/>
          </w:tcPr>
          <w:p>
            <w:pPr>
              <w:rPr>
                <w:sz w:val="24"/>
                <w:szCs w:val="24"/>
              </w:rPr>
            </w:pPr>
            <w:r>
              <w:rPr>
                <w:sz w:val="24"/>
                <w:szCs w:val="24"/>
              </w:rPr>
              <w:t>施工进度、停产停业、经济损失等。</w:t>
            </w:r>
          </w:p>
        </w:tc>
        <w:tc>
          <w:tcPr>
            <w:tcW w:w="4096" w:type="dxa"/>
          </w:tcPr>
          <w:p>
            <w:pPr>
              <w:rPr>
                <w:sz w:val="24"/>
                <w:szCs w:val="24"/>
              </w:rPr>
            </w:pPr>
            <w:r>
              <w:rPr>
                <w:sz w:val="24"/>
                <w:szCs w:val="24"/>
              </w:rPr>
              <w:t>发生一般触电伤害事故的可能性是有的，但不经常。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sz w:val="24"/>
                <w:szCs w:val="24"/>
              </w:rPr>
            </w:pPr>
            <w:r>
              <w:rPr>
                <w:sz w:val="24"/>
                <w:szCs w:val="24"/>
              </w:rPr>
              <w:t>9</w:t>
            </w:r>
          </w:p>
        </w:tc>
        <w:tc>
          <w:tcPr>
            <w:tcW w:w="855" w:type="dxa"/>
            <w:vAlign w:val="center"/>
          </w:tcPr>
          <w:p>
            <w:pPr>
              <w:jc w:val="center"/>
              <w:rPr>
                <w:sz w:val="24"/>
                <w:szCs w:val="24"/>
              </w:rPr>
            </w:pPr>
            <w:r>
              <w:rPr>
                <w:sz w:val="24"/>
                <w:szCs w:val="24"/>
              </w:rPr>
              <w:t>起重伤害</w:t>
            </w:r>
          </w:p>
        </w:tc>
        <w:tc>
          <w:tcPr>
            <w:tcW w:w="3060" w:type="dxa"/>
          </w:tcPr>
          <w:p>
            <w:pPr>
              <w:rPr>
                <w:sz w:val="24"/>
                <w:szCs w:val="24"/>
              </w:rPr>
            </w:pPr>
            <w:r>
              <w:rPr>
                <w:sz w:val="24"/>
                <w:szCs w:val="24"/>
              </w:rPr>
              <w:t>施工进度、停产停业、经济损失等。</w:t>
            </w:r>
          </w:p>
        </w:tc>
        <w:tc>
          <w:tcPr>
            <w:tcW w:w="4096" w:type="dxa"/>
          </w:tcPr>
          <w:p>
            <w:pPr>
              <w:rPr>
                <w:sz w:val="24"/>
                <w:szCs w:val="24"/>
              </w:rPr>
            </w:pPr>
            <w:r>
              <w:rPr>
                <w:sz w:val="24"/>
                <w:szCs w:val="24"/>
              </w:rPr>
              <w:t>发生一般起重伤害事故的可能性是有的，但不经常。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sz w:val="24"/>
                <w:szCs w:val="24"/>
              </w:rPr>
            </w:pPr>
            <w:r>
              <w:rPr>
                <w:sz w:val="24"/>
                <w:szCs w:val="24"/>
              </w:rPr>
              <w:t>10</w:t>
            </w:r>
          </w:p>
        </w:tc>
        <w:tc>
          <w:tcPr>
            <w:tcW w:w="855" w:type="dxa"/>
            <w:vAlign w:val="center"/>
          </w:tcPr>
          <w:p>
            <w:pPr>
              <w:jc w:val="center"/>
              <w:rPr>
                <w:sz w:val="24"/>
                <w:szCs w:val="24"/>
              </w:rPr>
            </w:pPr>
            <w:r>
              <w:rPr>
                <w:sz w:val="24"/>
                <w:szCs w:val="24"/>
              </w:rPr>
              <w:t>火灾</w:t>
            </w:r>
          </w:p>
        </w:tc>
        <w:tc>
          <w:tcPr>
            <w:tcW w:w="3060" w:type="dxa"/>
          </w:tcPr>
          <w:p>
            <w:pPr>
              <w:rPr>
                <w:sz w:val="24"/>
                <w:szCs w:val="24"/>
              </w:rPr>
            </w:pPr>
            <w:r>
              <w:rPr>
                <w:sz w:val="24"/>
                <w:szCs w:val="24"/>
              </w:rPr>
              <w:t>施工进度、停产停业、经济损失等。</w:t>
            </w:r>
          </w:p>
        </w:tc>
        <w:tc>
          <w:tcPr>
            <w:tcW w:w="4096" w:type="dxa"/>
          </w:tcPr>
          <w:p>
            <w:pPr>
              <w:rPr>
                <w:sz w:val="24"/>
                <w:szCs w:val="24"/>
              </w:rPr>
            </w:pPr>
            <w:r>
              <w:rPr>
                <w:sz w:val="24"/>
                <w:szCs w:val="24"/>
              </w:rPr>
              <w:t>发生火灾事故的可能性是有的，但不经常。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1" w:type="dxa"/>
            <w:vAlign w:val="center"/>
          </w:tcPr>
          <w:p>
            <w:pPr>
              <w:jc w:val="center"/>
              <w:rPr>
                <w:sz w:val="24"/>
                <w:szCs w:val="24"/>
              </w:rPr>
            </w:pPr>
            <w:r>
              <w:rPr>
                <w:sz w:val="24"/>
                <w:szCs w:val="24"/>
              </w:rPr>
              <w:t>11</w:t>
            </w:r>
          </w:p>
        </w:tc>
        <w:tc>
          <w:tcPr>
            <w:tcW w:w="855" w:type="dxa"/>
            <w:vAlign w:val="center"/>
          </w:tcPr>
          <w:p>
            <w:pPr>
              <w:jc w:val="center"/>
              <w:rPr>
                <w:sz w:val="24"/>
                <w:szCs w:val="24"/>
              </w:rPr>
            </w:pPr>
            <w:r>
              <w:rPr>
                <w:sz w:val="24"/>
                <w:szCs w:val="24"/>
              </w:rPr>
              <w:t>车辆伤害</w:t>
            </w:r>
          </w:p>
        </w:tc>
        <w:tc>
          <w:tcPr>
            <w:tcW w:w="3060" w:type="dxa"/>
          </w:tcPr>
          <w:p>
            <w:pPr>
              <w:rPr>
                <w:sz w:val="24"/>
                <w:szCs w:val="24"/>
              </w:rPr>
            </w:pPr>
            <w:r>
              <w:rPr>
                <w:sz w:val="24"/>
                <w:szCs w:val="24"/>
              </w:rPr>
              <w:t>经济损失。</w:t>
            </w:r>
          </w:p>
        </w:tc>
        <w:tc>
          <w:tcPr>
            <w:tcW w:w="4096" w:type="dxa"/>
          </w:tcPr>
          <w:p>
            <w:pPr>
              <w:rPr>
                <w:sz w:val="24"/>
                <w:szCs w:val="24"/>
              </w:rPr>
            </w:pPr>
            <w:r>
              <w:rPr>
                <w:sz w:val="24"/>
                <w:szCs w:val="24"/>
              </w:rPr>
              <w:t>在施工现场或生产区内发生交通事故的可能性较小。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vAlign w:val="center"/>
          </w:tcPr>
          <w:p>
            <w:pPr>
              <w:jc w:val="center"/>
              <w:rPr>
                <w:sz w:val="24"/>
                <w:szCs w:val="24"/>
              </w:rPr>
            </w:pPr>
            <w:r>
              <w:rPr>
                <w:sz w:val="24"/>
                <w:szCs w:val="24"/>
              </w:rPr>
              <w:t>12</w:t>
            </w:r>
          </w:p>
        </w:tc>
        <w:tc>
          <w:tcPr>
            <w:tcW w:w="855" w:type="dxa"/>
            <w:vAlign w:val="center"/>
          </w:tcPr>
          <w:p>
            <w:pPr>
              <w:jc w:val="center"/>
              <w:rPr>
                <w:sz w:val="24"/>
                <w:szCs w:val="24"/>
              </w:rPr>
            </w:pPr>
            <w:r>
              <w:rPr>
                <w:sz w:val="24"/>
                <w:szCs w:val="24"/>
              </w:rPr>
              <w:t>淹溺</w:t>
            </w:r>
          </w:p>
        </w:tc>
        <w:tc>
          <w:tcPr>
            <w:tcW w:w="3060" w:type="dxa"/>
          </w:tcPr>
          <w:p>
            <w:pPr>
              <w:rPr>
                <w:sz w:val="24"/>
                <w:szCs w:val="24"/>
              </w:rPr>
            </w:pPr>
            <w:r>
              <w:rPr>
                <w:sz w:val="24"/>
                <w:szCs w:val="24"/>
              </w:rPr>
              <w:t>停产停业、经济损失等。</w:t>
            </w:r>
          </w:p>
        </w:tc>
        <w:tc>
          <w:tcPr>
            <w:tcW w:w="4096" w:type="dxa"/>
          </w:tcPr>
          <w:p>
            <w:pPr>
              <w:rPr>
                <w:sz w:val="24"/>
                <w:szCs w:val="24"/>
              </w:rPr>
            </w:pPr>
            <w:r>
              <w:rPr>
                <w:sz w:val="24"/>
                <w:szCs w:val="24"/>
              </w:rPr>
              <w:t>发生淹溺事故的可能性是有的，但不经常。</w:t>
            </w:r>
          </w:p>
        </w:tc>
      </w:tr>
    </w:tbl>
    <w:p>
      <w:pPr>
        <w:pStyle w:val="34"/>
        <w:ind w:firstLine="562" w:firstLineChars="200"/>
        <w:jc w:val="center"/>
        <w:rPr>
          <w:rFonts w:hint="default" w:ascii="Times New Roman" w:eastAsia="宋体"/>
          <w:b/>
          <w:bCs/>
          <w:sz w:val="28"/>
          <w:szCs w:val="28"/>
        </w:rPr>
      </w:pPr>
      <w:bookmarkStart w:id="205" w:name="_Toc81"/>
      <w:r>
        <w:rPr>
          <w:rFonts w:ascii="Times New Roman" w:eastAsia="宋体"/>
          <w:b/>
          <w:bCs/>
          <w:sz w:val="28"/>
          <w:szCs w:val="28"/>
        </w:rPr>
        <w:t>表7.2-2  风险评估结果一览表</w:t>
      </w:r>
    </w:p>
    <w:tbl>
      <w:tblPr>
        <w:tblStyle w:val="16"/>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1300"/>
        <w:gridCol w:w="1015"/>
        <w:gridCol w:w="1165"/>
        <w:gridCol w:w="1300"/>
        <w:gridCol w:w="726"/>
        <w:gridCol w:w="742"/>
        <w:gridCol w:w="77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blHeader/>
          <w:jc w:val="center"/>
        </w:trPr>
        <w:tc>
          <w:tcPr>
            <w:tcW w:w="633" w:type="dxa"/>
            <w:vMerge w:val="restart"/>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序号</w:t>
            </w:r>
          </w:p>
        </w:tc>
        <w:tc>
          <w:tcPr>
            <w:tcW w:w="2315" w:type="dxa"/>
            <w:gridSpan w:val="2"/>
            <w:vMerge w:val="restart"/>
            <w:noWrap/>
            <w:tcMar>
              <w:top w:w="15" w:type="dxa"/>
              <w:left w:w="15" w:type="dxa"/>
              <w:right w:w="15" w:type="dxa"/>
            </w:tcMar>
            <w:vAlign w:val="center"/>
          </w:tcPr>
          <w:p>
            <w:pPr>
              <w:jc w:val="center"/>
              <w:rPr>
                <w:b/>
                <w:bCs/>
                <w:sz w:val="24"/>
                <w:szCs w:val="24"/>
              </w:rPr>
            </w:pPr>
            <w:r>
              <w:rPr>
                <w:b/>
                <w:bCs/>
                <w:kern w:val="0"/>
                <w:sz w:val="24"/>
                <w:szCs w:val="24"/>
                <w:lang w:bidi="ar"/>
              </w:rPr>
              <w:t>工程名称</w:t>
            </w:r>
          </w:p>
        </w:tc>
        <w:tc>
          <w:tcPr>
            <w:tcW w:w="1165" w:type="dxa"/>
            <w:vMerge w:val="restart"/>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重大危险源（项）</w:t>
            </w:r>
          </w:p>
        </w:tc>
        <w:tc>
          <w:tcPr>
            <w:tcW w:w="1300" w:type="dxa"/>
            <w:vMerge w:val="restart"/>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一般危险源（项）</w:t>
            </w:r>
          </w:p>
        </w:tc>
        <w:tc>
          <w:tcPr>
            <w:tcW w:w="3144" w:type="dxa"/>
            <w:gridSpan w:val="4"/>
            <w:noWrap/>
            <w:tcMar>
              <w:top w:w="15" w:type="dxa"/>
              <w:left w:w="15" w:type="dxa"/>
              <w:right w:w="15" w:type="dxa"/>
            </w:tcMar>
            <w:vAlign w:val="center"/>
          </w:tcPr>
          <w:p>
            <w:pPr>
              <w:jc w:val="center"/>
              <w:rPr>
                <w:b/>
                <w:bCs/>
                <w:sz w:val="24"/>
                <w:szCs w:val="24"/>
              </w:rPr>
            </w:pPr>
            <w:r>
              <w:rPr>
                <w:b/>
                <w:bCs/>
                <w:kern w:val="0"/>
                <w:sz w:val="24"/>
                <w:szCs w:val="24"/>
                <w:lang w:bidi="ar"/>
              </w:rPr>
              <w:t>风险分级（项）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blHeader/>
          <w:jc w:val="center"/>
        </w:trPr>
        <w:tc>
          <w:tcPr>
            <w:tcW w:w="633" w:type="dxa"/>
            <w:vMerge w:val="continue"/>
            <w:noWrap/>
            <w:tcMar>
              <w:top w:w="15" w:type="dxa"/>
              <w:left w:w="15" w:type="dxa"/>
              <w:right w:w="15" w:type="dxa"/>
            </w:tcMar>
            <w:vAlign w:val="center"/>
          </w:tcPr>
          <w:p>
            <w:pPr>
              <w:jc w:val="center"/>
              <w:rPr>
                <w:b/>
                <w:bCs/>
                <w:sz w:val="24"/>
                <w:szCs w:val="24"/>
              </w:rPr>
            </w:pPr>
          </w:p>
        </w:tc>
        <w:tc>
          <w:tcPr>
            <w:tcW w:w="2315" w:type="dxa"/>
            <w:gridSpan w:val="2"/>
            <w:vMerge w:val="continue"/>
            <w:noWrap/>
            <w:tcMar>
              <w:top w:w="15" w:type="dxa"/>
              <w:left w:w="15" w:type="dxa"/>
              <w:right w:w="15" w:type="dxa"/>
            </w:tcMar>
            <w:vAlign w:val="center"/>
          </w:tcPr>
          <w:p>
            <w:pPr>
              <w:jc w:val="center"/>
              <w:rPr>
                <w:b/>
                <w:bCs/>
                <w:sz w:val="24"/>
                <w:szCs w:val="24"/>
              </w:rPr>
            </w:pPr>
          </w:p>
        </w:tc>
        <w:tc>
          <w:tcPr>
            <w:tcW w:w="1165" w:type="dxa"/>
            <w:vMerge w:val="continue"/>
            <w:noWrap/>
            <w:tcMar>
              <w:top w:w="15" w:type="dxa"/>
              <w:left w:w="15" w:type="dxa"/>
              <w:right w:w="15" w:type="dxa"/>
            </w:tcMar>
            <w:vAlign w:val="center"/>
          </w:tcPr>
          <w:p>
            <w:pPr>
              <w:jc w:val="center"/>
              <w:rPr>
                <w:b/>
                <w:bCs/>
                <w:sz w:val="24"/>
                <w:szCs w:val="24"/>
              </w:rPr>
            </w:pPr>
          </w:p>
        </w:tc>
        <w:tc>
          <w:tcPr>
            <w:tcW w:w="1300" w:type="dxa"/>
            <w:vMerge w:val="continue"/>
            <w:noWrap/>
            <w:tcMar>
              <w:top w:w="15" w:type="dxa"/>
              <w:left w:w="15" w:type="dxa"/>
              <w:right w:w="15" w:type="dxa"/>
            </w:tcMar>
            <w:vAlign w:val="center"/>
          </w:tcPr>
          <w:p>
            <w:pPr>
              <w:jc w:val="center"/>
              <w:rPr>
                <w:b/>
                <w:bCs/>
                <w:sz w:val="24"/>
                <w:szCs w:val="24"/>
              </w:rPr>
            </w:pPr>
          </w:p>
        </w:tc>
        <w:tc>
          <w:tcPr>
            <w:tcW w:w="726" w:type="dxa"/>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重大</w:t>
            </w:r>
          </w:p>
        </w:tc>
        <w:tc>
          <w:tcPr>
            <w:tcW w:w="742" w:type="dxa"/>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较大</w:t>
            </w:r>
          </w:p>
        </w:tc>
        <w:tc>
          <w:tcPr>
            <w:tcW w:w="776" w:type="dxa"/>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一般</w:t>
            </w:r>
          </w:p>
        </w:tc>
        <w:tc>
          <w:tcPr>
            <w:tcW w:w="900" w:type="dxa"/>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633"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w:t>
            </w:r>
          </w:p>
        </w:tc>
        <w:tc>
          <w:tcPr>
            <w:tcW w:w="2315" w:type="dxa"/>
            <w:gridSpan w:val="2"/>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水利工程施工</w:t>
            </w:r>
          </w:p>
        </w:tc>
        <w:tc>
          <w:tcPr>
            <w:tcW w:w="1165"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43</w:t>
            </w:r>
          </w:p>
        </w:tc>
        <w:tc>
          <w:tcPr>
            <w:tcW w:w="13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76</w:t>
            </w:r>
          </w:p>
        </w:tc>
        <w:tc>
          <w:tcPr>
            <w:tcW w:w="72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43</w:t>
            </w:r>
          </w:p>
        </w:tc>
        <w:tc>
          <w:tcPr>
            <w:tcW w:w="742"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3</w:t>
            </w:r>
          </w:p>
        </w:tc>
        <w:tc>
          <w:tcPr>
            <w:tcW w:w="77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25</w:t>
            </w:r>
          </w:p>
        </w:tc>
        <w:tc>
          <w:tcPr>
            <w:tcW w:w="9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633" w:type="dxa"/>
            <w:vMerge w:val="restart"/>
            <w:noWrap/>
            <w:tcMar>
              <w:top w:w="15" w:type="dxa"/>
              <w:left w:w="15" w:type="dxa"/>
              <w:right w:w="15" w:type="dxa"/>
            </w:tcMar>
            <w:vAlign w:val="center"/>
          </w:tcPr>
          <w:p>
            <w:pPr>
              <w:widowControl/>
              <w:jc w:val="center"/>
              <w:textAlignment w:val="center"/>
              <w:rPr>
                <w:sz w:val="24"/>
                <w:szCs w:val="24"/>
              </w:rPr>
            </w:pPr>
            <w:r>
              <w:rPr>
                <w:kern w:val="0"/>
                <w:sz w:val="24"/>
                <w:szCs w:val="24"/>
                <w:lang w:bidi="ar"/>
              </w:rPr>
              <w:t>2</w:t>
            </w:r>
          </w:p>
        </w:tc>
        <w:tc>
          <w:tcPr>
            <w:tcW w:w="1300" w:type="dxa"/>
            <w:vMerge w:val="restart"/>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水利工程运行</w:t>
            </w:r>
          </w:p>
        </w:tc>
        <w:tc>
          <w:tcPr>
            <w:tcW w:w="1015" w:type="dxa"/>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水库</w:t>
            </w:r>
          </w:p>
        </w:tc>
        <w:tc>
          <w:tcPr>
            <w:tcW w:w="1165"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26</w:t>
            </w:r>
          </w:p>
        </w:tc>
        <w:tc>
          <w:tcPr>
            <w:tcW w:w="13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100</w:t>
            </w:r>
          </w:p>
        </w:tc>
        <w:tc>
          <w:tcPr>
            <w:tcW w:w="72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26</w:t>
            </w:r>
          </w:p>
        </w:tc>
        <w:tc>
          <w:tcPr>
            <w:tcW w:w="742"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12</w:t>
            </w:r>
          </w:p>
        </w:tc>
        <w:tc>
          <w:tcPr>
            <w:tcW w:w="77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42</w:t>
            </w:r>
          </w:p>
        </w:tc>
        <w:tc>
          <w:tcPr>
            <w:tcW w:w="9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633" w:type="dxa"/>
            <w:vMerge w:val="continue"/>
            <w:noWrap/>
            <w:tcMar>
              <w:top w:w="15" w:type="dxa"/>
              <w:left w:w="15" w:type="dxa"/>
              <w:right w:w="15" w:type="dxa"/>
            </w:tcMar>
            <w:vAlign w:val="center"/>
          </w:tcPr>
          <w:p>
            <w:pPr>
              <w:jc w:val="center"/>
              <w:rPr>
                <w:sz w:val="24"/>
                <w:szCs w:val="24"/>
              </w:rPr>
            </w:pPr>
          </w:p>
        </w:tc>
        <w:tc>
          <w:tcPr>
            <w:tcW w:w="1300" w:type="dxa"/>
            <w:vMerge w:val="continue"/>
            <w:noWrap/>
            <w:tcMar>
              <w:top w:w="15" w:type="dxa"/>
              <w:left w:w="15" w:type="dxa"/>
              <w:right w:w="15" w:type="dxa"/>
            </w:tcMar>
            <w:vAlign w:val="center"/>
          </w:tcPr>
          <w:p>
            <w:pPr>
              <w:jc w:val="center"/>
              <w:rPr>
                <w:b/>
                <w:bCs/>
                <w:sz w:val="24"/>
                <w:szCs w:val="24"/>
              </w:rPr>
            </w:pPr>
          </w:p>
        </w:tc>
        <w:tc>
          <w:tcPr>
            <w:tcW w:w="1015" w:type="dxa"/>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水闸</w:t>
            </w:r>
          </w:p>
        </w:tc>
        <w:tc>
          <w:tcPr>
            <w:tcW w:w="1165"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18</w:t>
            </w:r>
          </w:p>
        </w:tc>
        <w:tc>
          <w:tcPr>
            <w:tcW w:w="13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106</w:t>
            </w:r>
          </w:p>
        </w:tc>
        <w:tc>
          <w:tcPr>
            <w:tcW w:w="72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18</w:t>
            </w:r>
          </w:p>
        </w:tc>
        <w:tc>
          <w:tcPr>
            <w:tcW w:w="742"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11</w:t>
            </w:r>
          </w:p>
        </w:tc>
        <w:tc>
          <w:tcPr>
            <w:tcW w:w="77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55</w:t>
            </w:r>
          </w:p>
        </w:tc>
        <w:tc>
          <w:tcPr>
            <w:tcW w:w="9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633" w:type="dxa"/>
            <w:vMerge w:val="restart"/>
            <w:noWrap/>
            <w:tcMar>
              <w:top w:w="15" w:type="dxa"/>
              <w:left w:w="15" w:type="dxa"/>
              <w:right w:w="15" w:type="dxa"/>
            </w:tcMar>
            <w:vAlign w:val="center"/>
          </w:tcPr>
          <w:p>
            <w:pPr>
              <w:widowControl/>
              <w:jc w:val="center"/>
              <w:textAlignment w:val="center"/>
              <w:rPr>
                <w:sz w:val="24"/>
                <w:szCs w:val="24"/>
              </w:rPr>
            </w:pPr>
            <w:r>
              <w:rPr>
                <w:kern w:val="0"/>
                <w:sz w:val="24"/>
                <w:szCs w:val="24"/>
                <w:lang w:bidi="ar"/>
              </w:rPr>
              <w:t>3</w:t>
            </w:r>
          </w:p>
        </w:tc>
        <w:tc>
          <w:tcPr>
            <w:tcW w:w="1300" w:type="dxa"/>
            <w:vMerge w:val="restart"/>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农村水电站</w:t>
            </w:r>
          </w:p>
        </w:tc>
        <w:tc>
          <w:tcPr>
            <w:tcW w:w="1015" w:type="dxa"/>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电站</w:t>
            </w:r>
          </w:p>
        </w:tc>
        <w:tc>
          <w:tcPr>
            <w:tcW w:w="1165"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12</w:t>
            </w:r>
          </w:p>
        </w:tc>
        <w:tc>
          <w:tcPr>
            <w:tcW w:w="13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102</w:t>
            </w:r>
          </w:p>
        </w:tc>
        <w:tc>
          <w:tcPr>
            <w:tcW w:w="72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12</w:t>
            </w:r>
          </w:p>
        </w:tc>
        <w:tc>
          <w:tcPr>
            <w:tcW w:w="742"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w:t>
            </w:r>
          </w:p>
        </w:tc>
        <w:tc>
          <w:tcPr>
            <w:tcW w:w="77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46</w:t>
            </w:r>
          </w:p>
        </w:tc>
        <w:tc>
          <w:tcPr>
            <w:tcW w:w="9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633" w:type="dxa"/>
            <w:vMerge w:val="continue"/>
            <w:noWrap/>
            <w:tcMar>
              <w:top w:w="15" w:type="dxa"/>
              <w:left w:w="15" w:type="dxa"/>
              <w:right w:w="15" w:type="dxa"/>
            </w:tcMar>
            <w:vAlign w:val="center"/>
          </w:tcPr>
          <w:p>
            <w:pPr>
              <w:jc w:val="center"/>
              <w:rPr>
                <w:sz w:val="24"/>
                <w:szCs w:val="24"/>
              </w:rPr>
            </w:pPr>
          </w:p>
        </w:tc>
        <w:tc>
          <w:tcPr>
            <w:tcW w:w="1300" w:type="dxa"/>
            <w:vMerge w:val="continue"/>
            <w:noWrap/>
            <w:tcMar>
              <w:top w:w="15" w:type="dxa"/>
              <w:left w:w="15" w:type="dxa"/>
              <w:right w:w="15" w:type="dxa"/>
            </w:tcMar>
            <w:vAlign w:val="center"/>
          </w:tcPr>
          <w:p>
            <w:pPr>
              <w:jc w:val="center"/>
              <w:rPr>
                <w:b/>
                <w:bCs/>
                <w:sz w:val="24"/>
                <w:szCs w:val="24"/>
              </w:rPr>
            </w:pPr>
          </w:p>
        </w:tc>
        <w:tc>
          <w:tcPr>
            <w:tcW w:w="1015" w:type="dxa"/>
            <w:noWrap/>
            <w:tcMar>
              <w:top w:w="15" w:type="dxa"/>
              <w:left w:w="15" w:type="dxa"/>
              <w:right w:w="15" w:type="dxa"/>
            </w:tcMar>
            <w:vAlign w:val="center"/>
          </w:tcPr>
          <w:p>
            <w:pPr>
              <w:widowControl/>
              <w:jc w:val="center"/>
              <w:textAlignment w:val="center"/>
              <w:rPr>
                <w:b/>
                <w:bCs/>
                <w:sz w:val="24"/>
                <w:szCs w:val="24"/>
              </w:rPr>
            </w:pPr>
            <w:r>
              <w:rPr>
                <w:b/>
                <w:bCs/>
                <w:kern w:val="0"/>
                <w:sz w:val="24"/>
                <w:szCs w:val="24"/>
                <w:lang w:bidi="ar"/>
              </w:rPr>
              <w:t>泵站</w:t>
            </w:r>
          </w:p>
        </w:tc>
        <w:tc>
          <w:tcPr>
            <w:tcW w:w="1165"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11</w:t>
            </w:r>
          </w:p>
        </w:tc>
        <w:tc>
          <w:tcPr>
            <w:tcW w:w="13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106</w:t>
            </w:r>
          </w:p>
        </w:tc>
        <w:tc>
          <w:tcPr>
            <w:tcW w:w="72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11</w:t>
            </w:r>
          </w:p>
        </w:tc>
        <w:tc>
          <w:tcPr>
            <w:tcW w:w="742"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5</w:t>
            </w:r>
          </w:p>
        </w:tc>
        <w:tc>
          <w:tcPr>
            <w:tcW w:w="77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56</w:t>
            </w:r>
          </w:p>
        </w:tc>
        <w:tc>
          <w:tcPr>
            <w:tcW w:w="9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633"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4</w:t>
            </w:r>
          </w:p>
        </w:tc>
        <w:tc>
          <w:tcPr>
            <w:tcW w:w="2315" w:type="dxa"/>
            <w:gridSpan w:val="2"/>
            <w:noWrap/>
            <w:tcMar>
              <w:top w:w="15" w:type="dxa"/>
              <w:left w:w="15" w:type="dxa"/>
              <w:right w:w="15" w:type="dxa"/>
            </w:tcMar>
            <w:vAlign w:val="center"/>
          </w:tcPr>
          <w:p>
            <w:pPr>
              <w:jc w:val="center"/>
              <w:rPr>
                <w:b/>
                <w:bCs/>
                <w:sz w:val="24"/>
                <w:szCs w:val="24"/>
              </w:rPr>
            </w:pPr>
            <w:r>
              <w:rPr>
                <w:b/>
                <w:bCs/>
                <w:kern w:val="0"/>
                <w:sz w:val="24"/>
                <w:szCs w:val="24"/>
                <w:lang w:bidi="ar"/>
              </w:rPr>
              <w:t>河道采砂</w:t>
            </w:r>
          </w:p>
        </w:tc>
        <w:tc>
          <w:tcPr>
            <w:tcW w:w="1165" w:type="dxa"/>
            <w:noWrap/>
            <w:tcMar>
              <w:top w:w="15" w:type="dxa"/>
              <w:left w:w="15" w:type="dxa"/>
              <w:right w:w="15" w:type="dxa"/>
            </w:tcMar>
            <w:vAlign w:val="center"/>
          </w:tcPr>
          <w:p>
            <w:pPr>
              <w:jc w:val="center"/>
              <w:rPr>
                <w:sz w:val="24"/>
                <w:szCs w:val="24"/>
              </w:rPr>
            </w:pPr>
            <w:r>
              <w:rPr>
                <w:sz w:val="24"/>
                <w:szCs w:val="24"/>
              </w:rPr>
              <w:t>0</w:t>
            </w:r>
          </w:p>
        </w:tc>
        <w:tc>
          <w:tcPr>
            <w:tcW w:w="13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29</w:t>
            </w:r>
          </w:p>
        </w:tc>
        <w:tc>
          <w:tcPr>
            <w:tcW w:w="72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0</w:t>
            </w:r>
          </w:p>
        </w:tc>
        <w:tc>
          <w:tcPr>
            <w:tcW w:w="742"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0</w:t>
            </w:r>
          </w:p>
        </w:tc>
        <w:tc>
          <w:tcPr>
            <w:tcW w:w="77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9</w:t>
            </w:r>
          </w:p>
        </w:tc>
        <w:tc>
          <w:tcPr>
            <w:tcW w:w="9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33"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5</w:t>
            </w:r>
          </w:p>
        </w:tc>
        <w:tc>
          <w:tcPr>
            <w:tcW w:w="2315" w:type="dxa"/>
            <w:gridSpan w:val="2"/>
            <w:noWrap/>
            <w:tcMar>
              <w:top w:w="15" w:type="dxa"/>
              <w:left w:w="15" w:type="dxa"/>
              <w:right w:w="15" w:type="dxa"/>
            </w:tcMar>
            <w:vAlign w:val="center"/>
          </w:tcPr>
          <w:p>
            <w:pPr>
              <w:jc w:val="center"/>
              <w:rPr>
                <w:b/>
                <w:bCs/>
                <w:sz w:val="24"/>
                <w:szCs w:val="24"/>
              </w:rPr>
            </w:pPr>
            <w:r>
              <w:rPr>
                <w:b/>
                <w:bCs/>
                <w:kern w:val="0"/>
                <w:sz w:val="24"/>
                <w:szCs w:val="24"/>
                <w:lang w:bidi="ar"/>
              </w:rPr>
              <w:t>水文监测</w:t>
            </w:r>
          </w:p>
        </w:tc>
        <w:tc>
          <w:tcPr>
            <w:tcW w:w="1165" w:type="dxa"/>
            <w:noWrap/>
            <w:tcMar>
              <w:top w:w="15" w:type="dxa"/>
              <w:left w:w="15" w:type="dxa"/>
              <w:right w:w="15" w:type="dxa"/>
            </w:tcMar>
            <w:vAlign w:val="center"/>
          </w:tcPr>
          <w:p>
            <w:pPr>
              <w:jc w:val="center"/>
              <w:rPr>
                <w:sz w:val="24"/>
                <w:szCs w:val="24"/>
              </w:rPr>
            </w:pPr>
            <w:r>
              <w:rPr>
                <w:sz w:val="24"/>
                <w:szCs w:val="24"/>
              </w:rPr>
              <w:t>0</w:t>
            </w:r>
          </w:p>
        </w:tc>
        <w:tc>
          <w:tcPr>
            <w:tcW w:w="13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7</w:t>
            </w:r>
          </w:p>
        </w:tc>
        <w:tc>
          <w:tcPr>
            <w:tcW w:w="72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0</w:t>
            </w:r>
          </w:p>
        </w:tc>
        <w:tc>
          <w:tcPr>
            <w:tcW w:w="742"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1</w:t>
            </w:r>
          </w:p>
        </w:tc>
        <w:tc>
          <w:tcPr>
            <w:tcW w:w="776"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3</w:t>
            </w:r>
          </w:p>
        </w:tc>
        <w:tc>
          <w:tcPr>
            <w:tcW w:w="900" w:type="dxa"/>
            <w:noWrap/>
            <w:tcMar>
              <w:top w:w="15" w:type="dxa"/>
              <w:left w:w="15" w:type="dxa"/>
              <w:right w:w="15" w:type="dxa"/>
            </w:tcMar>
            <w:vAlign w:val="center"/>
          </w:tcPr>
          <w:p>
            <w:pPr>
              <w:widowControl/>
              <w:jc w:val="center"/>
              <w:textAlignment w:val="center"/>
              <w:rPr>
                <w:sz w:val="24"/>
                <w:szCs w:val="24"/>
              </w:rPr>
            </w:pPr>
            <w:r>
              <w:rPr>
                <w:kern w:val="0"/>
                <w:sz w:val="24"/>
                <w:szCs w:val="24"/>
                <w:lang w:bidi="ar"/>
              </w:rPr>
              <w:t>3</w:t>
            </w:r>
          </w:p>
        </w:tc>
      </w:tr>
    </w:tbl>
    <w:p>
      <w:pPr>
        <w:pStyle w:val="4"/>
        <w:spacing w:line="360" w:lineRule="auto"/>
        <w:rPr>
          <w:rFonts w:ascii="Times New Roman" w:hAnsi="Times New Roman"/>
        </w:rPr>
      </w:pPr>
      <w:r>
        <w:rPr>
          <w:rFonts w:ascii="Times New Roman" w:hAnsi="Times New Roman"/>
          <w:color w:val="000000"/>
          <w:sz w:val="28"/>
          <w:szCs w:val="28"/>
        </w:rPr>
        <w:t>7.3</w:t>
      </w:r>
      <w:r>
        <w:rPr>
          <w:rFonts w:ascii="Times New Roman" w:hAnsi="Times New Roman"/>
          <w:sz w:val="24"/>
          <w:szCs w:val="24"/>
          <w:lang w:val="zh-CN"/>
        </w:rPr>
        <w:fldChar w:fldCharType="begin"/>
      </w:r>
      <w:r>
        <w:rPr>
          <w:rFonts w:ascii="Times New Roman" w:hAnsi="Times New Roman"/>
          <w:sz w:val="24"/>
          <w:szCs w:val="24"/>
          <w:lang w:val="zh-CN"/>
        </w:rPr>
        <w:instrText xml:space="preserve"> HYPERLINK \l _Toc30551 </w:instrText>
      </w:r>
      <w:r>
        <w:rPr>
          <w:rFonts w:ascii="Times New Roman" w:hAnsi="Times New Roman"/>
          <w:sz w:val="24"/>
          <w:szCs w:val="24"/>
          <w:lang w:val="zh-CN"/>
        </w:rPr>
        <w:fldChar w:fldCharType="separate"/>
      </w:r>
      <w:r>
        <w:rPr>
          <w:rFonts w:ascii="Times New Roman" w:hAnsi="Times New Roman"/>
        </w:rPr>
        <w:t>应急预案体系与衔接</w:t>
      </w:r>
      <w:bookmarkEnd w:id="205"/>
    </w:p>
    <w:p>
      <w:pPr>
        <w:spacing w:line="360" w:lineRule="auto"/>
        <w:ind w:firstLine="560" w:firstLineChars="200"/>
        <w:rPr>
          <w:color w:val="000000"/>
          <w:sz w:val="24"/>
          <w:szCs w:val="24"/>
        </w:rPr>
      </w:pPr>
      <w:r>
        <w:rPr>
          <w:color w:val="000000"/>
          <w:sz w:val="28"/>
          <w:szCs w:val="28"/>
        </w:rPr>
        <w:t>根据对重庆潼南区水利局生产安全事故风险评估结果，为满足各类生产安全事故应急救援的需要，局机关应急救援体系由潼南区水利局安全事故综合应急预案、水利工程建设专项预案、水利工程运行专项预案、农村水电站专项预案、水文监测专项预案、河道采砂专项预案等组成，同时与</w:t>
      </w:r>
      <w:r>
        <w:rPr>
          <w:rFonts w:hint="eastAsia"/>
          <w:color w:val="000000"/>
          <w:sz w:val="28"/>
          <w:szCs w:val="28"/>
          <w:lang w:eastAsia="zh-CN"/>
        </w:rPr>
        <w:t>潼南区突发事件</w:t>
      </w:r>
      <w:r>
        <w:rPr>
          <w:color w:val="000000"/>
          <w:sz w:val="28"/>
          <w:szCs w:val="28"/>
        </w:rPr>
        <w:t>总体应急预案、和街镇安全事故应急预案相衔接。</w:t>
      </w:r>
    </w:p>
    <w:p>
      <w:pPr>
        <w:tabs>
          <w:tab w:val="left" w:pos="2946"/>
        </w:tabs>
        <w:spacing w:line="360" w:lineRule="auto"/>
        <w:ind w:firstLine="480" w:firstLineChars="200"/>
        <w:rPr>
          <w:sz w:val="24"/>
          <w:szCs w:val="24"/>
        </w:rPr>
      </w:pPr>
      <w:r>
        <w:rPr>
          <w:sz w:val="24"/>
          <w:szCs w:val="24"/>
        </w:rPr>
        <w:tab/>
      </w:r>
    </w:p>
    <w:p>
      <w:pPr>
        <w:spacing w:line="360" w:lineRule="auto"/>
        <w:ind w:firstLine="640" w:firstLineChars="200"/>
        <w:rPr>
          <w:rFonts w:eastAsia="方正仿宋_GBK"/>
          <w:b/>
          <w:bCs/>
          <w:color w:val="FF0000"/>
          <w:sz w:val="32"/>
          <w:szCs w:val="32"/>
        </w:rPr>
      </w:pPr>
      <w:r>
        <w:rPr>
          <w:sz w:val="32"/>
        </w:rPr>
        <mc:AlternateContent>
          <mc:Choice Requires="wps">
            <w:drawing>
              <wp:anchor distT="0" distB="0" distL="114300" distR="114300" simplePos="0" relativeHeight="251698176" behindDoc="0" locked="0" layoutInCell="1" allowOverlap="1">
                <wp:simplePos x="0" y="0"/>
                <wp:positionH relativeFrom="column">
                  <wp:posOffset>2480310</wp:posOffset>
                </wp:positionH>
                <wp:positionV relativeFrom="paragraph">
                  <wp:posOffset>326390</wp:posOffset>
                </wp:positionV>
                <wp:extent cx="635" cy="171450"/>
                <wp:effectExtent l="76200" t="0" r="56515" b="38100"/>
                <wp:wrapNone/>
                <wp:docPr id="115" name="直接连接符 22"/>
                <wp:cNvGraphicFramePr/>
                <a:graphic xmlns:a="http://schemas.openxmlformats.org/drawingml/2006/main">
                  <a:graphicData uri="http://schemas.microsoft.com/office/word/2010/wordprocessingShape">
                    <wps:wsp>
                      <wps:cNvCnPr/>
                      <wps:spPr>
                        <a:xfrm>
                          <a:off x="0" y="0"/>
                          <a:ext cx="635" cy="17145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22" o:spid="_x0000_s1026" o:spt="20" style="position:absolute;left:0pt;margin-left:195.3pt;margin-top:25.7pt;height:13.5pt;width:0.05pt;z-index:251698176;mso-width-relative:page;mso-height-relative:page;" filled="f" stroked="t" coordsize="21600,21600" o:gfxdata="UEsFBgAAAAAAAAAAAAAAAAAAAAAAAFBLAwQKAAAAAACHTuJAAAAAAAAAAAAAAAAABAAAAGRycy9Q&#10;SwMEFAAAAAgAh07iQAnxMozYAAAACQEAAA8AAABkcnMvZG93bnJldi54bWxNj8FOwzAMhu9IvENk&#10;JG4sKWzrKE0ngQQXOIyBtmvWeG21xqmSdBtvjzmNo+1Pv7+/XJ5dL44YYudJQzZRIJBqbztqNHx/&#10;vd4tQMRkyJreE2r4wQjL6vqqNIX1J/rE4zo1gkMoFkZDm9JQSBnrFp2JEz8g8W3vgzOJx9BIG8yJ&#10;w10v75WaS2c64g+tGfClxfqwHp2GbZjR6kNJ97YfcGPy9+bwPK60vr3J1BOIhOd0geFPn9WhYqed&#10;H8lG0Wt4eFRzRjXMsikIBniRg9hpyBdTkFUp/zeofgFQSwMEFAAAAAgAh07iQBlTvHPcAQAAkwMA&#10;AA4AAABkcnMvZTJvRG9jLnhtbK1TS44TMRDdI3EHy3vS6UBmRq10ZjFh2CCIBBygYru7Lfknl0kn&#10;l+ACSOxgxZI9t5nhGJSdkPARG0QWlXK56lW95+rF9c4atlURtXctrydTzpQTXmrXt/zN69tHV5xh&#10;AifBeKdavlfIr5cPHyzG0KiZH7yRKjICcdiMoeVDSqGpKhSDsoATH5Sjy85HC4mOsa9khJHQralm&#10;0+lFNfooQ/RCIVJ0dbjky4LfdUqkl12HKjHTcpotFRuL3WRbLRfQ9BHCoMVxDPiHKSxoR01PUCtI&#10;wN5G/QeU1SJ69F2aCG8r33VaqMKB2NTT39i8GiCowoXEwXCSCf8frHixXUemJb1dPefMgaVHun//&#10;5e7dx29fP5C9//yJzWZZpzFgQ+k3bh2PJwzrmEnvumjzP9Fhu6Lt/qSt2iUmKHjxmOAFxevL+sm8&#10;CF+dK0PE9Ex5y7LTcqNd5g0NbJ9jom6U+iMlh41jIyHNry4zKNDedAYSuTYQE3R9KUZvtLzVxuQS&#10;jP3mxkS2hbwJ5ZdJEfAvabnLCnA45JWrw44MCuRTJ1naB1LI0TLzPINVkjOjaPezR4DQJNDmnJmi&#10;Btebv2RTe+NoiqztQc3sbbzcF5FLnF6+zHnc0rxaP59L9flbWn4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fEyjNgAAAAJAQAADwAAAAAAAAABACAAAAA4AAAAZHJzL2Rvd25yZXYueG1sUEsBAhQA&#10;FAAAAAgAh07iQBlTvHPcAQAAkwMAAA4AAAAAAAAAAQAgAAAAPQEAAGRycy9lMm9Eb2MueG1sUEsF&#10;BgAAAAAGAAYAWQEAAIsFAAAAAA==&#10;">
                <v:fill on="f" focussize="0,0"/>
                <v:stroke weight="1.25pt" color="#000000" joinstyle="round" endarrow="block"/>
                <v:imagedata o:title=""/>
                <o:lock v:ext="edit" aspectratio="f"/>
              </v:line>
            </w:pict>
          </mc:Fallback>
        </mc:AlternateContent>
      </w:r>
      <w:r>
        <w:rPr>
          <w:color w:val="FF0000"/>
          <w:sz w:val="32"/>
        </w:rPr>
        <mc:AlternateContent>
          <mc:Choice Requires="wps">
            <w:drawing>
              <wp:anchor distT="0" distB="0" distL="114300" distR="114300" simplePos="0" relativeHeight="251683840" behindDoc="0" locked="0" layoutInCell="1" allowOverlap="1">
                <wp:simplePos x="0" y="0"/>
                <wp:positionH relativeFrom="column">
                  <wp:posOffset>1557020</wp:posOffset>
                </wp:positionH>
                <wp:positionV relativeFrom="paragraph">
                  <wp:posOffset>22225</wp:posOffset>
                </wp:positionV>
                <wp:extent cx="1819275" cy="298450"/>
                <wp:effectExtent l="0" t="0" r="9525" b="6350"/>
                <wp:wrapNone/>
                <wp:docPr id="116" name="矩形 21"/>
                <wp:cNvGraphicFramePr/>
                <a:graphic xmlns:a="http://schemas.openxmlformats.org/drawingml/2006/main">
                  <a:graphicData uri="http://schemas.microsoft.com/office/word/2010/wordprocessingShape">
                    <wps:wsp>
                      <wps:cNvSpPr/>
                      <wps:spPr>
                        <a:xfrm flipV="1">
                          <a:off x="0" y="0"/>
                          <a:ext cx="1819275" cy="298450"/>
                        </a:xfrm>
                        <a:prstGeom prst="rect">
                          <a:avLst/>
                        </a:prstGeom>
                        <a:noFill/>
                        <a:ln w="19050"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矩形 21" o:spid="_x0000_s1026" o:spt="1" style="position:absolute;left:0pt;flip:y;margin-left:122.6pt;margin-top:1.75pt;height:23.5pt;width:143.25pt;z-index:251683840;mso-width-relative:page;mso-height-relative:page;" filled="f" stroked="t" coordsize="21600,21600" o:gfxdata="UEsFBgAAAAAAAAAAAAAAAAAAAAAAAFBLAwQKAAAAAACHTuJAAAAAAAAAAAAAAAAABAAAAGRycy9Q&#10;SwMEFAAAAAgAh07iQPF74iLZAAAACAEAAA8AAABkcnMvZG93bnJldi54bWxNj81OwzAQhO9IvIO1&#10;SNyo84MLCnF6iCgSBypReuHmxtskaryOYqctb89yordZzWjm23J1cYM44RR6TxrSRQICqfG2p1bD&#10;7mv98AwiREPWDJ5Qww8GWFW3N6UprD/TJ562sRVcQqEwGroYx0LK0HToTFj4EYm9g5+ciXxOrbST&#10;OXO5G2SWJEvpTE+80JkR6w6b43Z2Gjaq/t7Uc/pud/lhuT6+Nm8fKmh9f5cmLyAiXuJ/GP7wGR0q&#10;Ztr7mWwQg4bsUWUc1ZArEOyrPH0CsWeRKJBVKa8fqH4BUEsDBBQAAAAIAIdO4kDU3wf96gEAAMAD&#10;AAAOAAAAZHJzL2Uyb0RvYy54bWytU0uOEzEQ3SNxB8t70h8xQ9JKZxaEYYNgpAH2FX+6Lfkn25Pu&#10;nAaJHYfgOIhrUHaH8NsgRC+scvv5Vb1X5e3NbDQ5ihCVsz1tVjUlwjLHlR16+u7t7ZM1JTGB5aCd&#10;FT09iUhvdo8fbSffidaNTnMRCJLY2E2+p2NKvquqyEZhIK6cFxYPpQsGEm7DUPEAE7IbXbV1fV1N&#10;LnAfHBMx4t/9ckh3hV9KwdIbKaNIRPcUa0tlDWU95LXabaEbAvhRsXMZ8A9VGFAWk16o9pCAPAT1&#10;B5VRLLjoZFoxZyonpWKiaEA1Tf2bmvsRvCha0JzoLzbF/0fLXh/vAlEce9dcU2LBYJO+fvj05fNH&#10;0jbZnsnHDlH3/i6cdxHDrHWWwRCplX+Pt4t61EPmYu7pYq6YE2H4s1k3m/bZFSUMz9rN+ulVcb9a&#10;eDKfDzG9FM6QHPQ0YPMKKxxfxYS5EfodkuHW3SqtSwO1JRNm2NTISRjgHEkNCUPjUVm0Q+GJTiue&#10;7+TbMQyH5zqQI+TJKF9Wizl+geWEe4jjgitHy8wYlUQ2BLpRAH9hOUknj95ZHHOaqzGCU6IFvooc&#10;FWQCpf8GiUVoi7Vk6xezc5Tmw4w0OTw4fsK2PfighhGtKo0qcByTIuI80nkOf94X0h8Pb/c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XviItkAAAAIAQAADwAAAAAAAAABACAAAAA4AAAAZHJzL2Rv&#10;d25yZXYueG1sUEsBAhQAFAAAAAgAh07iQNTfB/3qAQAAwAMAAA4AAAAAAAAAAQAgAAAAPgEAAGRy&#10;cy9lMm9Eb2MueG1sUEsFBgAAAAAGAAYAWQEAAJoFAAAAAA==&#10;">
                <v:fill on="f" focussize="0,0"/>
                <v:stroke weight="1.5pt" color="#000000" joinstyle="miter"/>
                <v:imagedata o:title=""/>
                <o:lock v:ext="edit" aspectratio="f"/>
                <v:textbox>
                  <w:txbxContent>
                    <w:p/>
                  </w:txbxContent>
                </v:textbox>
              </v:rect>
            </w:pict>
          </mc:Fallback>
        </mc:AlternateContent>
      </w:r>
      <w:r>
        <w:rPr>
          <w:color w:val="FF0000"/>
          <w:sz w:val="32"/>
        </w:rPr>
        <mc:AlternateContent>
          <mc:Choice Requires="wps">
            <w:drawing>
              <wp:anchor distT="0" distB="0" distL="114300" distR="114300" simplePos="0" relativeHeight="251684864" behindDoc="0" locked="0" layoutInCell="1" allowOverlap="1">
                <wp:simplePos x="0" y="0"/>
                <wp:positionH relativeFrom="column">
                  <wp:posOffset>1527810</wp:posOffset>
                </wp:positionH>
                <wp:positionV relativeFrom="paragraph">
                  <wp:posOffset>6350</wp:posOffset>
                </wp:positionV>
                <wp:extent cx="1877060" cy="255270"/>
                <wp:effectExtent l="0" t="0" r="0" b="0"/>
                <wp:wrapNone/>
                <wp:docPr id="117" name="文本框 20"/>
                <wp:cNvGraphicFramePr/>
                <a:graphic xmlns:a="http://schemas.openxmlformats.org/drawingml/2006/main">
                  <a:graphicData uri="http://schemas.microsoft.com/office/word/2010/wordprocessingShape">
                    <wps:wsp>
                      <wps:cNvSpPr txBox="1"/>
                      <wps:spPr>
                        <a:xfrm>
                          <a:off x="0" y="0"/>
                          <a:ext cx="1877060" cy="255270"/>
                        </a:xfrm>
                        <a:prstGeom prst="rect">
                          <a:avLst/>
                        </a:prstGeom>
                        <a:noFill/>
                        <a:ln>
                          <a:noFill/>
                        </a:ln>
                      </wps:spPr>
                      <wps:txbx>
                        <w:txbxContent>
                          <w:p>
                            <w:pPr>
                              <w:jc w:val="center"/>
                              <w:rPr>
                                <w:rFonts w:hint="eastAsia" w:ascii="宋体" w:hAnsi="宋体" w:cs="宋体"/>
                                <w:sz w:val="18"/>
                                <w:szCs w:val="18"/>
                              </w:rPr>
                            </w:pPr>
                            <w:r>
                              <w:rPr>
                                <w:rFonts w:hint="eastAsia" w:ascii="宋体" w:hAnsi="宋体" w:cs="宋体"/>
                                <w:color w:val="000000"/>
                                <w:sz w:val="18"/>
                                <w:szCs w:val="18"/>
                                <w:lang w:eastAsia="zh-CN"/>
                              </w:rPr>
                              <w:t>潼南区突发事件</w:t>
                            </w:r>
                            <w:r>
                              <w:rPr>
                                <w:rFonts w:hint="eastAsia" w:ascii="宋体" w:hAnsi="宋体" w:cs="宋体"/>
                                <w:color w:val="000000"/>
                                <w:sz w:val="18"/>
                                <w:szCs w:val="18"/>
                              </w:rPr>
                              <w:t>总体应急预案</w:t>
                            </w:r>
                          </w:p>
                          <w:p>
                            <w:pPr>
                              <w:rPr>
                                <w:rFonts w:hint="eastAsia" w:ascii="宋体" w:hAnsi="宋体" w:cs="宋体"/>
                              </w:rPr>
                            </w:pPr>
                          </w:p>
                        </w:txbxContent>
                      </wps:txbx>
                      <wps:bodyPr lIns="91439" tIns="45719" rIns="91439" bIns="45719" upright="1"/>
                    </wps:wsp>
                  </a:graphicData>
                </a:graphic>
              </wp:anchor>
            </w:drawing>
          </mc:Choice>
          <mc:Fallback>
            <w:pict>
              <v:shape id="文本框 20" o:spid="_x0000_s1026" o:spt="202" type="#_x0000_t202" style="position:absolute;left:0pt;margin-left:120.3pt;margin-top:0.5pt;height:20.1pt;width:147.8pt;z-index:251684864;mso-width-relative:page;mso-height-relative:page;" filled="f" stroked="f" coordsize="21600,21600" o:gfxdata="UEsFBgAAAAAAAAAAAAAAAAAAAAAAAFBLAwQKAAAAAACHTuJAAAAAAAAAAAAAAAAABAAAAGRycy9Q&#10;SwMEFAAAAAgAh07iQCJZd+HWAAAACAEAAA8AAABkcnMvZG93bnJldi54bWxNj8FOwzAQRO9I/IO1&#10;SNyondBGbRqngohIIE4UxNmNlyQiXofYbcPfs5zguHqj2TfFbnaDOOEUek8akoUCgdR421Or4e21&#10;vlmDCNGQNYMn1PCNAXbl5UVhcuvP9IKnfWwFl1DIjYYuxjGXMjQdOhMWfkRi9uEnZyKfUyvtZM5c&#10;7gaZKpVJZ3riD50Zseqw+dwfnYYa67v7x7AJX+v3VVJ1D9Xz/FRpfX2VqC2IiHP8C8OvPqtDyU4H&#10;fyQbxKAhXaqMowx4EvPVbZaCOGhYJinIspD/B5Q/UEsDBBQAAAAIAIdO4kBVbvFLqQEAADcDAAAO&#10;AAAAZHJzL2Uyb0RvYy54bWytUstOGzEU3VfqP1jeE88MhIFRJkgIUVWqoBLlAxyPnbHkl2yTmfxA&#10;+wesuume78p3cO2GJMAOsfHMffjcc8717GLUCq24D9KaFpeTAiNumO2kWbb4/tf10RlGIVLTUWUN&#10;b/GaB3wx//plNriGV7a3quMeAYgJzeBa3MfoGkIC67mmYWIdN1AU1msaIfRL0nk6ALpWpCqKUzJY&#10;3zlvGQ8Bslf/i3ie8YXgLN4KEXhEqsXALebT53ORTjKf0Wbpqesl29KgH2ChqTQwdAd1RSNFD16+&#10;g9KSeRusiBNmNbFCSMazBlBTFm/U3PXU8awFzAluZ1P4PFh2s/rpkexgd2WNkaEalrR5/LP5+7T5&#10;9xtV2aHBhQYa7xy0xvHSjtCdnEv5AMkkfBRepy9IQlAHr9c7f/kYEUuXzuq6OIUSg1o1nVZ1hif7&#10;286H+I1bjdJPiz3sL9tKVz9ChInQ+tKShhl7LZXKO1TmVQIaU4bsKaa/OC7GLe+F7dYgR3034OZ5&#10;eXJ8Dq8jByfTuoTAH1YWh5UH5+WyB3rZhDwCtpPJbV9SWv9hnIns3/v8G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CJZd+HWAAAACAEAAA8AAAAAAAAAAQAgAAAAOAAAAGRycy9kb3ducmV2LnhtbFBL&#10;AQIUABQAAAAIAIdO4kBVbvFLqQEAADcDAAAOAAAAAAAAAAEAIAAAADsBAABkcnMvZTJvRG9jLnht&#10;bFBLBQYAAAAABgAGAFkBAABWBQAAAAA=&#10;">
                <v:fill on="f" focussize="0,0"/>
                <v:stroke on="f"/>
                <v:imagedata o:title=""/>
                <o:lock v:ext="edit" aspectratio="f"/>
                <v:textbox inset="7.19992125984252pt,3.59992125984252pt,7.19992125984252pt,3.59992125984252pt">
                  <w:txbxContent>
                    <w:p>
                      <w:pPr>
                        <w:jc w:val="center"/>
                        <w:rPr>
                          <w:rFonts w:hint="eastAsia" w:ascii="宋体" w:hAnsi="宋体" w:cs="宋体"/>
                          <w:sz w:val="18"/>
                          <w:szCs w:val="18"/>
                        </w:rPr>
                      </w:pPr>
                      <w:r>
                        <w:rPr>
                          <w:rFonts w:hint="eastAsia" w:ascii="宋体" w:hAnsi="宋体" w:cs="宋体"/>
                          <w:color w:val="000000"/>
                          <w:sz w:val="18"/>
                          <w:szCs w:val="18"/>
                          <w:lang w:eastAsia="zh-CN"/>
                        </w:rPr>
                        <w:t>潼南区突发事件</w:t>
                      </w:r>
                      <w:r>
                        <w:rPr>
                          <w:rFonts w:hint="eastAsia" w:ascii="宋体" w:hAnsi="宋体" w:cs="宋体"/>
                          <w:color w:val="000000"/>
                          <w:sz w:val="18"/>
                          <w:szCs w:val="18"/>
                        </w:rPr>
                        <w:t>总体应急预案</w:t>
                      </w:r>
                    </w:p>
                    <w:p>
                      <w:pPr>
                        <w:rPr>
                          <w:rFonts w:hint="eastAsia" w:ascii="宋体" w:hAnsi="宋体" w:cs="宋体"/>
                        </w:rPr>
                      </w:pPr>
                    </w:p>
                  </w:txbxContent>
                </v:textbox>
              </v:shape>
            </w:pict>
          </mc:Fallback>
        </mc:AlternateContent>
      </w:r>
      <w:r>
        <w:rPr>
          <w:sz w:val="24"/>
          <w:szCs w:val="24"/>
        </w:rPr>
        <w:tab/>
      </w:r>
      <w:r>
        <w:rPr>
          <w:bCs/>
          <w:sz w:val="24"/>
          <w:szCs w:val="24"/>
          <w:lang w:val="zh-CN"/>
        </w:rPr>
        <w:fldChar w:fldCharType="end"/>
      </w:r>
    </w:p>
    <w:p>
      <w:pPr>
        <w:widowControl/>
        <w:shd w:val="clear" w:color="auto" w:fill="FFFFFF"/>
        <w:tabs>
          <w:tab w:val="left" w:pos="3111"/>
        </w:tabs>
        <w:spacing w:line="360" w:lineRule="auto"/>
        <w:jc w:val="left"/>
        <w:rPr>
          <w:rFonts w:eastAsia="方正仿宋_GBK"/>
          <w:b/>
          <w:color w:val="FF0000"/>
          <w:kern w:val="0"/>
          <w:sz w:val="32"/>
          <w:szCs w:val="32"/>
        </w:rPr>
      </w:pPr>
      <w:r>
        <w:rPr>
          <w:sz w:val="32"/>
        </w:rPr>
        <mc:AlternateContent>
          <mc:Choice Requires="wps">
            <w:drawing>
              <wp:anchor distT="0" distB="0" distL="114300" distR="114300" simplePos="0" relativeHeight="251697152" behindDoc="0" locked="0" layoutInCell="1" allowOverlap="1">
                <wp:simplePos x="0" y="0"/>
                <wp:positionH relativeFrom="column">
                  <wp:posOffset>1472565</wp:posOffset>
                </wp:positionH>
                <wp:positionV relativeFrom="paragraph">
                  <wp:posOffset>130810</wp:posOffset>
                </wp:positionV>
                <wp:extent cx="2019935" cy="256540"/>
                <wp:effectExtent l="0" t="0" r="0" b="0"/>
                <wp:wrapNone/>
                <wp:docPr id="118" name="文本框 19"/>
                <wp:cNvGraphicFramePr/>
                <a:graphic xmlns:a="http://schemas.openxmlformats.org/drawingml/2006/main">
                  <a:graphicData uri="http://schemas.microsoft.com/office/word/2010/wordprocessingShape">
                    <wps:wsp>
                      <wps:cNvSpPr txBox="1"/>
                      <wps:spPr>
                        <a:xfrm>
                          <a:off x="0" y="0"/>
                          <a:ext cx="2019935" cy="256540"/>
                        </a:xfrm>
                        <a:prstGeom prst="rect">
                          <a:avLst/>
                        </a:prstGeom>
                        <a:solidFill>
                          <a:srgbClr val="FFFFFF"/>
                        </a:solidFill>
                        <a:ln>
                          <a:noFill/>
                        </a:ln>
                      </wps:spPr>
                      <wps:txbx>
                        <w:txbxContent>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p/>
                        </w:txbxContent>
                      </wps:txbx>
                      <wps:bodyPr lIns="91439" tIns="45719" rIns="91439" bIns="45719" upright="1"/>
                    </wps:wsp>
                  </a:graphicData>
                </a:graphic>
              </wp:anchor>
            </w:drawing>
          </mc:Choice>
          <mc:Fallback>
            <w:pict>
              <v:shape id="文本框 19" o:spid="_x0000_s1026" o:spt="202" type="#_x0000_t202" style="position:absolute;left:0pt;margin-left:115.95pt;margin-top:10.3pt;height:20.2pt;width:159.05pt;z-index:251697152;mso-width-relative:page;mso-height-relative:page;" fillcolor="#FFFFFF" filled="t" stroked="f" coordsize="21600,21600" o:gfxdata="UEsFBgAAAAAAAAAAAAAAAAAAAAAAAFBLAwQKAAAAAACHTuJAAAAAAAAAAAAAAAAABAAAAGRycy9Q&#10;SwMEFAAAAAgAh07iQE4HsjfTAAAACQEAAA8AAABkcnMvZG93bnJldi54bWxNj8tOwzAQRfdI/IM1&#10;ldhRO0WJIMTpohLs8/gAJx6SqPE4jd20/D3DCnZzNUf3URzvbhYbrmHypCHZKxBIvbcTDRra5uP5&#10;FUSIhqyZPaGGbwxwLB8fCpNbf6MKtzoOgk0o5EbDGOOSSxn6EZ0Je78g8e/Lr85Elusg7WpubO5m&#10;eVAqk85MxAmjWfA0Yn+ur45zu5rS01Rh89m2l0ZdtqrfNq2fdol6BxHxHv9g+K3P1aHkTp2/kg1i&#10;1nB4Sd4Y5UNlIBhIU8XjOg1ZokCWhfy/oPwBUEsDBBQAAAAIAIdO4kDIgFkhwQEAAGADAAAOAAAA&#10;ZHJzL2Uyb0RvYy54bWytU82O0zAQviPxDpbv1E23XUjUdCVYFSEhQFp4AMdxEkv+09jbpC8Ab8CJ&#10;C3eeq8+xY7fbLXBD5OBkZj6P5/s+Z30zGU12EoJytqbFbE6JtMK1yvY1/fJ5++IVJSFy23LtrKzp&#10;XgZ6s3n+bD36Si7c4HQrgWATG6rR13SI0VeMBTFIw8PMeWmx2DkwPGIIPWuBj9jdaLaYz6/Z6KD1&#10;4IQMAbO3xyLd5P5dJ0X82HVBRqJrirPFvEJem7SyzZpXPXA/KHEag//DFIYri4eeW93yyMk9qL9a&#10;GSXABdfFmXCGua5TQmYOyKaY/8HmbuBeZi4oTvBnmcL/ays+7D4BUS16V6BVlhs06fD92+HHr8PP&#10;r6Qok0KjDxUC7zxC4/TaTYh+zAdMJuJTBya9kRLBOmq9P+srp0gEJpFiWV6tKBFYW6yuV8tsAHva&#10;7SHEt9IZkj5qCuhflpXv3oeIkyD0EZIOC06rdqu0zgH0zRsNZMfR621+0pC45TeYtglsXdp2LKcM&#10;SxyPXNJXnJrpRLxx7R5563cWZS+L5VWJ1ygHy9VL1IfAZaW5rNx7UP2APLJa+Qi0MY90unLpnlzG&#10;eZCnH2P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E4HsjfTAAAACQEAAA8AAAAAAAAAAQAgAAAA&#10;OAAAAGRycy9kb3ducmV2LnhtbFBLAQIUABQAAAAIAIdO4kDIgFkhwQEAAGADAAAOAAAAAAAAAAEA&#10;IAAAADgBAABkcnMvZTJvRG9jLnhtbFBLBQYAAAAABgAGAFkBAABrBQAAAAA=&#10;">
                <v:fill on="t" focussize="0,0"/>
                <v:stroke on="f"/>
                <v:imagedata o:title=""/>
                <o:lock v:ext="edit" aspectratio="f"/>
                <v:textbox inset="7.19992125984252pt,3.59992125984252pt,7.19992125984252pt,3.59992125984252pt">
                  <w:txbxContent>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p/>
                  </w:txbxContent>
                </v:textbox>
              </v:shape>
            </w:pict>
          </mc:Fallback>
        </mc:AlternateContent>
      </w:r>
      <w:r>
        <w:rPr>
          <w:sz w:val="32"/>
        </w:rPr>
        <mc:AlternateContent>
          <mc:Choice Requires="wps">
            <w:drawing>
              <wp:anchor distT="0" distB="0" distL="114300" distR="114300" simplePos="0" relativeHeight="251696128" behindDoc="0" locked="0" layoutInCell="1" allowOverlap="1">
                <wp:simplePos x="0" y="0"/>
                <wp:positionH relativeFrom="column">
                  <wp:posOffset>1357630</wp:posOffset>
                </wp:positionH>
                <wp:positionV relativeFrom="paragraph">
                  <wp:posOffset>97790</wp:posOffset>
                </wp:positionV>
                <wp:extent cx="2246630" cy="323850"/>
                <wp:effectExtent l="0" t="0" r="1270" b="0"/>
                <wp:wrapNone/>
                <wp:docPr id="119" name="矩形 18"/>
                <wp:cNvGraphicFramePr/>
                <a:graphic xmlns:a="http://schemas.openxmlformats.org/drawingml/2006/main">
                  <a:graphicData uri="http://schemas.microsoft.com/office/word/2010/wordprocessingShape">
                    <wps:wsp>
                      <wps:cNvSpPr/>
                      <wps:spPr>
                        <a:xfrm>
                          <a:off x="0" y="0"/>
                          <a:ext cx="2246630" cy="323850"/>
                        </a:xfrm>
                        <a:prstGeom prst="rect">
                          <a:avLst/>
                        </a:prstGeom>
                        <a:noFill/>
                        <a:ln w="15875" cap="flat" cmpd="sng">
                          <a:solidFill>
                            <a:srgbClr val="000000"/>
                          </a:solidFill>
                          <a:prstDash val="solid"/>
                          <a:miter/>
                          <a:headEnd type="none" w="med" len="med"/>
                          <a:tailEnd type="none" w="med" len="med"/>
                        </a:ln>
                      </wps:spPr>
                      <wps:bodyPr upright="1"/>
                    </wps:wsp>
                  </a:graphicData>
                </a:graphic>
              </wp:anchor>
            </w:drawing>
          </mc:Choice>
          <mc:Fallback>
            <w:pict>
              <v:rect id="矩形 18" o:spid="_x0000_s1026" o:spt="1" style="position:absolute;left:0pt;margin-left:106.9pt;margin-top:7.7pt;height:25.5pt;width:176.9pt;z-index:251696128;mso-width-relative:page;mso-height-relative:page;" filled="f" stroked="t" coordsize="21600,21600" o:gfxdata="UEsFBgAAAAAAAAAAAAAAAAAAAAAAAFBLAwQKAAAAAACHTuJAAAAAAAAAAAAAAAAABAAAAGRycy9Q&#10;SwMEFAAAAAgAh07iQKfIYbbZAAAACQEAAA8AAABkcnMvZG93bnJldi54bWxNj8FqwzAQRO+F/oPY&#10;Qi+lkR0nSupaziEQKIRAmvYDFGtrG1srY8lJ+vfdntrjMMPMm2Jzc7244BhaTxrSWQICqfK2pVrD&#10;58fueQ0iREPW9J5QwzcG2JT3d4XJrb/SO15OsRZcQiE3GpoYh1zKUDXoTJj5AYm9Lz86E1mOtbSj&#10;uXK56+U8SZR0piVeaMyA2war7jQ5DduXJO7wkB33+2yig++m4a170vrxIU1eQUS8xb8w/OIzOpTM&#10;dPYT2SB6DfM0Y/TIxnIBggNLtVIgzhqUWoAsC/n/QfkDUEsDBBQAAAAIAIdO4kBo0HU24AEAAKsD&#10;AAAOAAAAZHJzL2Uyb0RvYy54bWytU0uOEzEQ3SNxB8t70umEhNBKZxaEYYNgpBkOULHd3Zb8k8uT&#10;Tk6DxI5DcBzENSg7IQMzG4TohbvsKr969aq8vjpYw/Yqovau5fVkyplywkvt+pZ/urt+seIMEzgJ&#10;xjvV8qNCfrV5/mw9hkbN/OCNVJERiMNmDC0fUgpNVaEYlAWc+KAcOTsfLSTaxr6SEUZCt6aaTafL&#10;avRRhuiFQqTT7cnJNwW/65RIH7sOVWKm5cQtlTWWdZfXarOGpo8QBi3ONOAfWFjQjpJeoLaQgN1H&#10;/QTKahE9+i5NhLeV7zotVKmBqqmnj6q5HSCoUguJg+EiE/4/WPFhfxOZltS7+jVnDiw16cfnr9+/&#10;fWH1KsszBmwo6jbcxPMOycy1Hrpo85+qYIci6fEiqTokJuhwNnu5XM5JeUG++Wy+WhTNq4fbIWJ6&#10;p7xl2Wh5pJYVJWH/HhNlpNBfITmZ89famNI249hIvBerVwvCB5qezkAi0waqB11fcNAbLfOdfBtj&#10;v3tjIttDnofy5Ropxx9hOeEWcDjFFddpUqxOKssAzaBAvnWSpWMgxRwNN89srJKcGUVvIVslMoE2&#10;fxNJJIwjLlnwk8TZ2nl5pA7dh6j7gfSpC9/soYkozM/Tm0fu931Benhj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nyGG22QAAAAkBAAAPAAAAAAAAAAEAIAAAADgAAABkcnMvZG93bnJldi54bWxQ&#10;SwECFAAUAAAACACHTuJAaNB1NuABAACrAwAADgAAAAAAAAABACAAAAA+AQAAZHJzL2Uyb0RvYy54&#10;bWxQSwUGAAAAAAYABgBZAQAAkAUAAAAA&#10;">
                <v:fill on="f" focussize="0,0"/>
                <v:stroke weight="1.25pt" color="#000000" joinstyle="miter"/>
                <v:imagedata o:title=""/>
                <o:lock v:ext="edit" aspectratio="f"/>
              </v:rect>
            </w:pict>
          </mc:Fallback>
        </mc:AlternateContent>
      </w:r>
      <w:r>
        <w:rPr>
          <w:rFonts w:eastAsia="方正仿宋_GBK"/>
          <w:b/>
          <w:color w:val="FF0000"/>
          <w:kern w:val="0"/>
          <w:sz w:val="32"/>
          <w:szCs w:val="32"/>
        </w:rPr>
        <w:t xml:space="preserve">              </w:t>
      </w:r>
      <w:r>
        <w:rPr>
          <w:rFonts w:eastAsia="方正仿宋_GBK"/>
          <w:b/>
          <w:color w:val="FF0000"/>
          <w:kern w:val="0"/>
          <w:sz w:val="32"/>
          <w:szCs w:val="32"/>
        </w:rPr>
        <w:tab/>
      </w:r>
      <w:r>
        <w:rPr>
          <w:kern w:val="0"/>
        </w:rPr>
        <mc:AlternateContent>
          <mc:Choice Requires="wps">
            <w:drawing>
              <wp:anchor distT="0" distB="0" distL="114300" distR="114300" simplePos="0" relativeHeight="251661312" behindDoc="1" locked="0" layoutInCell="1" allowOverlap="1">
                <wp:simplePos x="0" y="0"/>
                <wp:positionH relativeFrom="column">
                  <wp:posOffset>1714500</wp:posOffset>
                </wp:positionH>
                <wp:positionV relativeFrom="paragraph">
                  <wp:posOffset>276860</wp:posOffset>
                </wp:positionV>
                <wp:extent cx="2354580" cy="262255"/>
                <wp:effectExtent l="0" t="0" r="7620" b="4445"/>
                <wp:wrapNone/>
                <wp:docPr id="120" name="矩形 17"/>
                <wp:cNvGraphicFramePr/>
                <a:graphic xmlns:a="http://schemas.openxmlformats.org/drawingml/2006/main">
                  <a:graphicData uri="http://schemas.microsoft.com/office/word/2010/wordprocessingShape">
                    <wps:wsp>
                      <wps:cNvSpPr/>
                      <wps:spPr>
                        <a:xfrm>
                          <a:off x="0" y="0"/>
                          <a:ext cx="235458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txbxContent>
                      </wps:txbx>
                      <wps:bodyPr upright="1"/>
                    </wps:wsp>
                  </a:graphicData>
                </a:graphic>
              </wp:anchor>
            </w:drawing>
          </mc:Choice>
          <mc:Fallback>
            <w:pict>
              <v:rect id="矩形 17" o:spid="_x0000_s1026" o:spt="1" style="position:absolute;left:0pt;margin-left:135pt;margin-top:21.8pt;height:20.65pt;width:185.4pt;z-index:-251655168;mso-width-relative:page;mso-height-relative:page;" fillcolor="#FFFFFF" filled="t" stroked="t" coordsize="21600,21600" o:gfxdata="UEsFBgAAAAAAAAAAAAAAAAAAAAAAAFBLAwQKAAAAAACHTuJAAAAAAAAAAAAAAAAABAAAAGRycy9Q&#10;SwMEFAAAAAgAh07iQH4fOGnYAAAACQEAAA8AAABkcnMvZG93bnJldi54bWxNj0FPg0AQhe8m/ofN&#10;mHizu6UEW8rQg6YmHlt68bbAFlB2lrBLi/56x5M9Tublve/LdrPtxcWMvnOEsFwoEIYqV3fUIJyK&#10;/dMahA+aat07MgjfxsMuv7/LdFq7Kx3M5RgawSXkU43QhjCkUvqqNVb7hRsM8e/sRqsDn2Mj61Ff&#10;udz2MlIqkVZ3xAutHsxLa6qv42QRyi466Z9D8absZr8K73PxOX28Ij4+LNUWRDBz+A/DHz6jQ85M&#10;pZuo9qJHiJ4VuwSEeJWA4EASK3YpEdbxBmSeyVuD/BdQSwMEFAAAAAgAh07iQEKkOHvoAQAA3gMA&#10;AA4AAABkcnMvZTJvRG9jLnhtbK1TzY7TMBC+I/EOlu80aSDLEjXdA6VcEKy0ywNM/ZNY8p9sb5M+&#10;DRI3HoLHQbwGY7d0d4EDQuTgzHjGn7/5Zry6mo0mexGicrany0VNibDMcWWHnn683T67pCQmsBy0&#10;s6KnBxHp1frpk9XkO9G40WkuAkEQG7vJ93RMyXdVFdkoDMSF88JiULpgIKEbhooHmBDd6Kqp64tq&#10;coH74JiIEXc3xyBdF3wpBUsfpIwiEd1T5JbKGsq6y2u1XkE3BPCjYica8A8sDCiLl56hNpCA3AX1&#10;G5RRLLjoZFowZyonpWKi1IDVLOtfqrkZwYtSC4oT/Vmm+P9g2fv9dSCKY+8a1MeCwSZ9//Tl29fP&#10;ZPkyyzP52GHWjb8OJy+imWudZTD5j1WQuUh6OEsq5kQYbjbP2xftJSIzjDUXTdO2GbS6P+1DTG+F&#10;MyQbPQ3YsqIk7N/FdEz9mZIvi04rvlVaFycMu9c6kD1ge7flO6E/StOWTD191TYt8gCcMqkhoWk8&#10;1h3tUO57dCI+BK7L9yfgTGwDcTwSKAg5DTqjkgjFGgXwN5aTdPCorMVHQDMZIzglWuCbyVbJTKD0&#10;32SidtqihLkxx1ZkK827GWGyuXP8gE2980ENI0q6LNRzBIeoaH8a+DylD/0Cev8s1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h84adgAAAAJAQAADwAAAAAAAAABACAAAAA4AAAAZHJzL2Rvd25y&#10;ZXYueG1sUEsBAhQAFAAAAAgAh07iQEKkOHvoAQAA3gMAAA4AAAAAAAAAAQAgAAAAPQEAAGRycy9l&#10;Mm9Eb2MueG1sUEsFBgAAAAAGAAYAWQEAAJcFAAAAAA==&#10;">
                <v:fill on="t" focussize="0,0"/>
                <v:stroke color="#000000" joinstyle="miter"/>
                <v:imagedata o:title=""/>
                <o:lock v:ext="edit" aspectratio="f"/>
                <v:textbox>
                  <w:txbxContent>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p>
                      <w:pPr>
                        <w:jc w:val="center"/>
                        <w:rPr>
                          <w:rFonts w:hint="eastAsia"/>
                          <w:sz w:val="18"/>
                          <w:szCs w:val="18"/>
                        </w:rPr>
                      </w:pPr>
                      <w:r>
                        <w:rPr>
                          <w:rFonts w:hint="eastAsia"/>
                          <w:color w:val="000000"/>
                          <w:sz w:val="18"/>
                          <w:szCs w:val="18"/>
                          <w:lang w:eastAsia="zh-CN"/>
                        </w:rPr>
                        <w:t>潼南区突发事件</w:t>
                      </w:r>
                      <w:r>
                        <w:rPr>
                          <w:rFonts w:hint="eastAsia"/>
                          <w:color w:val="000000"/>
                          <w:sz w:val="18"/>
                          <w:szCs w:val="18"/>
                        </w:rPr>
                        <w:t>灾难专项应急预案</w:t>
                      </w:r>
                    </w:p>
                  </w:txbxContent>
                </v:textbox>
              </v:rect>
            </w:pict>
          </mc:Fallback>
        </mc:AlternateContent>
      </w:r>
    </w:p>
    <w:p>
      <w:pPr>
        <w:widowControl/>
        <w:shd w:val="clear" w:color="auto" w:fill="FFFFFF"/>
        <w:spacing w:line="360" w:lineRule="auto"/>
        <w:jc w:val="left"/>
        <w:rPr>
          <w:rFonts w:eastAsia="方正仿宋_GBK"/>
          <w:b/>
          <w:color w:val="FF0000"/>
          <w:kern w:val="0"/>
          <w:sz w:val="32"/>
          <w:szCs w:val="32"/>
        </w:rPr>
      </w:pPr>
      <w:r>
        <w:rPr>
          <w:sz w:val="32"/>
        </w:rPr>
        <mc:AlternateContent>
          <mc:Choice Requires="wps">
            <w:drawing>
              <wp:anchor distT="0" distB="0" distL="114300" distR="114300" simplePos="0" relativeHeight="251699200" behindDoc="0" locked="0" layoutInCell="1" allowOverlap="1">
                <wp:simplePos x="0" y="0"/>
                <wp:positionH relativeFrom="column">
                  <wp:posOffset>2480310</wp:posOffset>
                </wp:positionH>
                <wp:positionV relativeFrom="paragraph">
                  <wp:posOffset>19685</wp:posOffset>
                </wp:positionV>
                <wp:extent cx="635" cy="180975"/>
                <wp:effectExtent l="76200" t="0" r="56515" b="28575"/>
                <wp:wrapNone/>
                <wp:docPr id="121" name="直接连接符 16"/>
                <wp:cNvGraphicFramePr/>
                <a:graphic xmlns:a="http://schemas.openxmlformats.org/drawingml/2006/main">
                  <a:graphicData uri="http://schemas.microsoft.com/office/word/2010/wordprocessingShape">
                    <wps:wsp>
                      <wps:cNvCnPr/>
                      <wps:spPr>
                        <a:xfrm>
                          <a:off x="0" y="0"/>
                          <a:ext cx="635" cy="18097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16" o:spid="_x0000_s1026" o:spt="20" style="position:absolute;left:0pt;margin-left:195.3pt;margin-top:1.55pt;height:14.25pt;width:0.05pt;z-index:251699200;mso-width-relative:page;mso-height-relative:page;" filled="f" stroked="t" coordsize="21600,21600" o:gfxdata="UEsFBgAAAAAAAAAAAAAAAAAAAAAAAFBLAwQKAAAAAACHTuJAAAAAAAAAAAAAAAAABAAAAGRycy9Q&#10;SwMEFAAAAAgAh07iQE5a9rfUAAAACAEAAA8AAABkcnMvZG93bnJldi54bWxNj8FOwzAQRO9I/IO1&#10;SNyoHRBpCXEqgQQXOJSCynWbbJOo8Tqynbb8PdsT3PZpRrMz5fLkBnWgEHvPFrKZAUVc+6bn1sLX&#10;58vNAlRMyA0OnsnCD0VYVpcXJRaNP/IHHdapVRLCsUALXUpjoXWsO3IYZ34kFm3ng8MkGFrdBDxK&#10;uBv0rTG5dtizfOhwpOeO6v16cha+wz2v3o12r7uRNjh/a/dP08ra66vMPIJKdEp/ZjjXl+pQSaet&#10;n7iJarBw92ByscqRgRJdeA5qe+YcdFXq/wOqX1BLAwQUAAAACACHTuJACMM81doBAACTAwAADgAA&#10;AGRycy9lMm9Eb2MueG1srVNLjhMxEN0jcQfLe9LdQQmZVjqzmDBsEESCOUDFn25L/sk26eQSXACJ&#10;HaxYsuc2DMeg7ISEj9ggeuEul1+9rvdcvbzeG012IkTlbEebSU2JsMxxZfuO3r2+fbSgJCawHLSz&#10;oqMHEen16uGD5ehbMXWD01wEgiQ2tqPv6JCSb6sqskEYiBPnhcVD6YKBhNvQVzzAiOxGV9O6nlej&#10;C9wHx0SMmF0fD+mq8EspWHopZRSJ6I5ib6msoazbvFarJbR9AD8odmoD/qELA8riR89Ua0hA3gT1&#10;B5VRLLjoZJowZyonpWKiaEA1Tf2bmlcDeFG0oDnRn22K/4+WvdhtAlEc727aUGLB4CXdv/v89e2H&#10;b1/e43r/6SNp5tmn0ccW4Td2E0676Dchi97LYPIb5ZB98fZw9lbsE2GYnD+eUcIw3yzqqyezTFhd&#10;Kn2I6ZlwhuSgo1rZrBta2D2P6Qj9AclpbcmITLMFEhEGODdSQ8LQeFQSbV+Ko9OK3yqtc0kM/fZG&#10;B7KDPAnlOfXwCyx/ZQ1xOOLKUYZBOwjgTy0n6eDRIYvDTHMPRnBKtMDZz1FBJlD6gkxBge31X9Bo&#10;gbboRPb26GaOto4fiskljzdfvDpNaR6tn/el+vIvrb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Tlr2t9QAAAAIAQAADwAAAAAAAAABACAAAAA4AAAAZHJzL2Rvd25yZXYueG1sUEsBAhQAFAAAAAgA&#10;h07iQAjDPNXaAQAAkwMAAA4AAAAAAAAAAQAgAAAAOQEAAGRycy9lMm9Eb2MueG1sUEsFBgAAAAAG&#10;AAYAWQEAAIUFA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87936" behindDoc="0" locked="0" layoutInCell="1" allowOverlap="1">
                <wp:simplePos x="0" y="0"/>
                <wp:positionH relativeFrom="column">
                  <wp:posOffset>1365885</wp:posOffset>
                </wp:positionH>
                <wp:positionV relativeFrom="paragraph">
                  <wp:posOffset>229235</wp:posOffset>
                </wp:positionV>
                <wp:extent cx="2287270" cy="257810"/>
                <wp:effectExtent l="0" t="0" r="0" b="0"/>
                <wp:wrapNone/>
                <wp:docPr id="129" name="文本框 15"/>
                <wp:cNvGraphicFramePr/>
                <a:graphic xmlns:a="http://schemas.openxmlformats.org/drawingml/2006/main">
                  <a:graphicData uri="http://schemas.microsoft.com/office/word/2010/wordprocessingShape">
                    <wps:wsp>
                      <wps:cNvSpPr txBox="1"/>
                      <wps:spPr>
                        <a:xfrm>
                          <a:off x="0" y="0"/>
                          <a:ext cx="2287270" cy="257810"/>
                        </a:xfrm>
                        <a:prstGeom prst="rect">
                          <a:avLst/>
                        </a:prstGeom>
                        <a:solidFill>
                          <a:srgbClr val="FFFFFF"/>
                        </a:solidFill>
                        <a:ln>
                          <a:noFill/>
                        </a:ln>
                      </wps:spPr>
                      <wps:txbx>
                        <w:txbxContent>
                          <w:p>
                            <w:pPr>
                              <w:jc w:val="center"/>
                              <w:rPr>
                                <w:rFonts w:hint="eastAsia"/>
                                <w:sz w:val="18"/>
                                <w:szCs w:val="18"/>
                              </w:rPr>
                            </w:pPr>
                            <w:r>
                              <w:rPr>
                                <w:rFonts w:hint="eastAsia"/>
                                <w:sz w:val="18"/>
                                <w:szCs w:val="18"/>
                              </w:rPr>
                              <w:t>潼南区水利局生产安全事故综合应急预案</w:t>
                            </w:r>
                          </w:p>
                        </w:txbxContent>
                      </wps:txbx>
                      <wps:bodyPr lIns="91439" tIns="45719" rIns="91439" bIns="45719" upright="1"/>
                    </wps:wsp>
                  </a:graphicData>
                </a:graphic>
              </wp:anchor>
            </w:drawing>
          </mc:Choice>
          <mc:Fallback>
            <w:pict>
              <v:shape id="文本框 15" o:spid="_x0000_s1026" o:spt="202" type="#_x0000_t202" style="position:absolute;left:0pt;margin-left:107.55pt;margin-top:18.05pt;height:20.3pt;width:180.1pt;z-index:251687936;mso-width-relative:page;mso-height-relative:page;" fillcolor="#FFFFFF" filled="t" stroked="f" coordsize="21600,21600" o:gfxdata="UEsFBgAAAAAAAAAAAAAAAAAAAAAAAFBLAwQKAAAAAACHTuJAAAAAAAAAAAAAAAAABAAAAGRycy9Q&#10;SwMEFAAAAAgAh07iQCXGeYLUAAAACQEAAA8AAABkcnMvZG93bnJldi54bWxNj8tugzAQRfeV+g/W&#10;VOquMSQCKoLJIlK75/EBBk8BBY8Jdkj6952u2tVoNEf3nilODzuLDVc/OVIQ7yIQSL0zEw0K2ubj&#10;7R2ED5qMnh2hgm/0cCqfnwqdG3enCrc6DIJDyOdawRjCkkvp+xGt9ju3IPHty61WB17XQZpV3znc&#10;znIfRam0eiJuGPWC5xH7S32z3NvVlJynCpvPtr020XWr+m1T6vUljo4gAj7CHwy/+qwOJTt17kbG&#10;i1nBPk5iRhUcUp4MJFlyANEpyNIMZFnI/x+UP1BLAwQUAAAACACHTuJAoEq/LsABAABgAwAADgAA&#10;AGRycy9lMm9Eb2MueG1srVPNjtMwEL4j8Q6W7zRN2NJu1HQlWBUhIUBaeADHsRNL/tPY26QvAG/A&#10;iQt3nqvPsWO32y1wQ+TgZOb7PJ7vG2d9MxlNdgKCcrah5WxOibDcdcr2Df3yeftiRUmIzHZMOysa&#10;uheB3myeP1uPvhaVG5zuBBAsYkM9+oYOMfq6KAIfhGFh5rywCEoHhkUMoS86YCNWN7qo5vNXxeig&#10;8+C4CAGzt0eQbnJ9KQWPH6UMIhLdUOwt5hXy2qa12KxZ3QPzg+KnNtg/dGGYsnjoudQti4zcg/qr&#10;lFEcXHAyzrgzhZNScZE1oJpy/oeau4F5kbWgOcGfbQr/ryz/sPsERHU4u+qaEssMDunw/dvhx6/D&#10;z6+kXCSHRh9qJN55pMbptZuQ/ZgPmEzCJwkmvVESQRy93p/9FVMkHJNVtVpWS4Q4YtViuSrzAIqn&#10;3R5CfCucIemjoYDzy7ay3fsQsROkPlLSYcFp1W2V1jmAvn2jgewYznqbn9QkbvmNpm0iW5e2HeGU&#10;KZLGo5b0Fad2OglvXbdH3fqdRduvy6uXaFPMwdViWWIAl0h7idx7UP2AOrJb+QgcY27pdOXSPbmM&#10;cyNPP8bm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CXGeYLUAAAACQEAAA8AAAAAAAAAAQAgAAAA&#10;OAAAAGRycy9kb3ducmV2LnhtbFBLAQIUABQAAAAIAIdO4kCgSr8uwAEAAGADAAAOAAAAAAAAAAEA&#10;IAAAADkBAABkcnMvZTJvRG9jLnhtbFBLBQYAAAAABgAGAFkBAABrBQAAAAA=&#10;">
                <v:fill on="t" focussize="0,0"/>
                <v:stroke on="f"/>
                <v:imagedata o:title=""/>
                <o:lock v:ext="edit" aspectratio="f"/>
                <v:textbox inset="7.19992125984252pt,3.59992125984252pt,7.19992125984252pt,3.59992125984252pt">
                  <w:txbxContent>
                    <w:p>
                      <w:pPr>
                        <w:jc w:val="center"/>
                        <w:rPr>
                          <w:rFonts w:hint="eastAsia"/>
                          <w:sz w:val="18"/>
                          <w:szCs w:val="18"/>
                        </w:rPr>
                      </w:pPr>
                      <w:r>
                        <w:rPr>
                          <w:rFonts w:hint="eastAsia"/>
                          <w:sz w:val="18"/>
                          <w:szCs w:val="18"/>
                        </w:rPr>
                        <w:t>潼南区水利局生产安全事故综合应急预案</w:t>
                      </w:r>
                    </w:p>
                  </w:txbxContent>
                </v:textbox>
              </v:shape>
            </w:pict>
          </mc:Fallback>
        </mc:AlternateContent>
      </w:r>
      <w:r>
        <w:rPr>
          <w:sz w:val="32"/>
        </w:rPr>
        <mc:AlternateContent>
          <mc:Choice Requires="wps">
            <w:drawing>
              <wp:anchor distT="0" distB="0" distL="114300" distR="114300" simplePos="0" relativeHeight="251686912" behindDoc="0" locked="0" layoutInCell="1" allowOverlap="1">
                <wp:simplePos x="0" y="0"/>
                <wp:positionH relativeFrom="column">
                  <wp:posOffset>1195070</wp:posOffset>
                </wp:positionH>
                <wp:positionV relativeFrom="paragraph">
                  <wp:posOffset>208280</wp:posOffset>
                </wp:positionV>
                <wp:extent cx="2524125" cy="313055"/>
                <wp:effectExtent l="0" t="0" r="9525" b="0"/>
                <wp:wrapNone/>
                <wp:docPr id="134" name="矩形 14"/>
                <wp:cNvGraphicFramePr/>
                <a:graphic xmlns:a="http://schemas.openxmlformats.org/drawingml/2006/main">
                  <a:graphicData uri="http://schemas.microsoft.com/office/word/2010/wordprocessingShape">
                    <wps:wsp>
                      <wps:cNvSpPr/>
                      <wps:spPr>
                        <a:xfrm>
                          <a:off x="0" y="0"/>
                          <a:ext cx="2524125" cy="313055"/>
                        </a:xfrm>
                        <a:prstGeom prst="rect">
                          <a:avLst/>
                        </a:prstGeom>
                        <a:noFill/>
                        <a:ln w="19050"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rect id="矩形 14" o:spid="_x0000_s1026" o:spt="1" style="position:absolute;left:0pt;margin-left:94.1pt;margin-top:16.4pt;height:24.65pt;width:198.75pt;z-index:251686912;mso-width-relative:page;mso-height-relative:page;" filled="f" stroked="t" coordsize="21600,21600" o:gfxdata="UEsFBgAAAAAAAAAAAAAAAAAAAAAAAFBLAwQKAAAAAACHTuJAAAAAAAAAAAAAAAAABAAAAGRycy9Q&#10;SwMEFAAAAAgAh07iQO1LujfZAAAACQEAAA8AAABkcnMvZG93bnJldi54bWxNj01LxDAQhu+C/yGM&#10;4EXctNVdQ226iOBJQba6sN6yzdgWm0lNsl//3vGkx5d5eOd5q+XRjWKPIQ6eNOSzDARS6+1AnYb3&#10;t6drBSImQ9aMnlDDCSMs6/OzypTWH2iF+yZ1gksolkZDn9JUShnbHp2JMz8h8e3TB2cSx9BJG8yB&#10;y90oiyxbSGcG4g+9mfCxx/ar2TkNV7cLZ9eb71P4aJ4361fVPrzEVuvLizy7B5HwmP5g+NVndajZ&#10;aet3ZKMYOStVMKrhpuAJDMzV/A7EVoMqcpB1Jf8vqH8AUEsDBBQAAAAIAIdO4kBtbZQC5QEAALYD&#10;AAAOAAAAZHJzL2Uyb0RvYy54bWytU82O0zAQviPxDpbvNEnbIIia7oGyXBCstMsDTP2TWPKfbG+T&#10;Pg0SNx6Cx0G8BmO3dGH3ghA5OGPPN59nvhlvrmajyUGEqJztabOoKRGWOa7s0NNPd9cvXlESE1gO&#10;2lnR06OI9Gr7/Nlm8p1YutFpLgJBEhu7yfd0TMl3VRXZKAzEhfPColO6YCDhNgwVDzAhu9HVsq5f&#10;VpML3AfHRIx4ujs56bbwSylY+ihlFInonmJuqayhrPu8VtsNdEMAPyp2TgP+IQsDyuKlF6odJCD3&#10;QT2hMooFF51MC+ZM5aRUTJQasJqmflTN7QhelFpQnOgvMsX/R8s+HG4CURx7t1pTYsFgk358/vr9&#10;2xfSrLM8k48dom79TTjvIpq51lkGk/9YBZmLpMeLpGJOhOHhsl2um2VLCUPfqlnVbZtJq4doH2J6&#10;J5wh2ehpwJYVJeHwPqYT9BckX2bdtdIaz6HTlkyY9+u6xc4ywOmRGhKaxmM90Q6FJzqteI7JITEM&#10;+zc6kAPkeSjfOZ0/YPnCHcTxhCuuDIPOqCSyDNCNAvhby0k6elTM4nDTnI0RnBIt8C1kqyATKP03&#10;SNREW5QmC36SOFtp3s9Ik82940ds1r0PahhRqqaknj04HEXT8yDn6ft9X0gfntv2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1LujfZAAAACQEAAA8AAAAAAAAAAQAgAAAAOAAAAGRycy9kb3ducmV2&#10;LnhtbFBLAQIUABQAAAAIAIdO4kBtbZQC5QEAALYDAAAOAAAAAAAAAAEAIAAAAD4BAABkcnMvZTJv&#10;RG9jLnhtbFBLBQYAAAAABgAGAFkBAACVBQAAAAA=&#10;">
                <v:fill on="f" focussize="0,0"/>
                <v:stroke weight="1.5pt" color="#000000" joinstyle="miter"/>
                <v:imagedata o:title=""/>
                <o:lock v:ext="edit" aspectratio="f"/>
                <v:textbox>
                  <w:txbxContent>
                    <w:p/>
                  </w:txbxContent>
                </v:textbox>
              </v:rect>
            </w:pict>
          </mc:Fallback>
        </mc:AlternateContent>
      </w:r>
      <w:r>
        <w:rPr>
          <w:sz w:val="32"/>
        </w:rPr>
        <mc:AlternateContent>
          <mc:Choice Requires="wps">
            <w:drawing>
              <wp:anchor distT="0" distB="0" distL="114300" distR="114300" simplePos="0" relativeHeight="251685888" behindDoc="0" locked="0" layoutInCell="1" allowOverlap="1">
                <wp:simplePos x="0" y="0"/>
                <wp:positionH relativeFrom="column">
                  <wp:posOffset>1432560</wp:posOffset>
                </wp:positionH>
                <wp:positionV relativeFrom="paragraph">
                  <wp:posOffset>18415</wp:posOffset>
                </wp:positionV>
                <wp:extent cx="1981200" cy="254635"/>
                <wp:effectExtent l="0" t="0" r="0" b="0"/>
                <wp:wrapNone/>
                <wp:docPr id="137" name="文本框 13"/>
                <wp:cNvGraphicFramePr/>
                <a:graphic xmlns:a="http://schemas.openxmlformats.org/drawingml/2006/main">
                  <a:graphicData uri="http://schemas.microsoft.com/office/word/2010/wordprocessingShape">
                    <wps:wsp>
                      <wps:cNvSpPr txBox="1"/>
                      <wps:spPr>
                        <a:xfrm>
                          <a:off x="0" y="0"/>
                          <a:ext cx="1981200" cy="254635"/>
                        </a:xfrm>
                        <a:prstGeom prst="rect">
                          <a:avLst/>
                        </a:prstGeom>
                        <a:solidFill>
                          <a:srgbClr val="FFFFFF"/>
                        </a:solidFill>
                        <a:ln>
                          <a:noFill/>
                        </a:ln>
                      </wps:spPr>
                      <wps:txbx>
                        <w:txbxContent>
                          <w:p/>
                        </w:txbxContent>
                      </wps:txbx>
                      <wps:bodyPr lIns="91439" tIns="45719" rIns="91439" bIns="45719" upright="1"/>
                    </wps:wsp>
                  </a:graphicData>
                </a:graphic>
              </wp:anchor>
            </w:drawing>
          </mc:Choice>
          <mc:Fallback>
            <w:pict>
              <v:shape id="文本框 13" o:spid="_x0000_s1026" o:spt="202" type="#_x0000_t202" style="position:absolute;left:0pt;margin-left:112.8pt;margin-top:1.45pt;height:20.05pt;width:156pt;z-index:251685888;mso-width-relative:page;mso-height-relative:page;" fillcolor="#FFFFFF" filled="t" stroked="f" coordsize="21600,21600" o:gfxdata="UEsFBgAAAAAAAAAAAAAAAAAAAAAAAFBLAwQKAAAAAACHTuJAAAAAAAAAAAAAAAAABAAAAGRycy9Q&#10;SwMEFAAAAAgAh07iQJ92nz7TAAAACAEAAA8AAABkcnMvZG93bnJldi54bWxNj81OwzAQhO9IvIO1&#10;SNyo3ZS0EOL0UAnu+XkAJ1mSiHidxq5b3p7lBLcdzWjm2/x4s7OIuPrJkYbtRoFA6lw/0aChqd+f&#10;XkD4YKg3syPU8I0ejsX9XW6y3l2pxFiFQXAJ+cxoGENYMil9N6I1fuMWJPY+3WpNYLkOsl/Nlcvt&#10;LBOl9tKaiXhhNAueRuy+qovl3bai9DSVWH80zblW51h2MWr9+LBVbyAC3sJfGH7xGR0KZmrdhXov&#10;Zg1Jku45yscrCPbT3YF1q+F5p0AWufz/QPEDUEsDBBQAAAAIAIdO4kBTTMK3vwEAAGADAAAOAAAA&#10;ZHJzL2Uyb0RvYy54bWytU82O0zAQviPxDpbv1E1/drdR05VgVYSEAGnhARzHSSz5T2Nvk74AvAEn&#10;Ltx5rj7Hjt1ut8ANkYOTmfn8eb5vnPXtaDTZSQjK2YoWkykl0grXKNtV9Mvn7asbSkLktuHaWVnR&#10;vQz0dvPyxXrwpZy53ulGAkESG8rBV7SP0ZeMBdFLw8PEeWmx2DowPGIIHWuAD8huNJtNp1dscNB4&#10;cEKGgNm7Y5FuMn/bShE/tm2QkeiKYm8xr5DXOq1ss+ZlB9z3Spza4P/QheHK4qFnqjseOXkA9ReV&#10;UQJccG2cCGeYa1slZNaAaorpH2rue+5l1oLmBH+2Kfw/WvFh9wmIanB282tKLDc4pMP3b4cfvw4/&#10;v5JinhwafCgReO8RGsfXbkT0Uz5gMgkfWzDpjZII1tHr/dlfOUYi0qbVTYFDo0RgbbZcXM2XiYY9&#10;7/YQ4lvpDEkfFQWcX7aV796HeIQ+QdJhwWnVbJXWOYCufqOB7DjOepufE/tvMG0T2Lq07ciYMixp&#10;PGpJX3Gsx5Pw2jV71K3fWbR9VSzmK7xGOVgsrwsM4LJSX1YePKiuRx3ZrXwEjjELPl25dE8u49zI&#10;84+xe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fdp8+0wAAAAgBAAAPAAAAAAAAAAEAIAAAADgA&#10;AABkcnMvZG93bnJldi54bWxQSwECFAAUAAAACACHTuJAU0zCt78BAABgAwAADgAAAAAAAAABACAA&#10;AAA4AQAAZHJzL2Uyb0RvYy54bWxQSwUGAAAAAAYABgBZAQAAaQUAAAAA&#10;">
                <v:fill on="t" focussize="0,0"/>
                <v:stroke on="f"/>
                <v:imagedata o:title=""/>
                <o:lock v:ext="edit" aspectratio="f"/>
                <v:textbox inset="7.19992125984252pt,3.59992125984252pt,7.19992125984252pt,3.59992125984252pt">
                  <w:txbxContent>
                    <w:p/>
                  </w:txbxContent>
                </v:textbox>
              </v:shape>
            </w:pict>
          </mc:Fallback>
        </mc:AlternateContent>
      </w:r>
    </w:p>
    <w:p>
      <w:pPr>
        <w:widowControl/>
        <w:shd w:val="clear" w:color="auto" w:fill="FFFFFF"/>
        <w:spacing w:line="360" w:lineRule="auto"/>
        <w:jc w:val="left"/>
        <w:rPr>
          <w:rFonts w:eastAsia="方正仿宋_GBK"/>
          <w:b/>
          <w:color w:val="FF0000"/>
          <w:kern w:val="0"/>
          <w:sz w:val="32"/>
          <w:szCs w:val="32"/>
        </w:rPr>
      </w:pPr>
      <w:r>
        <w:rPr>
          <w:sz w:val="32"/>
        </w:rPr>
        <mc:AlternateContent>
          <mc:Choice Requires="wps">
            <w:drawing>
              <wp:anchor distT="0" distB="0" distL="114300" distR="114300" simplePos="0" relativeHeight="251700224" behindDoc="0" locked="0" layoutInCell="1" allowOverlap="1">
                <wp:simplePos x="0" y="0"/>
                <wp:positionH relativeFrom="column">
                  <wp:posOffset>1290320</wp:posOffset>
                </wp:positionH>
                <wp:positionV relativeFrom="paragraph">
                  <wp:posOffset>156845</wp:posOffset>
                </wp:positionV>
                <wp:extent cx="8890" cy="200025"/>
                <wp:effectExtent l="76200" t="0" r="48260" b="28575"/>
                <wp:wrapNone/>
                <wp:docPr id="141" name="直接连接符 12"/>
                <wp:cNvGraphicFramePr/>
                <a:graphic xmlns:a="http://schemas.openxmlformats.org/drawingml/2006/main">
                  <a:graphicData uri="http://schemas.microsoft.com/office/word/2010/wordprocessingShape">
                    <wps:wsp>
                      <wps:cNvCnPr/>
                      <wps:spPr>
                        <a:xfrm flipH="1">
                          <a:off x="0" y="0"/>
                          <a:ext cx="8890" cy="20002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12" o:spid="_x0000_s1026" o:spt="20" style="position:absolute;left:0pt;flip:x;margin-left:101.6pt;margin-top:12.35pt;height:15.75pt;width:0.7pt;z-index:251700224;mso-width-relative:page;mso-height-relative:page;" filled="f" stroked="t" coordsize="21600,21600" o:gfxdata="UEsFBgAAAAAAAAAAAAAAAAAAAAAAAFBLAwQKAAAAAACHTuJAAAAAAAAAAAAAAAAABAAAAGRycy9Q&#10;SwMEFAAAAAgAh07iQDiyI5fZAAAACQEAAA8AAABkcnMvZG93bnJldi54bWxNj8FOwzAMhu9IvENk&#10;JG4saSjdVprugDTBCcRA29VrTVutSaom68aeHnOCmy1/+v39xepsezHRGDrvDCQzBYJc5evONQY+&#10;P9Z3CxAhoqux944MfFOAVXl9VWBe+5N7p2kTG8EhLuRooI1xyKUMVUsWw8wP5Pj25UeLkdexkfWI&#10;Jw63vdRKZdJi5/hDiwM9tVQdNkdr4JIelsmEL7v5NuDrUq+3l7dna8ztTaIeQUQ6xz8YfvVZHUp2&#10;2vujq4PoDWh1rxnlIZ2DYECrNAOxN/CQaZBlIf83KH8AUEsDBBQAAAAIAIdO4kAfX4Or4gEAAJ4D&#10;AAAOAAAAZHJzL2Uyb0RvYy54bWytU0uOEzEQ3SNxB8t70klEILTSmcWEgQWCkYADVPzptuSfXCad&#10;XIILILGDFUv23IbhGJSdkOEjNohelMpVz89Vr6pXF3tn2U4lNMF3fDaZcqa8CNL4vuOvX13dW3KG&#10;GbwEG7zq+EEhv1jfvbMaY6vmYQhWqsSIxGM7xo4POce2aVAMygFOQlSekjokB5mOqW9kgpHYnW3m&#10;0+mDZgxJxhSEQqTo5pjk68qvtRL5hdaoMrMdp9pytanabbHNegVtnyAORpzKgH+owoHx9OiZagMZ&#10;2Jtk/qByRqSAQeeJCK4JWhuhag/UzWz6WzcvB4iq9kLiYDzLhP+PVjzfXSdmJM3u/owzD46GdPPu&#10;89e3H759eU/25tNHNpsXncaILcEv/XU6nTBep9L0XifHtDXxKdFUGagxtq8qH84qq31mgoLL5SOa&#10;hKAEDXA6XxTu5khSyGLC/EQFx4rTcWt8kQBa2D3DfIT+gJSw9WykVxfLhwsiBVohbSGT6yI1hb6v&#10;lzFYI6+MteUKpn57aRPbQVmK+p1q+AVWXtkADkdcTRUYtIMC+dhLlg+RxPK017zU4JTkzCr6DYpX&#10;kRmMvUXmZMD39i9oksB6UqLIfBS2eNsgD1XvGqclqFqdFrZs2c/nevv2t1p/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DiyI5fZAAAACQEAAA8AAAAAAAAAAQAgAAAAOAAAAGRycy9kb3ducmV2Lnht&#10;bFBLAQIUABQAAAAIAIdO4kAfX4Or4gEAAJ4DAAAOAAAAAAAAAAEAIAAAAD4BAABkcnMvZTJvRG9j&#10;LnhtbFBLBQYAAAAABgAGAFkBAACSBQ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1975485</wp:posOffset>
                </wp:positionH>
                <wp:positionV relativeFrom="paragraph">
                  <wp:posOffset>133985</wp:posOffset>
                </wp:positionV>
                <wp:extent cx="635" cy="219075"/>
                <wp:effectExtent l="76200" t="0" r="56515" b="28575"/>
                <wp:wrapNone/>
                <wp:docPr id="164" name="直接连接符 11"/>
                <wp:cNvGraphicFramePr/>
                <a:graphic xmlns:a="http://schemas.openxmlformats.org/drawingml/2006/main">
                  <a:graphicData uri="http://schemas.microsoft.com/office/word/2010/wordprocessingShape">
                    <wps:wsp>
                      <wps:cNvCnPr/>
                      <wps:spPr>
                        <a:xfrm>
                          <a:off x="0" y="0"/>
                          <a:ext cx="635" cy="21907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11" o:spid="_x0000_s1026" o:spt="20" style="position:absolute;left:0pt;margin-left:155.55pt;margin-top:10.55pt;height:17.25pt;width:0.05pt;z-index:251693056;mso-width-relative:page;mso-height-relative:page;" filled="f" stroked="t" coordsize="21600,21600" o:gfxdata="UEsFBgAAAAAAAAAAAAAAAAAAAAAAAFBLAwQKAAAAAACHTuJAAAAAAAAAAAAAAAAABAAAAGRycy9Q&#10;SwMEFAAAAAgAh07iQMWYL4zWAAAACQEAAA8AAABkcnMvZG93bnJldi54bWxNj8FOwzAMhu9IvENk&#10;JG4sSVEHKnUngQQXOIyB4Jo1Xlutcaok3cbbk53gZNn+9PtzvTq5URwoxMEzgl4oEMSttwN3CJ8f&#10;zzf3IGIybM3omRB+KMKqubyoTWX9kd/psEmdyCEcK4PQpzRVUsa2J2fiwk/EebfzwZmU29BJG8wx&#10;h7tRFkotpTMD5wu9meipp3a/mR3Cdyh5/aake9lN9GXuXrv947xGvL7S6gFEolP6g+Gsn9WhyU5b&#10;P7ONYkS41VpnFKE41wzkQQFii1CWS5BNLf9/0PwCUEsDBBQAAAAIAIdO4kDdYIaL2wEAAJMDAAAO&#10;AAAAZHJzL2Uyb0RvYy54bWytU0uOEzEQ3SNxB8t70t2BhKGVziwmDBsEkWAOUPGn25J/sk06uQQX&#10;QGIHK5bs5zYMx5iyExI+YoPohbtcfvW63nP14nJnNNmKEJWzHW0mNSXCMseV7Tt68/b60QUlMYHl&#10;oJ0VHd2LSC+XDx8sRt+KqRuc5iIQJLGxHX1Hh5R8W1WRDcJAnDgvLB5KFwwk3Ia+4gFGZDe6mtb1&#10;vBpd4D44JmLE7OpwSJeFX0rB0mspo0hEdxR7S2UNZd3ktVouoO0D+EGxYxvwD10YUBY/eqJaQQLy&#10;Lqg/qIxiwUUn04Q5UzkpFRNFA6pp6t/UvBnAi6IFzYn+ZFP8f7Ts1XYdiOJ4d/MnlFgweEl3H75+&#10;e//p++1HXO++fCZNk30afWwRfmXX4biLfh2y6J0MJr9RDtkVb/cnb8UuEYbJ+eMZJQzz0+ZZ/XSW&#10;CatzpQ8xvRDOkBx0VCubdUML25cxHaA/IDmtLRmx49kFEhEGODdSQ8LQeFQSbV+Ko9OKXyutc0kM&#10;/eZKB7KFPAnlOfbwCyx/ZQVxOODKUYZBOwjgzy0nae/RIYvDTHMPRnBKtMDZz1FBJlD6jExBge31&#10;X9BogbboRPb24GaONo7vi8kljzdfvDpOaR6tn/el+vwvLe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xZgvjNYAAAAJAQAADwAAAAAAAAABACAAAAA4AAAAZHJzL2Rvd25yZXYueG1sUEsBAhQAFAAA&#10;AAgAh07iQN1ghovbAQAAkwMAAA4AAAAAAAAAAQAgAAAAOwEAAGRycy9lMm9Eb2MueG1sUEsFBgAA&#10;AAAGAAYAWQEAAIgFA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02272" behindDoc="0" locked="0" layoutInCell="1" allowOverlap="1">
                <wp:simplePos x="0" y="0"/>
                <wp:positionH relativeFrom="column">
                  <wp:posOffset>2556510</wp:posOffset>
                </wp:positionH>
                <wp:positionV relativeFrom="paragraph">
                  <wp:posOffset>162560</wp:posOffset>
                </wp:positionV>
                <wp:extent cx="635" cy="208915"/>
                <wp:effectExtent l="76200" t="0" r="56515" b="38735"/>
                <wp:wrapNone/>
                <wp:docPr id="165" name="直接连接符 10"/>
                <wp:cNvGraphicFramePr/>
                <a:graphic xmlns:a="http://schemas.openxmlformats.org/drawingml/2006/main">
                  <a:graphicData uri="http://schemas.microsoft.com/office/word/2010/wordprocessingShape">
                    <wps:wsp>
                      <wps:cNvCnPr/>
                      <wps:spPr>
                        <a:xfrm>
                          <a:off x="0" y="0"/>
                          <a:ext cx="635" cy="20891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10" o:spid="_x0000_s1026" o:spt="20" style="position:absolute;left:0pt;margin-left:201.3pt;margin-top:12.8pt;height:16.45pt;width:0.05pt;z-index:251702272;mso-width-relative:page;mso-height-relative:page;" filled="f" stroked="t" coordsize="21600,21600" o:gfxdata="UEsFBgAAAAAAAAAAAAAAAAAAAAAAAFBLAwQKAAAAAACHTuJAAAAAAAAAAAAAAAAABAAAAGRycy9Q&#10;SwMEFAAAAAgAh07iQHoQOSPWAAAACQEAAA8AAABkcnMvZG93bnJldi54bWxNj8FOwzAMhu9IvENk&#10;JG4sWUW3qdSdBBJc4DAGgmvWeG21xqmadBtvjzmxk2X70+/P5frse3WkMXaBEeYzA4q4Dq7jBuHz&#10;4/luBSomy872gQnhhyKsq+ur0hYunPidjtvUKAnhWFiENqWh0DrWLXkbZ2Eglt0+jN4macdGu9Ge&#10;JNz3OjNmob3tWC60dqCnlurDdvII32POmzej/ct+oC+7fG0Oj9MG8fZmbh5AJTqnfxj+9EUdKnHa&#10;hYldVD3CvckWgiJkuVQBZLAEtUPIVznoqtSXH1S/UEsDBBQAAAAIAIdO4kA1M5b/2AEAAJMDAAAO&#10;AAAAZHJzL2Uyb0RvYy54bWytU0uOEzEQ3SNxB8t70klQQqaVziwmDBsEkWAOULHd3Zb8k8ukk0tw&#10;ASR2sGLJntswHIOyExI+YoPohbtcrnpd7/n18npvDdupiNq7hk9GY86UE15q1zX87vXtowVnmMBJ&#10;MN6phh8U8uvVwwfLIdRq6ntvpIqMQBzWQ2h4n1KoqwpFryzgyAfl6LD10UKibewqGWEgdGuq6Xg8&#10;rwYfZYheKETKro+HfFXw21aJ9LJtUSVmGk6zpbLGsm7zWq2WUHcRQq/FaQz4hyksaEcfPUOtIQF7&#10;E/UfUFaL6NG3aSS8rXzbaqEKB2IzGf/G5lUPQRUuJA6Gs0z4/2DFi90mMi3p7uYzzhxYuqT7d5+/&#10;vv3w7ct7Wu8/fWSTotMQsKbyG7eJpFreYdjETHrfRpvfRIfti7aHs7Zqn5ig5PwxwQvKT8eLq8ks&#10;C19dOkPE9Ex5y3LQcKNd5g017J5jOpb+KMlp49hAE88WTzIokG9aA4lCG4gJuq40ozda3mpjcgvG&#10;bntjIttBdkJ5TjP8Upa/sgbsj3Xl6OiRXoF86iRLh0AKOTIzzzNYJTkziryfo+KmBNpcKlPU4Drz&#10;l2qSwDhS4qJmjrZeHorIJU83X7Q6uTRb6+d96b78S6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ehA5I9YAAAAJAQAADwAAAAAAAAABACAAAAA4AAAAZHJzL2Rvd25yZXYueG1sUEsBAhQAFAAAAAgA&#10;h07iQDUzlv/YAQAAkwMAAA4AAAAAAAAAAQAgAAAAOwEAAGRycy9lMm9Eb2MueG1sUEsFBgAAAAAG&#10;AAYAWQEAAIUFA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5104" behindDoc="0" locked="0" layoutInCell="1" allowOverlap="1">
                <wp:simplePos x="0" y="0"/>
                <wp:positionH relativeFrom="column">
                  <wp:posOffset>3166745</wp:posOffset>
                </wp:positionH>
                <wp:positionV relativeFrom="paragraph">
                  <wp:posOffset>133985</wp:posOffset>
                </wp:positionV>
                <wp:extent cx="8890" cy="238125"/>
                <wp:effectExtent l="76200" t="0" r="48260" b="28575"/>
                <wp:wrapNone/>
                <wp:docPr id="166" name="直接连接符 9"/>
                <wp:cNvGraphicFramePr/>
                <a:graphic xmlns:a="http://schemas.openxmlformats.org/drawingml/2006/main">
                  <a:graphicData uri="http://schemas.microsoft.com/office/word/2010/wordprocessingShape">
                    <wps:wsp>
                      <wps:cNvCnPr/>
                      <wps:spPr>
                        <a:xfrm flipH="1">
                          <a:off x="0" y="0"/>
                          <a:ext cx="8890" cy="238125"/>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9" o:spid="_x0000_s1026" o:spt="20" style="position:absolute;left:0pt;flip:x;margin-left:249.35pt;margin-top:10.55pt;height:18.75pt;width:0.7pt;z-index:251695104;mso-width-relative:page;mso-height-relative:page;" filled="f" stroked="t" coordsize="21600,21600" o:gfxdata="UEsFBgAAAAAAAAAAAAAAAAAAAAAAAFBLAwQKAAAAAACHTuJAAAAAAAAAAAAAAAAABAAAAGRycy9Q&#10;SwMEFAAAAAgAh07iQGXZVRvYAAAACQEAAA8AAABkcnMvZG93bnJldi54bWxNj8FOwzAMhu9IvENk&#10;JG4saTW2tmu6A9IEJxADjavXZG21xqmarBt7eswJbr/lT78/l+uL68Vkx9B50pDMFAhLtTcdNRo+&#10;PzYPGYgQkQz2nqyGbxtgXd3elFgYf6Z3O21jI7iEQoEa2hiHQspQt9ZhmPnBEu8OfnQYeRwbaUY8&#10;c7nrZarUQjrsiC+0ONin1tbH7clpuM6PeTLhy9dyF/A1Tze769uz0/r+LlErENFe4h8Mv/qsDhU7&#10;7f2JTBC9hnmeLRnVkCYJCAYeleKw55AtQFal/P9B9QNQSwMEFAAAAAgAh07iQEGtH6fjAQAAnQMA&#10;AA4AAABkcnMvZTJvRG9jLnhtbK1TS44TMRDdI3EHy3vSSVBCTyudWUwYWCCIBHOAij/dlvyTbdLJ&#10;JbgAEjtYsWTPbRiOQdmdyfARG4QXpXLV83PVc3l1eTCa7EWIytmWziZTSoRljivbtfTmzfWjmpKY&#10;wHLQzoqWHkWkl+uHD1aDb8Tc9U5zEQiS2NgMvqV9Sr6pqsh6YSBOnBcWk9IFAwm3oat4gAHZja7m&#10;0+myGlzgPjgmYsToZkzSdeGXUrD0SsooEtEtxdpSsaHYXbbVegVNF8D3ip3KgH+owoCyeOmZagMJ&#10;yNug/qAyigUXnUwT5kzlpFRMlB6wm9n0t25e9+BF6QXFif4sU/x/tOzlfhuI4vh2yyUlFgw+0u37&#10;L9/effz+9QPa28+fyEWWafCxQfSV3YbTLvptyD0fZDBEauWfI0tRAfsihyLy8SyyOCTCMFjXF/gQ&#10;DBPzx/Vsvsjc1UiSyXyI6ZlwhmSnpVrZrAA0sH8R0wi9g+SwtmTAWxf1kwWSAk6Q1JDQNR57irYr&#10;h6PTil8rrfORGLrdlQ5kD3kmyjrV8Ass37KB2I+4ksowaHoB/KnlJB09amVxrGmuwQhOiRb4C7JX&#10;kAmUvkemoMB2+i9olEBbVCLLPAqbvZ3jx6J3ieMMFK1O85qH7Od9OX3/q9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GXZVRvYAAAACQEAAA8AAAAAAAAAAQAgAAAAOAAAAGRycy9kb3ducmV2Lnht&#10;bFBLAQIUABQAAAAIAIdO4kBBrR+n4wEAAJ0DAAAOAAAAAAAAAAEAIAAAAD0BAABkcnMvZTJvRG9j&#10;LnhtbFBLBQYAAAAABgAGAFkBAACSBQ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4080" behindDoc="0" locked="0" layoutInCell="1" allowOverlap="1">
                <wp:simplePos x="0" y="0"/>
                <wp:positionH relativeFrom="column">
                  <wp:posOffset>3718560</wp:posOffset>
                </wp:positionH>
                <wp:positionV relativeFrom="paragraph">
                  <wp:posOffset>143510</wp:posOffset>
                </wp:positionV>
                <wp:extent cx="635" cy="228600"/>
                <wp:effectExtent l="76200" t="0" r="56515" b="38100"/>
                <wp:wrapNone/>
                <wp:docPr id="167" name="直接连接符 8"/>
                <wp:cNvGraphicFramePr/>
                <a:graphic xmlns:a="http://schemas.openxmlformats.org/drawingml/2006/main">
                  <a:graphicData uri="http://schemas.microsoft.com/office/word/2010/wordprocessingShape">
                    <wps:wsp>
                      <wps:cNvCnPr/>
                      <wps:spPr>
                        <a:xfrm>
                          <a:off x="0" y="0"/>
                          <a:ext cx="635" cy="228600"/>
                        </a:xfrm>
                        <a:prstGeom prst="line">
                          <a:avLst/>
                        </a:prstGeom>
                        <a:ln w="15875" cap="flat" cmpd="sng">
                          <a:solidFill>
                            <a:srgbClr val="000000"/>
                          </a:solidFill>
                          <a:prstDash val="solid"/>
                          <a:headEnd type="none" w="med" len="med"/>
                          <a:tailEnd type="triangle" w="med" len="med"/>
                        </a:ln>
                      </wps:spPr>
                      <wps:bodyPr/>
                    </wps:wsp>
                  </a:graphicData>
                </a:graphic>
              </wp:anchor>
            </w:drawing>
          </mc:Choice>
          <mc:Fallback>
            <w:pict>
              <v:line id="直接连接符 8" o:spid="_x0000_s1026" o:spt="20" style="position:absolute;left:0pt;margin-left:292.8pt;margin-top:11.3pt;height:18pt;width:0.05pt;z-index:251694080;mso-width-relative:page;mso-height-relative:page;" filled="f" stroked="t" coordsize="21600,21600" o:gfxdata="UEsFBgAAAAAAAAAAAAAAAAAAAAAAAFBLAwQKAAAAAACHTuJAAAAAAAAAAAAAAAAABAAAAGRycy9Q&#10;SwMEFAAAAAgAh07iQOwkP9/WAAAACQEAAA8AAABkcnMvZG93bnJldi54bWxNj81OwzAQhO9IvIO1&#10;lbhRu5GSViFOpSLBBQ6lRXB1420SNV5HttOWt2d7gtP+jWa+rdZXN4gzhth70rCYKxBIjbc9tRo+&#10;9y+PKxAxGbJm8IQafjDCur6/q0xp/YU+8LxLrWATiqXR0KU0llLGpkNn4tyPSHw7+uBM4jG00gZz&#10;YXM3yEypQjrTEyd0ZsTnDpvTbnIavkNO23cl3etxxC+zfGtPm2mr9cNsoZ5AJLymPzHc8BkdamY6&#10;+IlsFIOGfJUXLNWQZVxZwIsliMOtKUDWlfz/Qf0LUEsDBBQAAAAIAIdO4kD7MiiE3AEAAJIDAAAO&#10;AAAAZHJzL2Uyb0RvYy54bWytU82OEzEMviPxDlHudGaLtluNOt3DluWCoBLwAG6SmYmUP8Wh074E&#10;L4DEDU4cufM2LI+Bk5Z2F8QF0YPrOPZnf188i+udNWyrImrvWn4xqTlTTnipXd/yt29un8w5wwRO&#10;gvFOtXyvkF8vHz9ajKFRUz94I1VkBOKwGUPLh5RCU1UoBmUBJz4oR5edjxYSHWNfyQgjoVtTTet6&#10;Vo0+yhC9UIgUXR0u+bLgd50S6VXXoUrMtJxmS8XGYjfZVssFNH2EMGhxHAP+YQoL2lHTE9QKErB3&#10;Uf8BZbWIHn2XJsLbynedFqpwIDYX9W9sXg8QVOFC4mA4yYT/D1a83K4j05LebnbFmQNLj3T34ev3&#10;959+fPtI9u7LZzbPMo0BG8q+cet4PGFYx8x510Wb/4kN2xVp9ydp1S4xQcHZ00vOBMWn0/msLrpX&#10;58oQMT1X3rLstNxol2lDA9sXmKgbpf5KyWHj2EgDX86vMijQ2nQGErk2EBF0fSlGb7S81cbkEoz9&#10;5sZEtoW8COWXSRHwg7TcZQU4HPLK1WFFBgXymZMs7QMJ5GiXeZ7BKsmZUbT62SNAaBJoc85MUYPr&#10;zV+yqb1xNEXW9qBm9jZe7ovIJU4PX+Y8LmnerPvnUn3+lJ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OwkP9/WAAAACQEAAA8AAAAAAAAAAQAgAAAAOAAAAGRycy9kb3ducmV2LnhtbFBLAQIUABQA&#10;AAAIAIdO4kD7MiiE3AEAAJIDAAAOAAAAAAAAAAEAIAAAADsBAABkcnMvZTJvRG9jLnhtbFBLBQYA&#10;AAAABgAGAFkBAACJBQAAAAA=&#10;">
                <v:fill on="f" focussize="0,0"/>
                <v:stroke weight="1.25pt"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91008" behindDoc="0" locked="0" layoutInCell="1" allowOverlap="1">
                <wp:simplePos x="0" y="0"/>
                <wp:positionH relativeFrom="column">
                  <wp:posOffset>2366645</wp:posOffset>
                </wp:positionH>
                <wp:positionV relativeFrom="paragraph">
                  <wp:posOffset>380365</wp:posOffset>
                </wp:positionV>
                <wp:extent cx="389890" cy="1473835"/>
                <wp:effectExtent l="0" t="0" r="0" b="0"/>
                <wp:wrapNone/>
                <wp:docPr id="168" name="文本框 7"/>
                <wp:cNvGraphicFramePr/>
                <a:graphic xmlns:a="http://schemas.openxmlformats.org/drawingml/2006/main">
                  <a:graphicData uri="http://schemas.microsoft.com/office/word/2010/wordprocessingShape">
                    <wps:wsp>
                      <wps:cNvSpPr txBox="1"/>
                      <wps:spPr>
                        <a:xfrm>
                          <a:off x="0" y="0"/>
                          <a:ext cx="389890" cy="147383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水文监测专项预案</w:t>
                            </w:r>
                          </w:p>
                        </w:txbxContent>
                      </wps:txbx>
                      <wps:bodyPr vert="eaVert" lIns="91439" tIns="45719" rIns="91439" bIns="45719" upright="1"/>
                    </wps:wsp>
                  </a:graphicData>
                </a:graphic>
              </wp:anchor>
            </w:drawing>
          </mc:Choice>
          <mc:Fallback>
            <w:pict>
              <v:shape id="文本框 7" o:spid="_x0000_s1026" o:spt="202" type="#_x0000_t202" style="position:absolute;left:0pt;margin-left:186.35pt;margin-top:29.95pt;height:116.05pt;width:30.7pt;z-index:251691008;mso-width-relative:page;mso-height-relative:page;" fillcolor="#FFFFFF" filled="t" stroked="t" coordsize="21600,21600" o:gfxdata="UEsFBgAAAAAAAAAAAAAAAAAAAAAAAFBLAwQKAAAAAACHTuJAAAAAAAAAAAAAAAAABAAAAGRycy9Q&#10;SwMEFAAAAAgAh07iQD1KuVzZAAAACgEAAA8AAABkcnMvZG93bnJldi54bWxNj0FPhDAQhe8m/odm&#10;TLy5LSy6gJSNMfGibqKr8VzoQIl0SmiXXf311pMeJ+/Le99U25Md2YKzHxxJSFYCGFLr9EC9hPe3&#10;h6scmA+KtBodoYQv9LCtz88qVWp3pFdc9qFnsYR8qSSYEKaSc98atMqv3IQUs87NVoV4zj3XszrG&#10;cjvyVIgbbtVAccGoCe8Ntp/7g5WAuX18HrvGYJd/u4/sZbfcPe2kvLxIxC2wgKfwB8OvflSHOjo1&#10;7kDas1HCepNuIirhuiiARSBbZwmwRkJapAJ4XfH/L9Q/UEsDBBQAAAAIAIdO4kA1stBlEQIAAC0E&#10;AAAOAAAAZHJzL2Uyb0RvYy54bWytU82O0zAQviPxDpbvNOm23TZR05WgFCEhQFrgPo2dxJL/ZHub&#10;9AXgDThx4c5z9TkYu91uFzggRA7O2DP+Zub7PMubQUmy484Loys6HuWUcF0bJnRb0Y8fNs8WlPgA&#10;moE0mld0zz29WT19suxtya9MZyTjjiCI9mVvK9qFYMss83XHFfiRsVyjszFOQcCtazPmoEd0JbOr&#10;PL/OeuOYdabm3uPp+uikq4TfNLwO75rG80BkRbG2kFaX1m1cs9USytaB7UR9KgP+oQoFQmPSM9Qa&#10;ApA7J36DUqJ2xpsmjGqjMtM0ouapB+xmnP/SzW0HlqdekBxvzzT5/wdbv929d0Qw1O4apdKgUKTD&#10;1y+Hbz8O3z+TeSSot77EuFuLkWF4bgYMvj/3eBj7Hhqn4h87IuhHqvdnevkQSI2Hk0WxKNBTo2s8&#10;nU8Wk1mEyR5uW+fDK24UiUZFHcqXWIXdGx+OofchMZk3UrCNkDJtXLt9IR3ZAUq9Sd8J/VGY1KTH&#10;9EU+i5UAPrlGQkBTWSTB6zYlfHTFXyLn6fsTcqxsDb47VpAQYhiUSgTuktVxYC81I2FvkWaNE0Fj&#10;NYozSiTHAYpWigwg5N9EInlSI4dRo6MW0QrDdkCYaG4N26NuOKJIKIdP+MdcrzW+oWI8nRQ4E2kz&#10;nc3HuHGXnu2l58460XYIkrRPCfFNJvlO8xMf/eU+lfUw5a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PUq5XNkAAAAKAQAADwAAAAAAAAABACAAAAA4AAAAZHJzL2Rvd25yZXYueG1sUEsBAhQAFAAA&#10;AAgAh07iQDWy0GURAgAALQQAAA4AAAAAAAAAAQAgAAAAPgEAAGRycy9lMm9Eb2MueG1sUEsFBgAA&#10;AAAGAAYAWQEAAMEFAAAAAA==&#10;">
                <v:fill on="t" focussize="0,0"/>
                <v:stroke weight="1.5pt" color="#000000" joinstyle="miter"/>
                <v:imagedata o:title=""/>
                <o:lock v:ext="edit" aspectratio="f"/>
                <v:textbox inset="7.19992125984252pt,3.59992125984252pt,7.19992125984252pt,3.59992125984252pt" style="layout-flow:vertical-ideographic;">
                  <w:txbxContent>
                    <w:p>
                      <w:pPr>
                        <w:rPr>
                          <w:rFonts w:hint="eastAsia"/>
                          <w:szCs w:val="21"/>
                        </w:rPr>
                      </w:pPr>
                      <w:r>
                        <w:rPr>
                          <w:rFonts w:hint="eastAsia"/>
                          <w:szCs w:val="21"/>
                        </w:rPr>
                        <w:t>水文监测专项预案</w:t>
                      </w:r>
                    </w:p>
                  </w:txbxContent>
                </v:textbox>
              </v:shape>
            </w:pict>
          </mc:Fallback>
        </mc:AlternateContent>
      </w:r>
      <w:r>
        <w:rPr>
          <w:sz w:val="32"/>
        </w:rPr>
        <mc:AlternateContent>
          <mc:Choice Requires="wps">
            <w:drawing>
              <wp:anchor distT="0" distB="0" distL="114300" distR="114300" simplePos="0" relativeHeight="251689984" behindDoc="0" locked="0" layoutInCell="1" allowOverlap="1">
                <wp:simplePos x="0" y="0"/>
                <wp:positionH relativeFrom="column">
                  <wp:posOffset>1739900</wp:posOffset>
                </wp:positionH>
                <wp:positionV relativeFrom="paragraph">
                  <wp:posOffset>374650</wp:posOffset>
                </wp:positionV>
                <wp:extent cx="408940" cy="1489075"/>
                <wp:effectExtent l="0" t="0" r="0" b="0"/>
                <wp:wrapNone/>
                <wp:docPr id="169" name="文本框 6"/>
                <wp:cNvGraphicFramePr/>
                <a:graphic xmlns:a="http://schemas.openxmlformats.org/drawingml/2006/main">
                  <a:graphicData uri="http://schemas.microsoft.com/office/word/2010/wordprocessingShape">
                    <wps:wsp>
                      <wps:cNvSpPr txBox="1"/>
                      <wps:spPr>
                        <a:xfrm>
                          <a:off x="0" y="0"/>
                          <a:ext cx="408940" cy="1489075"/>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水利工程运行专项预案</w:t>
                            </w:r>
                          </w:p>
                        </w:txbxContent>
                      </wps:txbx>
                      <wps:bodyPr vert="eaVert" lIns="91439" tIns="45719" rIns="91439" bIns="45719" upright="1"/>
                    </wps:wsp>
                  </a:graphicData>
                </a:graphic>
              </wp:anchor>
            </w:drawing>
          </mc:Choice>
          <mc:Fallback>
            <w:pict>
              <v:shape id="文本框 6" o:spid="_x0000_s1026" o:spt="202" type="#_x0000_t202" style="position:absolute;left:0pt;margin-left:137pt;margin-top:29.5pt;height:117.25pt;width:32.2pt;z-index:251689984;mso-width-relative:page;mso-height-relative:page;" fillcolor="#FFFFFF" filled="t" stroked="t" coordsize="21600,21600" o:gfxdata="UEsFBgAAAAAAAAAAAAAAAAAAAAAAAFBLAwQKAAAAAACHTuJAAAAAAAAAAAAAAAAABAAAAGRycy9Q&#10;SwMEFAAAAAgAh07iQBwUELfZAAAACgEAAA8AAABkcnMvZG93bnJldi54bWxNj8FOwzAQRO9I/IO1&#10;SNyo0yaFNMSpEBIXoBIUxNmJN3FEvI5iNy18PcsJTqvRjGbflNuTG8SMU+g9KVguEhBIjTc9dQre&#10;3x6uchAhajJ68IQKvjDAtjo/K3Vh/JFecd7HTnAJhUIrsDGOhZShseh0WPgRib3WT05HllMnzaSP&#10;XO4GuUqSa+l0T/zB6hHvLTaf+4NTgLl7fB7a2mKbf/uP7GU33z3tlLq8WCa3ICKe4l8YfvEZHSpm&#10;qv2BTBCDgtVNxluigvWGLwfSNM9A1Oxs0jXIqpT/J1Q/UEsDBBQAAAAIAIdO4kD/uRSyEQIAAC0E&#10;AAAOAAAAZHJzL2Uyb0RvYy54bWytU82O0zAQviPxDpbvNOnSdtuo6UpQipAQIC1wn9pOYsl/sr1N&#10;+gLwBpy47J3n6nMwdne7XeCAEDk4M57xNzPfZy+vBq3ITvggranpeFRSIgyzXJq2pp8+bp7NKQkR&#10;DAdljajpXgR6tXr6ZNm7SlzYziouPEEQE6re1bSL0VVFEVgnNISRdcJgsLFeQ0TXtwX30CO6VsVF&#10;Wc6K3nruvGUiBNxdH4N0lfGbRrD4vmmCiETVFHuLefV53aa1WC2haj24TrK7NuAfutAgDRY9Qa0h&#10;Arnx8jcoLZm3wTZxxKwubNNIJvIMOM24/GWa6w6cyLMgOcGdaAr/D5a9233wRHLUbragxIBGkQ7f&#10;vh6+/zjcfiGzRFDvQoV51w4z4/DCDph8vx9wM809NF6nP05EMI5U70/0iiEShpuTcr6YYIRhaDyZ&#10;L8rLaYIpHk47H+JrYTVJRk09ypdZhd3bEI+p9ympWLBK8o1UKju+3b5UnuwApd7k7w79UZoypMfy&#10;i3KaOgG8co2CiKZ2SEIwbS746Eg4Ry7z9yfk1NkaQnfsICOkNKi0jMJnqxPAXxlO4t4hzQZfBE3d&#10;aMEpUQIfULJyZgSp/iYTyVMGOUwaHbVIVhy2A8Ikc2v5HnXDJ4qECviMf6z1xuAdWownz1HzmJ3J&#10;9HKMjj+PbM8jN87LtkOQrH0uiHcyy3f3ftKlP/dzWw+vfP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HBQQt9kAAAAKAQAADwAAAAAAAAABACAAAAA4AAAAZHJzL2Rvd25yZXYueG1sUEsBAhQAFAAA&#10;AAgAh07iQP+5FLIRAgAALQQAAA4AAAAAAAAAAQAgAAAAPgEAAGRycy9lMm9Eb2MueG1sUEsFBgAA&#10;AAAGAAYAWQEAAMEFAAAAAA==&#10;">
                <v:fill on="t" focussize="0,0"/>
                <v:stroke weight="1.5pt" color="#000000" joinstyle="miter"/>
                <v:imagedata o:title=""/>
                <o:lock v:ext="edit" aspectratio="f"/>
                <v:textbox inset="7.19992125984252pt,3.59992125984252pt,7.19992125984252pt,3.59992125984252pt" style="layout-flow:vertical-ideographic;">
                  <w:txbxContent>
                    <w:p>
                      <w:pPr>
                        <w:rPr>
                          <w:rFonts w:hint="eastAsia"/>
                          <w:szCs w:val="21"/>
                        </w:rPr>
                      </w:pPr>
                      <w:r>
                        <w:rPr>
                          <w:rFonts w:hint="eastAsia"/>
                          <w:szCs w:val="21"/>
                        </w:rPr>
                        <w:t>水利工程运行专项预案</w:t>
                      </w:r>
                    </w:p>
                  </w:txbxContent>
                </v:textbox>
              </v:shape>
            </w:pict>
          </mc:Fallback>
        </mc:AlternateContent>
      </w:r>
      <w:r>
        <w:rPr>
          <w:sz w:val="32"/>
        </w:rPr>
        <mc:AlternateContent>
          <mc:Choice Requires="wps">
            <w:drawing>
              <wp:anchor distT="0" distB="0" distL="114300" distR="114300" simplePos="0" relativeHeight="251688960" behindDoc="0" locked="0" layoutInCell="1" allowOverlap="1">
                <wp:simplePos x="0" y="0"/>
                <wp:positionH relativeFrom="column">
                  <wp:posOffset>1089660</wp:posOffset>
                </wp:positionH>
                <wp:positionV relativeFrom="paragraph">
                  <wp:posOffset>356870</wp:posOffset>
                </wp:positionV>
                <wp:extent cx="427990" cy="1517650"/>
                <wp:effectExtent l="0" t="0" r="0" b="6350"/>
                <wp:wrapNone/>
                <wp:docPr id="170" name="文本框 5"/>
                <wp:cNvGraphicFramePr/>
                <a:graphic xmlns:a="http://schemas.openxmlformats.org/drawingml/2006/main">
                  <a:graphicData uri="http://schemas.microsoft.com/office/word/2010/wordprocessingShape">
                    <wps:wsp>
                      <wps:cNvSpPr txBox="1"/>
                      <wps:spPr>
                        <a:xfrm>
                          <a:off x="0" y="0"/>
                          <a:ext cx="427990" cy="151765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水利工程建设专项预案</w:t>
                            </w:r>
                          </w:p>
                        </w:txbxContent>
                      </wps:txbx>
                      <wps:bodyPr vert="eaVert" lIns="91439" tIns="45719" rIns="91439" bIns="45719" upright="1"/>
                    </wps:wsp>
                  </a:graphicData>
                </a:graphic>
              </wp:anchor>
            </w:drawing>
          </mc:Choice>
          <mc:Fallback>
            <w:pict>
              <v:shape id="文本框 5" o:spid="_x0000_s1026" o:spt="202" type="#_x0000_t202" style="position:absolute;left:0pt;margin-left:85.8pt;margin-top:28.1pt;height:119.5pt;width:33.7pt;z-index:251688960;mso-width-relative:page;mso-height-relative:page;" fillcolor="#FFFFFF" filled="t" stroked="t" coordsize="21600,21600" o:gfxdata="UEsFBgAAAAAAAAAAAAAAAAAAAAAAAFBLAwQKAAAAAACHTuJAAAAAAAAAAAAAAAAABAAAAGRycy9Q&#10;SwMEFAAAAAgAh07iQBbTSAvYAAAACgEAAA8AAABkcnMvZG93bnJldi54bWxNj8tOwzAQRfdI/IM1&#10;SOyok0BDGuJUCIkNUAnairUTT+IIP6LYTQtfz3QFu7mao/uo1idr2IxTGLwTkC4SYOharwbXC9jv&#10;nm8KYCFKp6TxDgV8Y4B1fXlRyVL5o/vAeRt7RiYulFKAjnEsOQ+tRivDwo/o6Nf5ycpIcuq5muSR&#10;zK3hWZLk3MrBUYKWIz5pbL+2BysAC/vyZrpGY1f8+M+79838+LoR4voqTR6ARTzFPxjO9ak61NSp&#10;8QenAjOk79OcUAHLPANGQHa7onENHatlBryu+P8J9S9QSwMEFAAAAAgAh07iQCRkmH4SAgAALQQA&#10;AA4AAABkcnMvZTJvRG9jLnhtbK1TzY7TMBC+I/EOlu9sktJuadR0JShFSAiQFri7iZNY8p9sb5O+&#10;ALwBJy7cea4+B5/d3W4XOCCED/aMZ/zNzDee5dWoJNlx54XRFS0uckq4rk0jdFfRjx82T55R4gPT&#10;DZNG84ruuadXq8ePloMt+cT0RjbcEYBoXw62on0ItswyX/dcMX9hLNcwtsYpFqC6LmscG4CuZDbJ&#10;88tsMK6xztTce9yuj0a6Svhty+vwrm09D0RWFLmFtLu0b+OerZas7Byzvahv02D/kIViQiPoCWrN&#10;AiM3TvwGpUTtjDdtuKiNykzbipqnGlBNkf9SzXXPLE+1gBxvTzT5/wdbv929d0Q06N0c/Gim0KTD&#10;1y+Hbz8O3z+TWSRosL6E37WFZxifmxHOd/cel7HusXUqnqiIwA6o/YlePgZS43I6mS8WsNQwFbNi&#10;fjlL/Gf3r63z4RU3ikShog7tS6yy3RsfkAlc71xiMG+kaDZCyqS4bvtCOrJjaPUmrZgknjxwk5oM&#10;CL/IEZzUDF+ulSxAVBYkeN2lgA+e+HPkPK0/IcfM1sz3xwwSQnRjpRKBuyT1nDUvdUPC3oJmjYmg&#10;MRvFG0okxwBFKXkGJuTfeKI8qVFl7NGxF1EK43YETBS3ptmjbxhREMrZJ5yI9VrjDy2K6dMFZiIp&#10;09m8gOLOLdtzy411ousBknqfAuJPJoJv5yd++nM9pXU/5a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FtNIC9gAAAAKAQAADwAAAAAAAAABACAAAAA4AAAAZHJzL2Rvd25yZXYueG1sUEsBAhQAFAAA&#10;AAgAh07iQCRkmH4SAgAALQQAAA4AAAAAAAAAAQAgAAAAPQEAAGRycy9lMm9Eb2MueG1sUEsFBgAA&#10;AAAGAAYAWQEAAMEFAAAAAA==&#10;">
                <v:fill on="t" focussize="0,0"/>
                <v:stroke weight="1.5pt" color="#000000" joinstyle="miter"/>
                <v:imagedata o:title=""/>
                <o:lock v:ext="edit" aspectratio="f"/>
                <v:textbox inset="7.19992125984252pt,3.59992125984252pt,7.19992125984252pt,3.59992125984252pt" style="layout-flow:vertical-ideographic;">
                  <w:txbxContent>
                    <w:p>
                      <w:pPr>
                        <w:rPr>
                          <w:rFonts w:hint="eastAsia"/>
                          <w:szCs w:val="21"/>
                        </w:rPr>
                      </w:pPr>
                      <w:r>
                        <w:rPr>
                          <w:rFonts w:hint="eastAsia"/>
                          <w:szCs w:val="21"/>
                        </w:rPr>
                        <w:t>水利工程建设专项预案</w:t>
                      </w:r>
                    </w:p>
                  </w:txbxContent>
                </v:textbox>
              </v:shape>
            </w:pict>
          </mc:Fallback>
        </mc:AlternateContent>
      </w:r>
    </w:p>
    <w:p>
      <w:pPr>
        <w:widowControl/>
        <w:shd w:val="clear" w:color="auto" w:fill="FFFFFF"/>
        <w:spacing w:line="360" w:lineRule="auto"/>
        <w:jc w:val="left"/>
        <w:rPr>
          <w:rFonts w:eastAsia="方正仿宋_GBK"/>
          <w:b/>
          <w:color w:val="FF0000"/>
          <w:kern w:val="0"/>
          <w:sz w:val="32"/>
          <w:szCs w:val="32"/>
        </w:rPr>
      </w:pPr>
      <w:r>
        <w:rPr>
          <w:sz w:val="32"/>
        </w:rPr>
        <mc:AlternateContent>
          <mc:Choice Requires="wps">
            <w:drawing>
              <wp:anchor distT="0" distB="0" distL="114300" distR="114300" simplePos="0" relativeHeight="251692032" behindDoc="0" locked="0" layoutInCell="1" allowOverlap="1">
                <wp:simplePos x="0" y="0"/>
                <wp:positionH relativeFrom="column">
                  <wp:posOffset>3576320</wp:posOffset>
                </wp:positionH>
                <wp:positionV relativeFrom="paragraph">
                  <wp:posOffset>6985</wp:posOffset>
                </wp:positionV>
                <wp:extent cx="409575" cy="1478280"/>
                <wp:effectExtent l="0" t="0" r="9525" b="7620"/>
                <wp:wrapNone/>
                <wp:docPr id="171" name="文本框 4"/>
                <wp:cNvGraphicFramePr/>
                <a:graphic xmlns:a="http://schemas.openxmlformats.org/drawingml/2006/main">
                  <a:graphicData uri="http://schemas.microsoft.com/office/word/2010/wordprocessingShape">
                    <wps:wsp>
                      <wps:cNvSpPr txBox="1"/>
                      <wps:spPr>
                        <a:xfrm>
                          <a:off x="0" y="0"/>
                          <a:ext cx="409575" cy="147828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河道采砂专项预案</w:t>
                            </w:r>
                          </w:p>
                        </w:txbxContent>
                      </wps:txbx>
                      <wps:bodyPr vert="eaVert" lIns="91439" tIns="45719" rIns="91439" bIns="45719" upright="1"/>
                    </wps:wsp>
                  </a:graphicData>
                </a:graphic>
              </wp:anchor>
            </w:drawing>
          </mc:Choice>
          <mc:Fallback>
            <w:pict>
              <v:shape id="文本框 4" o:spid="_x0000_s1026" o:spt="202" type="#_x0000_t202" style="position:absolute;left:0pt;margin-left:281.6pt;margin-top:0.55pt;height:116.4pt;width:32.25pt;z-index:251692032;mso-width-relative:page;mso-height-relative:page;" fillcolor="#FFFFFF" filled="t" stroked="t" coordsize="21600,21600" o:gfxdata="UEsFBgAAAAAAAAAAAAAAAAAAAAAAAFBLAwQKAAAAAACHTuJAAAAAAAAAAAAAAAAABAAAAGRycy9Q&#10;SwMEFAAAAAgAh07iQIj+1nvYAAAACQEAAA8AAABkcnMvZG93bnJldi54bWxNj8tOwzAQRfdI/IM1&#10;SOyo84A0hDgVQmIDVIKCWDvxJI6wx1HspoWvx13BcnSu7j1Tb47WsAVnPzoSkK4SYEidUyMNAj7e&#10;H69KYD5IUtI4QgHf6GHTnJ/VslLuQG+47MLAYgn5SgrQIUwV577TaKVfuQkpst7NVoZ4zgNXszzE&#10;cmt4liQFt3KkuKDlhA8au6/d3grA0j69mL7V2Jc/7vP6dbvcP2+FuLxIkztgAY/hLwwn/agOTXRq&#10;3Z6UZ0bATZFnMRpBCizyIluvgbUCsjy/Bd7U/P8HzS9QSwMEFAAAAAgAh07iQC6V2QsUAgAALQQA&#10;AA4AAABkcnMvZTJvRG9jLnhtbK1TzY7TMBC+I/EOlu80SWlpGzVdCUoREgKkBe5u4iSW/Cfb26Yv&#10;AG/AiQt3nqvPwWd3t9sFDgiRgzP2jL/55hvP8mpQkuy488LoihajnBKua9MI3VX044fNkzklPjDd&#10;MGk0r+iBe3q1evxoubclH5veyIY7AhDty72taB+CLbPM1z1XzI+M5RrO1jjFArauyxrH9kBXMhvn&#10;+bNsb1xjnam59zhdn5x0lfDbltfhXdt6HoisKLiFtLq0buOarZas7ByzvahvabB/YKGY0Eh6hlqz&#10;wMiNE79BKVE7400bRrVRmWlbUfNUA6op8l+que6Z5akWiOPtWSb//2Drt7v3jogGvZsVlGim0KTj&#10;1y/Hbz+O3z+TSRRob32JuGuLyDA8NwOC7849DmPdQ+tU/KMiAj+kPpzl5UMgNQ4n+WI6m1JSw1VM&#10;ZvPxPOmf3d+2zodX3CgSjYo6tC+pynZvfAAThN6FxGTeSNFshJRp47rtC+nIjqHVm/RFkrjyIExq&#10;skf6RT4Fx5rhybWSBZjKQgSvu5TwwRV/iZyn70/Ikdma+f7EICHEMFYqEbhLVs9Z81I3JBwsZNaY&#10;CBrZKN5QIjkGKFopMjAh/yYS5UmNKmOPTr2IVhi2A2CiuTXNAX3DiEJQzj7hj1yvNd7Qopg8XWAm&#10;0mYynRXYuEvP9tJzY53oeoCk3qeEeJNJ4Nv5iY/+cp9o3U/5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I/tZ72AAAAAkBAAAPAAAAAAAAAAEAIAAAADgAAABkcnMvZG93bnJldi54bWxQSwECFAAU&#10;AAAACACHTuJALpXZCxQCAAAtBAAADgAAAAAAAAABACAAAAA9AQAAZHJzL2Uyb0RvYy54bWxQSwUG&#10;AAAAAAYABgBZAQAAwwUAAAAA&#10;">
                <v:fill on="t" focussize="0,0"/>
                <v:stroke weight="1.5pt" color="#000000" joinstyle="miter"/>
                <v:imagedata o:title=""/>
                <o:lock v:ext="edit" aspectratio="f"/>
                <v:textbox inset="7.19992125984252pt,3.59992125984252pt,7.19992125984252pt,3.59992125984252pt" style="layout-flow:vertical-ideographic;">
                  <w:txbxContent>
                    <w:p>
                      <w:pPr>
                        <w:rPr>
                          <w:rFonts w:hint="eastAsia"/>
                          <w:szCs w:val="21"/>
                        </w:rPr>
                      </w:pPr>
                      <w:r>
                        <w:rPr>
                          <w:rFonts w:hint="eastAsia"/>
                          <w:szCs w:val="21"/>
                        </w:rPr>
                        <w:t>河道采砂专项预案</w:t>
                      </w:r>
                    </w:p>
                  </w:txbxContent>
                </v:textbox>
              </v:shape>
            </w:pict>
          </mc:Fallback>
        </mc:AlternateContent>
      </w:r>
      <w:r>
        <w:rPr>
          <w:sz w:val="32"/>
        </w:rPr>
        <mc:AlternateContent>
          <mc:Choice Requires="wps">
            <w:drawing>
              <wp:anchor distT="0" distB="0" distL="114300" distR="114300" simplePos="0" relativeHeight="251701248" behindDoc="0" locked="0" layoutInCell="1" allowOverlap="1">
                <wp:simplePos x="0" y="0"/>
                <wp:positionH relativeFrom="column">
                  <wp:posOffset>2986405</wp:posOffset>
                </wp:positionH>
                <wp:positionV relativeFrom="paragraph">
                  <wp:posOffset>3175</wp:posOffset>
                </wp:positionV>
                <wp:extent cx="408940" cy="1464310"/>
                <wp:effectExtent l="0" t="0" r="0" b="2540"/>
                <wp:wrapNone/>
                <wp:docPr id="172" name="文本框 3"/>
                <wp:cNvGraphicFramePr/>
                <a:graphic xmlns:a="http://schemas.openxmlformats.org/drawingml/2006/main">
                  <a:graphicData uri="http://schemas.microsoft.com/office/word/2010/wordprocessingShape">
                    <wps:wsp>
                      <wps:cNvSpPr txBox="1"/>
                      <wps:spPr>
                        <a:xfrm>
                          <a:off x="0" y="0"/>
                          <a:ext cx="408940" cy="1464310"/>
                        </a:xfrm>
                        <a:prstGeom prst="rect">
                          <a:avLst/>
                        </a:prstGeom>
                        <a:solidFill>
                          <a:srgbClr val="FFFFFF"/>
                        </a:solidFill>
                        <a:ln w="19050" cap="flat" cmpd="sng">
                          <a:solidFill>
                            <a:srgbClr val="000000"/>
                          </a:solidFill>
                          <a:prstDash val="solid"/>
                          <a:miter/>
                          <a:headEnd type="none" w="med" len="med"/>
                          <a:tailEnd type="none" w="med" len="med"/>
                        </a:ln>
                      </wps:spPr>
                      <wps:txbx>
                        <w:txbxContent>
                          <w:p>
                            <w:pPr>
                              <w:rPr>
                                <w:rFonts w:hint="eastAsia"/>
                                <w:szCs w:val="21"/>
                              </w:rPr>
                            </w:pPr>
                            <w:r>
                              <w:rPr>
                                <w:rFonts w:hint="eastAsia"/>
                                <w:szCs w:val="21"/>
                              </w:rPr>
                              <w:t>农村水电站专项预案</w:t>
                            </w:r>
                          </w:p>
                        </w:txbxContent>
                      </wps:txbx>
                      <wps:bodyPr vert="eaVert" lIns="91439" tIns="45719" rIns="91439" bIns="45719" upright="1"/>
                    </wps:wsp>
                  </a:graphicData>
                </a:graphic>
              </wp:anchor>
            </w:drawing>
          </mc:Choice>
          <mc:Fallback>
            <w:pict>
              <v:shape id="文本框 3" o:spid="_x0000_s1026" o:spt="202" type="#_x0000_t202" style="position:absolute;left:0pt;margin-left:235.15pt;margin-top:0.25pt;height:115.3pt;width:32.2pt;z-index:251701248;mso-width-relative:page;mso-height-relative:page;" fillcolor="#FFFFFF" filled="t" stroked="t" coordsize="21600,21600" o:gfxdata="UEsFBgAAAAAAAAAAAAAAAAAAAAAAAFBLAwQKAAAAAACHTuJAAAAAAAAAAAAAAAAABAAAAGRycy9Q&#10;SwMEFAAAAAgAh07iQLSr2AzYAAAACAEAAA8AAABkcnMvZG93bnJldi54bWxNj8FOwzAQRO9I/IO1&#10;SNyonSalUZpNhZC4AJVKQT078SaOiO0odtPC12NOcBzNaOZNub2Ygc00+d5ZhGQhgJFtnOpth/Dx&#10;/nSXA/NBWiUHZwnhizxsq+urUhbKne0bzYfQsVhifSERdAhjwblvNBnpF24kG73WTUaGKKeOq0me&#10;Y7kZ+FKIe25kb+OCliM9amo+DyeDQLl5fh3aWlObf7tjtt/NDy87xNubRGyABbqEvzD84kd0qCJT&#10;7U5WeTYgZGuRxijCCli0V2m2BlYjLNMkAV6V/P+B6gdQSwMEFAAAAAgAh07iQJq5ougTAgAALQQA&#10;AA4AAABkcnMvZTJvRG9jLnhtbK1TzY7TMBC+I/EOlu9s0jb706jpSlCKkBAgLXB3Eyex5D/Z3iZ9&#10;AXgDTly481x9Dj67u90ucECIHJyxZ/zNN994FtejkmTLnRdGV3RyllPCdW0aobuKfvywfnZFiQ9M&#10;N0wazSu6455eL58+WQy25FPTG9lwRwCifTnYivYh2DLLfN1zxfyZsVzD2RqnWMDWdVnj2AB0JbNp&#10;nl9kg3GNdabm3uN0dXDSZcJvW16Hd23reSCyouAW0urSuolrtlywsnPM9qK+o8H+gYViQiPpEWrF&#10;AiO3TvwGpUTtjDdtOKuNykzbipqnGlDNJP+lmpueWZ5qgTjeHmXy/w+2frt974ho0LvLKSWaKTRp&#10;//XL/tuP/ffPZBYFGqwvEXdjERnG52ZE8P25x2Gse2ydin9UROCH1LujvHwMpMZhkV/NC3hquCbF&#10;RTGbJP2zh9vW+fCKG0WiUVGH9iVV2faND2CC0PuQmMwbKZq1kDJtXLd5IR3ZMrR6nb5IElcehUlN&#10;BqSf5+eRCcOTayULMJWFCF53KeGjK/4UOU/fn5AjsxXz/YFBQohhrFQicJesnrPmpW5I2FnIrDER&#10;NLJRvKFEcgxQtFJkYEL+TSTKkxpVxh4dehGtMG5GwERzY5od+oYRhaCcfcIfuV5rvKH5pJjNMRNp&#10;U5xfTrBxp57NqefWOtH1AEm9TwnxJpPAd/MTH/3pPtF6mPL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Sr2AzYAAAACAEAAA8AAAAAAAAAAQAgAAAAOAAAAGRycy9kb3ducmV2LnhtbFBLAQIUABQA&#10;AAAIAIdO4kCauaLoEwIAAC0EAAAOAAAAAAAAAAEAIAAAAD0BAABkcnMvZTJvRG9jLnhtbFBLBQYA&#10;AAAABgAGAFkBAADCBQAAAAA=&#10;">
                <v:fill on="t" focussize="0,0"/>
                <v:stroke weight="1.5pt" color="#000000" joinstyle="miter"/>
                <v:imagedata o:title=""/>
                <o:lock v:ext="edit" aspectratio="f"/>
                <v:textbox inset="7.19992125984252pt,3.59992125984252pt,7.19992125984252pt,3.59992125984252pt" style="layout-flow:vertical-ideographic;">
                  <w:txbxContent>
                    <w:p>
                      <w:pPr>
                        <w:rPr>
                          <w:rFonts w:hint="eastAsia"/>
                          <w:szCs w:val="21"/>
                        </w:rPr>
                      </w:pPr>
                      <w:r>
                        <w:rPr>
                          <w:rFonts w:hint="eastAsia"/>
                          <w:szCs w:val="21"/>
                        </w:rPr>
                        <w:t>农村水电站专项预案</w:t>
                      </w:r>
                    </w:p>
                  </w:txbxContent>
                </v:textbox>
              </v:shape>
            </w:pict>
          </mc:Fallback>
        </mc:AlternateContent>
      </w:r>
    </w:p>
    <w:p>
      <w:pPr>
        <w:widowControl/>
        <w:shd w:val="clear" w:color="auto" w:fill="FFFFFF"/>
        <w:spacing w:line="360" w:lineRule="auto"/>
        <w:jc w:val="left"/>
        <w:rPr>
          <w:rFonts w:eastAsia="方正仿宋_GBK"/>
          <w:b/>
          <w:color w:val="FF0000"/>
          <w:kern w:val="0"/>
          <w:sz w:val="32"/>
          <w:szCs w:val="32"/>
        </w:rPr>
      </w:pPr>
    </w:p>
    <w:p>
      <w:pPr>
        <w:widowControl/>
        <w:shd w:val="clear" w:color="auto" w:fill="FFFFFF"/>
        <w:spacing w:line="360" w:lineRule="auto"/>
        <w:jc w:val="left"/>
        <w:rPr>
          <w:b/>
          <w:color w:val="000000"/>
          <w:kern w:val="0"/>
          <w:sz w:val="24"/>
          <w:szCs w:val="24"/>
        </w:rPr>
      </w:pPr>
    </w:p>
    <w:p/>
    <w:p>
      <w:pPr>
        <w:pStyle w:val="34"/>
        <w:rPr>
          <w:rFonts w:hint="default" w:ascii="Times New Roman"/>
        </w:rPr>
      </w:pPr>
    </w:p>
    <w:p>
      <w:pPr>
        <w:pStyle w:val="34"/>
        <w:ind w:firstLine="2529" w:firstLineChars="900"/>
        <w:jc w:val="both"/>
        <w:rPr>
          <w:rFonts w:hint="default" w:ascii="Times New Roman" w:eastAsia="宋体"/>
          <w:b/>
          <w:bCs/>
          <w:sz w:val="28"/>
          <w:szCs w:val="28"/>
        </w:rPr>
      </w:pPr>
      <w:r>
        <w:rPr>
          <w:rFonts w:hint="default" w:ascii="Times New Roman" w:eastAsia="宋体"/>
          <w:b/>
          <w:bCs/>
          <w:sz w:val="28"/>
          <w:szCs w:val="28"/>
        </w:rPr>
        <w:t xml:space="preserve"> </w:t>
      </w:r>
      <w:r>
        <w:rPr>
          <w:rFonts w:hint="eastAsia" w:ascii="Times New Roman" w:eastAsia="宋体"/>
          <w:b/>
          <w:bCs/>
          <w:sz w:val="28"/>
          <w:szCs w:val="28"/>
          <w:lang w:val="en-US" w:eastAsia="zh-CN"/>
        </w:rPr>
        <w:t xml:space="preserve">图6 </w:t>
      </w:r>
      <w:r>
        <w:rPr>
          <w:rFonts w:hint="default" w:ascii="Times New Roman" w:eastAsia="宋体"/>
          <w:b/>
          <w:bCs/>
          <w:sz w:val="28"/>
          <w:szCs w:val="28"/>
        </w:rPr>
        <w:t xml:space="preserve"> 应急预案体系图</w:t>
      </w:r>
    </w:p>
    <w:p>
      <w:pPr>
        <w:pStyle w:val="4"/>
        <w:rPr>
          <w:rFonts w:ascii="Times New Roman" w:hAnsi="Times New Roman"/>
        </w:rPr>
        <w:sectPr>
          <w:pgSz w:w="11906" w:h="16838"/>
          <w:pgMar w:top="1440" w:right="1800" w:bottom="1440" w:left="1800" w:header="851" w:footer="992" w:gutter="0"/>
          <w:pgNumType w:fmt="decimal"/>
          <w:cols w:space="720" w:num="1"/>
          <w:docGrid w:type="lines" w:linePitch="312" w:charSpace="0"/>
        </w:sectPr>
      </w:pPr>
    </w:p>
    <w:p>
      <w:pPr>
        <w:pStyle w:val="4"/>
        <w:rPr>
          <w:rFonts w:ascii="Times New Roman" w:hAnsi="Times New Roman"/>
        </w:rPr>
      </w:pPr>
      <w:bookmarkStart w:id="206" w:name="_Toc8423"/>
      <w:r>
        <w:rPr>
          <w:rFonts w:ascii="Times New Roman" w:hAnsi="Times New Roman"/>
        </w:rPr>
        <w:t>7.4应急物资装备清单</w:t>
      </w:r>
      <w:bookmarkEnd w:id="206"/>
    </w:p>
    <w:p>
      <w:pPr>
        <w:jc w:val="center"/>
        <w:rPr>
          <w:b/>
          <w:bCs/>
          <w:color w:val="000000"/>
          <w:sz w:val="28"/>
          <w:szCs w:val="28"/>
        </w:rPr>
      </w:pPr>
      <w:r>
        <w:rPr>
          <w:rFonts w:hint="eastAsia"/>
          <w:b/>
          <w:bCs/>
          <w:kern w:val="0"/>
          <w:sz w:val="28"/>
          <w:szCs w:val="28"/>
          <w:lang w:val="en-US" w:eastAsia="zh-CN"/>
        </w:rPr>
        <w:t xml:space="preserve">表7.4-1  </w:t>
      </w:r>
      <w:r>
        <w:rPr>
          <w:b/>
          <w:bCs/>
          <w:kern w:val="0"/>
          <w:sz w:val="28"/>
          <w:szCs w:val="28"/>
        </w:rPr>
        <w:t>水利局机关抢险救援物资、设备登记表</w:t>
      </w:r>
    </w:p>
    <w:tbl>
      <w:tblPr>
        <w:tblStyle w:val="16"/>
        <w:tblW w:w="9594" w:type="dxa"/>
        <w:tblInd w:w="-435" w:type="dxa"/>
        <w:tblLayout w:type="fixed"/>
        <w:tblCellMar>
          <w:top w:w="0" w:type="dxa"/>
          <w:left w:w="108" w:type="dxa"/>
          <w:bottom w:w="0" w:type="dxa"/>
          <w:right w:w="108" w:type="dxa"/>
        </w:tblCellMar>
      </w:tblPr>
      <w:tblGrid>
        <w:gridCol w:w="774"/>
        <w:gridCol w:w="1570"/>
        <w:gridCol w:w="723"/>
        <w:gridCol w:w="723"/>
        <w:gridCol w:w="723"/>
        <w:gridCol w:w="724"/>
        <w:gridCol w:w="1965"/>
        <w:gridCol w:w="915"/>
        <w:gridCol w:w="1477"/>
      </w:tblGrid>
      <w:tr>
        <w:tblPrEx>
          <w:tblCellMar>
            <w:top w:w="0" w:type="dxa"/>
            <w:left w:w="108" w:type="dxa"/>
            <w:bottom w:w="0" w:type="dxa"/>
            <w:right w:w="108" w:type="dxa"/>
          </w:tblCellMar>
        </w:tblPrEx>
        <w:trPr>
          <w:trHeight w:val="138"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1570" w:type="dxa"/>
            <w:vMerge w:val="restart"/>
            <w:tcBorders>
              <w:top w:val="single" w:color="auto" w:sz="4" w:space="0"/>
              <w:left w:val="nil"/>
              <w:bottom w:val="single" w:color="auto" w:sz="4" w:space="0"/>
              <w:right w:val="single" w:color="auto" w:sz="4" w:space="0"/>
            </w:tcBorders>
            <w:vAlign w:val="center"/>
          </w:tcPr>
          <w:p>
            <w:pPr>
              <w:jc w:val="center"/>
            </w:pPr>
            <w:r>
              <w:t>物资名称</w:t>
            </w:r>
          </w:p>
        </w:tc>
        <w:tc>
          <w:tcPr>
            <w:tcW w:w="723" w:type="dxa"/>
            <w:vMerge w:val="restart"/>
            <w:tcBorders>
              <w:top w:val="single" w:color="auto" w:sz="4" w:space="0"/>
              <w:left w:val="nil"/>
              <w:right w:val="single" w:color="auto" w:sz="4" w:space="0"/>
            </w:tcBorders>
            <w:vAlign w:val="center"/>
          </w:tcPr>
          <w:p>
            <w:pPr>
              <w:jc w:val="center"/>
            </w:pPr>
            <w:r>
              <w:t>库存</w:t>
            </w:r>
          </w:p>
        </w:tc>
        <w:tc>
          <w:tcPr>
            <w:tcW w:w="723" w:type="dxa"/>
            <w:vMerge w:val="restart"/>
            <w:tcBorders>
              <w:top w:val="single" w:color="auto" w:sz="4" w:space="0"/>
              <w:left w:val="nil"/>
              <w:right w:val="single" w:color="auto" w:sz="4" w:space="0"/>
            </w:tcBorders>
            <w:vAlign w:val="center"/>
          </w:tcPr>
          <w:p>
            <w:pPr>
              <w:jc w:val="center"/>
            </w:pPr>
            <w:r>
              <w:t>单位</w:t>
            </w:r>
          </w:p>
        </w:tc>
        <w:tc>
          <w:tcPr>
            <w:tcW w:w="723" w:type="dxa"/>
            <w:vMerge w:val="restart"/>
            <w:tcBorders>
              <w:top w:val="single" w:color="auto" w:sz="4" w:space="0"/>
              <w:left w:val="nil"/>
              <w:right w:val="single" w:color="auto" w:sz="4" w:space="0"/>
            </w:tcBorders>
            <w:vAlign w:val="center"/>
          </w:tcPr>
          <w:p>
            <w:pPr>
              <w:jc w:val="center"/>
            </w:pPr>
            <w:r>
              <w:t>领用数量</w:t>
            </w:r>
          </w:p>
        </w:tc>
        <w:tc>
          <w:tcPr>
            <w:tcW w:w="724" w:type="dxa"/>
            <w:vMerge w:val="restart"/>
            <w:tcBorders>
              <w:top w:val="single" w:color="auto" w:sz="4" w:space="0"/>
              <w:left w:val="nil"/>
              <w:right w:val="single" w:color="auto" w:sz="4" w:space="0"/>
            </w:tcBorders>
            <w:vAlign w:val="center"/>
          </w:tcPr>
          <w:p>
            <w:pPr>
              <w:jc w:val="center"/>
            </w:pPr>
            <w:r>
              <w:t>剩余数量</w:t>
            </w:r>
          </w:p>
        </w:tc>
        <w:tc>
          <w:tcPr>
            <w:tcW w:w="4357" w:type="dxa"/>
            <w:gridSpan w:val="3"/>
            <w:tcBorders>
              <w:top w:val="single" w:color="auto" w:sz="4" w:space="0"/>
              <w:left w:val="nil"/>
              <w:bottom w:val="single" w:color="auto" w:sz="4" w:space="0"/>
              <w:right w:val="single" w:color="auto" w:sz="4" w:space="0"/>
            </w:tcBorders>
            <w:vAlign w:val="center"/>
          </w:tcPr>
          <w:p>
            <w:pPr>
              <w:jc w:val="center"/>
            </w:pPr>
            <w:r>
              <w:t>管理信息</w:t>
            </w:r>
          </w:p>
        </w:tc>
      </w:tr>
      <w:tr>
        <w:tblPrEx>
          <w:tblCellMar>
            <w:top w:w="0" w:type="dxa"/>
            <w:left w:w="108" w:type="dxa"/>
            <w:bottom w:w="0" w:type="dxa"/>
            <w:right w:w="108" w:type="dxa"/>
          </w:tblCellMar>
        </w:tblPrEx>
        <w:trPr>
          <w:trHeight w:val="9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70" w:type="dxa"/>
            <w:vMerge w:val="continue"/>
            <w:tcBorders>
              <w:top w:val="single" w:color="auto" w:sz="4" w:space="0"/>
              <w:left w:val="nil"/>
              <w:bottom w:val="single" w:color="auto" w:sz="4" w:space="0"/>
              <w:right w:val="single" w:color="auto" w:sz="4" w:space="0"/>
            </w:tcBorders>
            <w:vAlign w:val="center"/>
          </w:tcPr>
          <w:p>
            <w:pPr>
              <w:jc w:val="center"/>
            </w:pPr>
          </w:p>
        </w:tc>
        <w:tc>
          <w:tcPr>
            <w:tcW w:w="723" w:type="dxa"/>
            <w:vMerge w:val="continue"/>
            <w:tcBorders>
              <w:left w:val="nil"/>
              <w:bottom w:val="single" w:color="auto" w:sz="4" w:space="0"/>
              <w:right w:val="single" w:color="auto" w:sz="4" w:space="0"/>
            </w:tcBorders>
            <w:vAlign w:val="center"/>
          </w:tcPr>
          <w:p>
            <w:pPr>
              <w:jc w:val="center"/>
            </w:pPr>
          </w:p>
        </w:tc>
        <w:tc>
          <w:tcPr>
            <w:tcW w:w="723" w:type="dxa"/>
            <w:vMerge w:val="continue"/>
            <w:tcBorders>
              <w:left w:val="nil"/>
              <w:bottom w:val="single" w:color="auto" w:sz="4" w:space="0"/>
              <w:right w:val="single" w:color="auto" w:sz="4" w:space="0"/>
            </w:tcBorders>
            <w:vAlign w:val="center"/>
          </w:tcPr>
          <w:p>
            <w:pPr>
              <w:jc w:val="center"/>
            </w:pPr>
          </w:p>
        </w:tc>
        <w:tc>
          <w:tcPr>
            <w:tcW w:w="723" w:type="dxa"/>
            <w:vMerge w:val="continue"/>
            <w:tcBorders>
              <w:left w:val="nil"/>
              <w:bottom w:val="single" w:color="auto" w:sz="4" w:space="0"/>
              <w:right w:val="single" w:color="auto" w:sz="4" w:space="0"/>
            </w:tcBorders>
            <w:vAlign w:val="center"/>
          </w:tcPr>
          <w:p>
            <w:pPr>
              <w:jc w:val="center"/>
            </w:pPr>
          </w:p>
        </w:tc>
        <w:tc>
          <w:tcPr>
            <w:tcW w:w="724" w:type="dxa"/>
            <w:vMerge w:val="continue"/>
            <w:tcBorders>
              <w:left w:val="nil"/>
              <w:bottom w:val="single" w:color="auto" w:sz="4" w:space="0"/>
              <w:right w:val="single" w:color="auto" w:sz="4" w:space="0"/>
            </w:tcBorders>
            <w:vAlign w:val="center"/>
          </w:tcPr>
          <w:p>
            <w:pPr>
              <w:jc w:val="center"/>
            </w:pPr>
          </w:p>
        </w:tc>
        <w:tc>
          <w:tcPr>
            <w:tcW w:w="1965" w:type="dxa"/>
            <w:tcBorders>
              <w:top w:val="single" w:color="auto" w:sz="4" w:space="0"/>
              <w:left w:val="nil"/>
              <w:bottom w:val="single" w:color="auto" w:sz="4" w:space="0"/>
              <w:right w:val="single" w:color="auto" w:sz="4" w:space="0"/>
            </w:tcBorders>
            <w:vAlign w:val="center"/>
          </w:tcPr>
          <w:p>
            <w:pPr>
              <w:jc w:val="center"/>
            </w:pPr>
            <w:r>
              <w:t>存放地点</w:t>
            </w:r>
          </w:p>
        </w:tc>
        <w:tc>
          <w:tcPr>
            <w:tcW w:w="915" w:type="dxa"/>
            <w:tcBorders>
              <w:top w:val="single" w:color="auto" w:sz="4" w:space="0"/>
              <w:left w:val="nil"/>
              <w:bottom w:val="single" w:color="auto" w:sz="4" w:space="0"/>
              <w:right w:val="single" w:color="auto" w:sz="4" w:space="0"/>
            </w:tcBorders>
            <w:vAlign w:val="center"/>
          </w:tcPr>
          <w:p>
            <w:pPr>
              <w:jc w:val="center"/>
            </w:pPr>
            <w:r>
              <w:t>管理人</w:t>
            </w:r>
          </w:p>
        </w:tc>
        <w:tc>
          <w:tcPr>
            <w:tcW w:w="1477" w:type="dxa"/>
            <w:tcBorders>
              <w:top w:val="single" w:color="auto" w:sz="4" w:space="0"/>
              <w:left w:val="nil"/>
              <w:bottom w:val="single" w:color="auto" w:sz="4" w:space="0"/>
              <w:right w:val="single" w:color="auto" w:sz="4" w:space="0"/>
            </w:tcBorders>
            <w:vAlign w:val="center"/>
          </w:tcPr>
          <w:p>
            <w:pPr>
              <w:jc w:val="center"/>
            </w:pPr>
            <w:r>
              <w:t>电话</w:t>
            </w:r>
          </w:p>
        </w:tc>
      </w:tr>
      <w:tr>
        <w:tblPrEx>
          <w:tblCellMar>
            <w:top w:w="0" w:type="dxa"/>
            <w:left w:w="108" w:type="dxa"/>
            <w:bottom w:w="0" w:type="dxa"/>
            <w:right w:w="108" w:type="dxa"/>
          </w:tblCellMar>
        </w:tblPrEx>
        <w:trPr>
          <w:trHeight w:val="319" w:hRule="atLeast"/>
        </w:trPr>
        <w:tc>
          <w:tcPr>
            <w:tcW w:w="774" w:type="dxa"/>
            <w:tcBorders>
              <w:top w:val="nil"/>
              <w:left w:val="single" w:color="auto" w:sz="4" w:space="0"/>
              <w:bottom w:val="single" w:color="auto" w:sz="4" w:space="0"/>
              <w:right w:val="single" w:color="auto" w:sz="4" w:space="0"/>
            </w:tcBorders>
            <w:vAlign w:val="center"/>
          </w:tcPr>
          <w:p>
            <w:pPr>
              <w:jc w:val="center"/>
            </w:pPr>
            <w:r>
              <w:t>1</w:t>
            </w:r>
          </w:p>
        </w:tc>
        <w:tc>
          <w:tcPr>
            <w:tcW w:w="1570" w:type="dxa"/>
            <w:tcBorders>
              <w:top w:val="nil"/>
              <w:left w:val="nil"/>
              <w:bottom w:val="single" w:color="auto" w:sz="4" w:space="0"/>
              <w:right w:val="single" w:color="auto" w:sz="4" w:space="0"/>
            </w:tcBorders>
            <w:vAlign w:val="center"/>
          </w:tcPr>
          <w:p>
            <w:pPr>
              <w:jc w:val="center"/>
              <w:rPr>
                <w:szCs w:val="22"/>
              </w:rPr>
            </w:pPr>
            <w:r>
              <w:t>巡堤查险灯具</w:t>
            </w:r>
          </w:p>
        </w:tc>
        <w:tc>
          <w:tcPr>
            <w:tcW w:w="723" w:type="dxa"/>
            <w:tcBorders>
              <w:top w:val="nil"/>
              <w:left w:val="nil"/>
              <w:bottom w:val="single" w:color="auto" w:sz="4" w:space="0"/>
              <w:right w:val="single" w:color="auto" w:sz="4" w:space="0"/>
            </w:tcBorders>
            <w:vAlign w:val="center"/>
          </w:tcPr>
          <w:p>
            <w:pPr>
              <w:jc w:val="center"/>
              <w:rPr>
                <w:szCs w:val="22"/>
              </w:rPr>
            </w:pPr>
            <w:r>
              <w:t>20</w:t>
            </w:r>
          </w:p>
        </w:tc>
        <w:tc>
          <w:tcPr>
            <w:tcW w:w="723" w:type="dxa"/>
            <w:tcBorders>
              <w:top w:val="nil"/>
              <w:left w:val="nil"/>
              <w:bottom w:val="single" w:color="auto" w:sz="4" w:space="0"/>
              <w:right w:val="single" w:color="auto" w:sz="4" w:space="0"/>
            </w:tcBorders>
            <w:vAlign w:val="center"/>
          </w:tcPr>
          <w:p>
            <w:pPr>
              <w:jc w:val="center"/>
              <w:rPr>
                <w:szCs w:val="22"/>
              </w:rPr>
            </w:pPr>
            <w:r>
              <w:t>支</w:t>
            </w:r>
          </w:p>
        </w:tc>
        <w:tc>
          <w:tcPr>
            <w:tcW w:w="723" w:type="dxa"/>
            <w:tcBorders>
              <w:top w:val="nil"/>
              <w:left w:val="nil"/>
              <w:bottom w:val="single" w:color="auto" w:sz="4" w:space="0"/>
              <w:right w:val="single" w:color="auto" w:sz="4" w:space="0"/>
            </w:tcBorders>
            <w:vAlign w:val="center"/>
          </w:tcPr>
          <w:p>
            <w:pPr>
              <w:jc w:val="center"/>
              <w:rPr>
                <w:szCs w:val="22"/>
              </w:rPr>
            </w:pPr>
          </w:p>
        </w:tc>
        <w:tc>
          <w:tcPr>
            <w:tcW w:w="724" w:type="dxa"/>
            <w:tcBorders>
              <w:top w:val="nil"/>
              <w:left w:val="nil"/>
              <w:bottom w:val="single" w:color="auto" w:sz="4" w:space="0"/>
              <w:right w:val="single" w:color="auto" w:sz="4" w:space="0"/>
            </w:tcBorders>
            <w:vAlign w:val="center"/>
          </w:tcPr>
          <w:p>
            <w:pPr>
              <w:jc w:val="center"/>
              <w:rPr>
                <w:szCs w:val="22"/>
              </w:rPr>
            </w:pPr>
            <w:r>
              <w:t>20</w:t>
            </w:r>
          </w:p>
        </w:tc>
        <w:tc>
          <w:tcPr>
            <w:tcW w:w="1965" w:type="dxa"/>
            <w:tcBorders>
              <w:top w:val="nil"/>
              <w:left w:val="nil"/>
              <w:bottom w:val="single" w:color="auto" w:sz="4" w:space="0"/>
              <w:right w:val="single" w:color="auto" w:sz="4" w:space="0"/>
            </w:tcBorders>
            <w:vAlign w:val="center"/>
          </w:tcPr>
          <w:p>
            <w:pPr>
              <w:jc w:val="center"/>
              <w:rPr>
                <w:szCs w:val="22"/>
              </w:rPr>
            </w:pPr>
            <w:r>
              <w:t>潼南区水利局办公大楼楼底库房</w:t>
            </w:r>
          </w:p>
        </w:tc>
        <w:tc>
          <w:tcPr>
            <w:tcW w:w="915" w:type="dxa"/>
            <w:tcBorders>
              <w:top w:val="nil"/>
              <w:left w:val="nil"/>
              <w:bottom w:val="single" w:color="auto" w:sz="4" w:space="0"/>
              <w:right w:val="single" w:color="auto" w:sz="4" w:space="0"/>
            </w:tcBorders>
            <w:vAlign w:val="center"/>
          </w:tcPr>
          <w:p>
            <w:pPr>
              <w:jc w:val="center"/>
              <w:rPr>
                <w:szCs w:val="22"/>
              </w:rPr>
            </w:pPr>
            <w:r>
              <w:t>张治国</w:t>
            </w:r>
          </w:p>
        </w:tc>
        <w:tc>
          <w:tcPr>
            <w:tcW w:w="1477" w:type="dxa"/>
            <w:tcBorders>
              <w:top w:val="nil"/>
              <w:left w:val="nil"/>
              <w:bottom w:val="single" w:color="auto" w:sz="4" w:space="0"/>
              <w:right w:val="single" w:color="auto" w:sz="4" w:space="0"/>
            </w:tcBorders>
            <w:vAlign w:val="center"/>
          </w:tcPr>
          <w:p>
            <w:pPr>
              <w:jc w:val="center"/>
              <w:rPr>
                <w:szCs w:val="22"/>
              </w:rPr>
            </w:pPr>
            <w:r>
              <w:t>13983731783</w:t>
            </w:r>
          </w:p>
        </w:tc>
      </w:tr>
      <w:tr>
        <w:tblPrEx>
          <w:tblCellMar>
            <w:top w:w="0" w:type="dxa"/>
            <w:left w:w="108" w:type="dxa"/>
            <w:bottom w:w="0" w:type="dxa"/>
            <w:right w:w="108" w:type="dxa"/>
          </w:tblCellMar>
        </w:tblPrEx>
        <w:trPr>
          <w:trHeight w:val="319" w:hRule="atLeast"/>
        </w:trPr>
        <w:tc>
          <w:tcPr>
            <w:tcW w:w="774" w:type="dxa"/>
            <w:tcBorders>
              <w:top w:val="nil"/>
              <w:left w:val="single" w:color="auto" w:sz="4" w:space="0"/>
              <w:bottom w:val="single" w:color="auto" w:sz="4" w:space="0"/>
              <w:right w:val="single" w:color="auto" w:sz="4" w:space="0"/>
            </w:tcBorders>
            <w:vAlign w:val="center"/>
          </w:tcPr>
          <w:p>
            <w:pPr>
              <w:jc w:val="center"/>
            </w:pPr>
            <w:r>
              <w:t>2</w:t>
            </w:r>
          </w:p>
        </w:tc>
        <w:tc>
          <w:tcPr>
            <w:tcW w:w="1570" w:type="dxa"/>
            <w:tcBorders>
              <w:top w:val="nil"/>
              <w:left w:val="nil"/>
              <w:bottom w:val="single" w:color="auto" w:sz="4" w:space="0"/>
              <w:right w:val="single" w:color="auto" w:sz="4" w:space="0"/>
            </w:tcBorders>
            <w:vAlign w:val="center"/>
          </w:tcPr>
          <w:p>
            <w:pPr>
              <w:jc w:val="center"/>
              <w:rPr>
                <w:szCs w:val="22"/>
              </w:rPr>
            </w:pPr>
            <w:r>
              <w:t>汽油发电机</w:t>
            </w:r>
          </w:p>
        </w:tc>
        <w:tc>
          <w:tcPr>
            <w:tcW w:w="723" w:type="dxa"/>
            <w:tcBorders>
              <w:top w:val="nil"/>
              <w:left w:val="nil"/>
              <w:bottom w:val="single" w:color="auto" w:sz="4" w:space="0"/>
              <w:right w:val="single" w:color="auto" w:sz="4" w:space="0"/>
            </w:tcBorders>
            <w:vAlign w:val="center"/>
          </w:tcPr>
          <w:p>
            <w:pPr>
              <w:jc w:val="center"/>
              <w:rPr>
                <w:szCs w:val="22"/>
              </w:rPr>
            </w:pPr>
            <w:r>
              <w:t>2</w:t>
            </w:r>
          </w:p>
        </w:tc>
        <w:tc>
          <w:tcPr>
            <w:tcW w:w="723" w:type="dxa"/>
            <w:tcBorders>
              <w:top w:val="nil"/>
              <w:left w:val="nil"/>
              <w:bottom w:val="single" w:color="auto" w:sz="4" w:space="0"/>
              <w:right w:val="single" w:color="auto" w:sz="4" w:space="0"/>
            </w:tcBorders>
            <w:vAlign w:val="center"/>
          </w:tcPr>
          <w:p>
            <w:pPr>
              <w:jc w:val="center"/>
              <w:rPr>
                <w:szCs w:val="22"/>
              </w:rPr>
            </w:pPr>
            <w:r>
              <w:t>台</w:t>
            </w:r>
          </w:p>
        </w:tc>
        <w:tc>
          <w:tcPr>
            <w:tcW w:w="723" w:type="dxa"/>
            <w:tcBorders>
              <w:top w:val="nil"/>
              <w:left w:val="nil"/>
              <w:bottom w:val="single" w:color="auto" w:sz="4" w:space="0"/>
              <w:right w:val="single" w:color="auto" w:sz="4" w:space="0"/>
            </w:tcBorders>
            <w:vAlign w:val="center"/>
          </w:tcPr>
          <w:p>
            <w:pPr>
              <w:jc w:val="center"/>
              <w:rPr>
                <w:szCs w:val="22"/>
              </w:rPr>
            </w:pPr>
          </w:p>
        </w:tc>
        <w:tc>
          <w:tcPr>
            <w:tcW w:w="724" w:type="dxa"/>
            <w:tcBorders>
              <w:top w:val="nil"/>
              <w:left w:val="nil"/>
              <w:bottom w:val="single" w:color="auto" w:sz="4" w:space="0"/>
              <w:right w:val="single" w:color="auto" w:sz="4" w:space="0"/>
            </w:tcBorders>
            <w:vAlign w:val="center"/>
          </w:tcPr>
          <w:p>
            <w:pPr>
              <w:jc w:val="center"/>
              <w:rPr>
                <w:szCs w:val="22"/>
              </w:rPr>
            </w:pPr>
            <w:r>
              <w:t>2</w:t>
            </w:r>
          </w:p>
        </w:tc>
        <w:tc>
          <w:tcPr>
            <w:tcW w:w="1965" w:type="dxa"/>
            <w:tcBorders>
              <w:top w:val="nil"/>
              <w:left w:val="nil"/>
              <w:bottom w:val="single" w:color="auto" w:sz="4" w:space="0"/>
              <w:right w:val="single" w:color="auto" w:sz="4" w:space="0"/>
            </w:tcBorders>
            <w:vAlign w:val="center"/>
          </w:tcPr>
          <w:p>
            <w:pPr>
              <w:jc w:val="center"/>
              <w:rPr>
                <w:szCs w:val="22"/>
              </w:rPr>
            </w:pPr>
            <w:r>
              <w:t>潼南区水利局办公大楼楼底库房</w:t>
            </w:r>
          </w:p>
        </w:tc>
        <w:tc>
          <w:tcPr>
            <w:tcW w:w="915" w:type="dxa"/>
            <w:tcBorders>
              <w:top w:val="nil"/>
              <w:left w:val="nil"/>
              <w:bottom w:val="single" w:color="auto" w:sz="4" w:space="0"/>
              <w:right w:val="single" w:color="auto" w:sz="4" w:space="0"/>
            </w:tcBorders>
            <w:vAlign w:val="center"/>
          </w:tcPr>
          <w:p>
            <w:pPr>
              <w:jc w:val="center"/>
              <w:rPr>
                <w:szCs w:val="22"/>
              </w:rPr>
            </w:pPr>
            <w:r>
              <w:t>张治国</w:t>
            </w:r>
          </w:p>
        </w:tc>
        <w:tc>
          <w:tcPr>
            <w:tcW w:w="1477" w:type="dxa"/>
            <w:tcBorders>
              <w:top w:val="nil"/>
              <w:left w:val="nil"/>
              <w:bottom w:val="single" w:color="auto" w:sz="4" w:space="0"/>
              <w:right w:val="single" w:color="auto" w:sz="4" w:space="0"/>
            </w:tcBorders>
            <w:vAlign w:val="center"/>
          </w:tcPr>
          <w:p>
            <w:pPr>
              <w:jc w:val="center"/>
              <w:rPr>
                <w:szCs w:val="22"/>
              </w:rPr>
            </w:pPr>
            <w:r>
              <w:t>13983731783</w:t>
            </w:r>
          </w:p>
        </w:tc>
      </w:tr>
      <w:tr>
        <w:tblPrEx>
          <w:tblCellMar>
            <w:top w:w="0" w:type="dxa"/>
            <w:left w:w="108" w:type="dxa"/>
            <w:bottom w:w="0" w:type="dxa"/>
            <w:right w:w="108" w:type="dxa"/>
          </w:tblCellMar>
        </w:tblPrEx>
        <w:trPr>
          <w:trHeight w:val="319" w:hRule="atLeast"/>
        </w:trPr>
        <w:tc>
          <w:tcPr>
            <w:tcW w:w="774" w:type="dxa"/>
            <w:tcBorders>
              <w:top w:val="nil"/>
              <w:left w:val="single" w:color="auto" w:sz="4" w:space="0"/>
              <w:bottom w:val="single" w:color="auto" w:sz="4" w:space="0"/>
              <w:right w:val="single" w:color="auto" w:sz="4" w:space="0"/>
            </w:tcBorders>
            <w:vAlign w:val="center"/>
          </w:tcPr>
          <w:p>
            <w:pPr>
              <w:jc w:val="center"/>
            </w:pPr>
            <w:r>
              <w:t>3</w:t>
            </w:r>
          </w:p>
        </w:tc>
        <w:tc>
          <w:tcPr>
            <w:tcW w:w="1570" w:type="dxa"/>
            <w:tcBorders>
              <w:top w:val="nil"/>
              <w:left w:val="nil"/>
              <w:bottom w:val="single" w:color="auto" w:sz="4" w:space="0"/>
              <w:right w:val="single" w:color="auto" w:sz="4" w:space="0"/>
            </w:tcBorders>
            <w:vAlign w:val="center"/>
          </w:tcPr>
          <w:p>
            <w:pPr>
              <w:jc w:val="center"/>
              <w:rPr>
                <w:szCs w:val="22"/>
              </w:rPr>
            </w:pPr>
            <w:r>
              <w:t>升降照明灯</w:t>
            </w:r>
          </w:p>
        </w:tc>
        <w:tc>
          <w:tcPr>
            <w:tcW w:w="723" w:type="dxa"/>
            <w:tcBorders>
              <w:top w:val="nil"/>
              <w:left w:val="nil"/>
              <w:bottom w:val="single" w:color="auto" w:sz="4" w:space="0"/>
              <w:right w:val="single" w:color="auto" w:sz="4" w:space="0"/>
            </w:tcBorders>
            <w:vAlign w:val="center"/>
          </w:tcPr>
          <w:p>
            <w:pPr>
              <w:jc w:val="center"/>
              <w:rPr>
                <w:szCs w:val="22"/>
              </w:rPr>
            </w:pPr>
            <w:r>
              <w:t>2</w:t>
            </w:r>
          </w:p>
        </w:tc>
        <w:tc>
          <w:tcPr>
            <w:tcW w:w="723" w:type="dxa"/>
            <w:tcBorders>
              <w:top w:val="nil"/>
              <w:left w:val="nil"/>
              <w:bottom w:val="single" w:color="auto" w:sz="4" w:space="0"/>
              <w:right w:val="single" w:color="auto" w:sz="4" w:space="0"/>
            </w:tcBorders>
            <w:vAlign w:val="center"/>
          </w:tcPr>
          <w:p>
            <w:pPr>
              <w:jc w:val="center"/>
              <w:rPr>
                <w:szCs w:val="22"/>
              </w:rPr>
            </w:pPr>
            <w:r>
              <w:t>台</w:t>
            </w:r>
          </w:p>
        </w:tc>
        <w:tc>
          <w:tcPr>
            <w:tcW w:w="723" w:type="dxa"/>
            <w:tcBorders>
              <w:top w:val="nil"/>
              <w:left w:val="nil"/>
              <w:bottom w:val="single" w:color="auto" w:sz="4" w:space="0"/>
              <w:right w:val="single" w:color="auto" w:sz="4" w:space="0"/>
            </w:tcBorders>
            <w:vAlign w:val="center"/>
          </w:tcPr>
          <w:p>
            <w:pPr>
              <w:jc w:val="center"/>
              <w:rPr>
                <w:szCs w:val="22"/>
              </w:rPr>
            </w:pPr>
          </w:p>
        </w:tc>
        <w:tc>
          <w:tcPr>
            <w:tcW w:w="724" w:type="dxa"/>
            <w:tcBorders>
              <w:top w:val="nil"/>
              <w:left w:val="nil"/>
              <w:bottom w:val="single" w:color="auto" w:sz="4" w:space="0"/>
              <w:right w:val="single" w:color="auto" w:sz="4" w:space="0"/>
            </w:tcBorders>
            <w:vAlign w:val="center"/>
          </w:tcPr>
          <w:p>
            <w:pPr>
              <w:jc w:val="center"/>
              <w:rPr>
                <w:szCs w:val="22"/>
              </w:rPr>
            </w:pPr>
            <w:r>
              <w:t>2</w:t>
            </w:r>
          </w:p>
        </w:tc>
        <w:tc>
          <w:tcPr>
            <w:tcW w:w="1965" w:type="dxa"/>
            <w:tcBorders>
              <w:top w:val="nil"/>
              <w:left w:val="nil"/>
              <w:bottom w:val="single" w:color="auto" w:sz="4" w:space="0"/>
              <w:right w:val="single" w:color="auto" w:sz="4" w:space="0"/>
            </w:tcBorders>
            <w:vAlign w:val="center"/>
          </w:tcPr>
          <w:p>
            <w:pPr>
              <w:jc w:val="center"/>
              <w:rPr>
                <w:szCs w:val="22"/>
              </w:rPr>
            </w:pPr>
            <w:r>
              <w:t>潼南区水利局办公大楼楼底库房</w:t>
            </w:r>
          </w:p>
        </w:tc>
        <w:tc>
          <w:tcPr>
            <w:tcW w:w="915" w:type="dxa"/>
            <w:tcBorders>
              <w:top w:val="nil"/>
              <w:left w:val="nil"/>
              <w:bottom w:val="single" w:color="auto" w:sz="4" w:space="0"/>
              <w:right w:val="single" w:color="auto" w:sz="4" w:space="0"/>
            </w:tcBorders>
            <w:vAlign w:val="center"/>
          </w:tcPr>
          <w:p>
            <w:pPr>
              <w:jc w:val="center"/>
              <w:rPr>
                <w:szCs w:val="22"/>
              </w:rPr>
            </w:pPr>
            <w:r>
              <w:t>张治国</w:t>
            </w:r>
          </w:p>
        </w:tc>
        <w:tc>
          <w:tcPr>
            <w:tcW w:w="1477" w:type="dxa"/>
            <w:tcBorders>
              <w:top w:val="nil"/>
              <w:left w:val="nil"/>
              <w:bottom w:val="single" w:color="auto" w:sz="4" w:space="0"/>
              <w:right w:val="single" w:color="auto" w:sz="4" w:space="0"/>
            </w:tcBorders>
            <w:vAlign w:val="center"/>
          </w:tcPr>
          <w:p>
            <w:pPr>
              <w:jc w:val="center"/>
              <w:rPr>
                <w:szCs w:val="22"/>
              </w:rPr>
            </w:pPr>
            <w:r>
              <w:t>13983731783</w:t>
            </w:r>
          </w:p>
        </w:tc>
      </w:tr>
      <w:tr>
        <w:tblPrEx>
          <w:tblCellMar>
            <w:top w:w="0" w:type="dxa"/>
            <w:left w:w="108" w:type="dxa"/>
            <w:bottom w:w="0" w:type="dxa"/>
            <w:right w:w="108" w:type="dxa"/>
          </w:tblCellMar>
        </w:tblPrEx>
        <w:trPr>
          <w:trHeight w:val="319" w:hRule="atLeast"/>
        </w:trPr>
        <w:tc>
          <w:tcPr>
            <w:tcW w:w="774" w:type="dxa"/>
            <w:tcBorders>
              <w:top w:val="nil"/>
              <w:left w:val="single" w:color="auto" w:sz="4" w:space="0"/>
              <w:bottom w:val="single" w:color="auto" w:sz="4" w:space="0"/>
              <w:right w:val="single" w:color="auto" w:sz="4" w:space="0"/>
            </w:tcBorders>
            <w:vAlign w:val="center"/>
          </w:tcPr>
          <w:p>
            <w:pPr>
              <w:jc w:val="center"/>
            </w:pPr>
            <w:r>
              <w:t>4</w:t>
            </w:r>
          </w:p>
        </w:tc>
        <w:tc>
          <w:tcPr>
            <w:tcW w:w="1570" w:type="dxa"/>
            <w:tcBorders>
              <w:top w:val="nil"/>
              <w:left w:val="nil"/>
              <w:bottom w:val="single" w:color="auto" w:sz="4" w:space="0"/>
              <w:right w:val="single" w:color="auto" w:sz="4" w:space="0"/>
            </w:tcBorders>
            <w:vAlign w:val="center"/>
          </w:tcPr>
          <w:p>
            <w:pPr>
              <w:jc w:val="center"/>
              <w:rPr>
                <w:szCs w:val="22"/>
              </w:rPr>
            </w:pPr>
            <w:r>
              <w:t>救生衣</w:t>
            </w:r>
          </w:p>
        </w:tc>
        <w:tc>
          <w:tcPr>
            <w:tcW w:w="723" w:type="dxa"/>
            <w:tcBorders>
              <w:top w:val="nil"/>
              <w:left w:val="nil"/>
              <w:bottom w:val="single" w:color="auto" w:sz="4" w:space="0"/>
              <w:right w:val="single" w:color="auto" w:sz="4" w:space="0"/>
            </w:tcBorders>
            <w:vAlign w:val="center"/>
          </w:tcPr>
          <w:p>
            <w:pPr>
              <w:jc w:val="center"/>
              <w:rPr>
                <w:szCs w:val="22"/>
              </w:rPr>
            </w:pPr>
            <w:r>
              <w:t>200</w:t>
            </w:r>
          </w:p>
        </w:tc>
        <w:tc>
          <w:tcPr>
            <w:tcW w:w="723" w:type="dxa"/>
            <w:tcBorders>
              <w:top w:val="nil"/>
              <w:left w:val="nil"/>
              <w:bottom w:val="single" w:color="auto" w:sz="4" w:space="0"/>
              <w:right w:val="single" w:color="auto" w:sz="4" w:space="0"/>
            </w:tcBorders>
            <w:vAlign w:val="center"/>
          </w:tcPr>
          <w:p>
            <w:pPr>
              <w:jc w:val="center"/>
              <w:rPr>
                <w:szCs w:val="22"/>
              </w:rPr>
            </w:pPr>
            <w:r>
              <w:t>件</w:t>
            </w:r>
          </w:p>
        </w:tc>
        <w:tc>
          <w:tcPr>
            <w:tcW w:w="723" w:type="dxa"/>
            <w:tcBorders>
              <w:top w:val="nil"/>
              <w:left w:val="nil"/>
              <w:bottom w:val="single" w:color="auto" w:sz="4" w:space="0"/>
              <w:right w:val="single" w:color="auto" w:sz="4" w:space="0"/>
            </w:tcBorders>
            <w:vAlign w:val="center"/>
          </w:tcPr>
          <w:p>
            <w:pPr>
              <w:jc w:val="center"/>
              <w:rPr>
                <w:szCs w:val="22"/>
              </w:rPr>
            </w:pPr>
          </w:p>
        </w:tc>
        <w:tc>
          <w:tcPr>
            <w:tcW w:w="724" w:type="dxa"/>
            <w:tcBorders>
              <w:top w:val="nil"/>
              <w:left w:val="nil"/>
              <w:bottom w:val="single" w:color="auto" w:sz="4" w:space="0"/>
              <w:right w:val="single" w:color="auto" w:sz="4" w:space="0"/>
            </w:tcBorders>
            <w:vAlign w:val="center"/>
          </w:tcPr>
          <w:p>
            <w:pPr>
              <w:jc w:val="center"/>
              <w:rPr>
                <w:szCs w:val="22"/>
              </w:rPr>
            </w:pPr>
            <w:r>
              <w:t>200</w:t>
            </w:r>
          </w:p>
        </w:tc>
        <w:tc>
          <w:tcPr>
            <w:tcW w:w="1965" w:type="dxa"/>
            <w:tcBorders>
              <w:top w:val="nil"/>
              <w:left w:val="nil"/>
              <w:bottom w:val="single" w:color="auto" w:sz="4" w:space="0"/>
              <w:right w:val="single" w:color="auto" w:sz="4" w:space="0"/>
            </w:tcBorders>
            <w:vAlign w:val="center"/>
          </w:tcPr>
          <w:p>
            <w:pPr>
              <w:jc w:val="center"/>
              <w:rPr>
                <w:szCs w:val="22"/>
              </w:rPr>
            </w:pPr>
            <w:r>
              <w:t>潼南区水利局办公大楼楼底库房</w:t>
            </w:r>
          </w:p>
        </w:tc>
        <w:tc>
          <w:tcPr>
            <w:tcW w:w="915" w:type="dxa"/>
            <w:tcBorders>
              <w:top w:val="nil"/>
              <w:left w:val="nil"/>
              <w:bottom w:val="single" w:color="auto" w:sz="4" w:space="0"/>
              <w:right w:val="single" w:color="auto" w:sz="4" w:space="0"/>
            </w:tcBorders>
            <w:vAlign w:val="center"/>
          </w:tcPr>
          <w:p>
            <w:pPr>
              <w:jc w:val="center"/>
              <w:rPr>
                <w:szCs w:val="22"/>
              </w:rPr>
            </w:pPr>
            <w:r>
              <w:t>张治国</w:t>
            </w:r>
          </w:p>
        </w:tc>
        <w:tc>
          <w:tcPr>
            <w:tcW w:w="1477" w:type="dxa"/>
            <w:tcBorders>
              <w:top w:val="nil"/>
              <w:left w:val="nil"/>
              <w:bottom w:val="single" w:color="auto" w:sz="4" w:space="0"/>
              <w:right w:val="single" w:color="auto" w:sz="4" w:space="0"/>
            </w:tcBorders>
            <w:vAlign w:val="center"/>
          </w:tcPr>
          <w:p>
            <w:pPr>
              <w:jc w:val="center"/>
              <w:rPr>
                <w:szCs w:val="22"/>
              </w:rPr>
            </w:pPr>
            <w:r>
              <w:t>13983731783</w:t>
            </w:r>
          </w:p>
        </w:tc>
      </w:tr>
      <w:tr>
        <w:tblPrEx>
          <w:tblCellMar>
            <w:top w:w="0" w:type="dxa"/>
            <w:left w:w="108" w:type="dxa"/>
            <w:bottom w:w="0" w:type="dxa"/>
            <w:right w:w="108" w:type="dxa"/>
          </w:tblCellMar>
        </w:tblPrEx>
        <w:trPr>
          <w:trHeight w:val="319" w:hRule="atLeast"/>
        </w:trPr>
        <w:tc>
          <w:tcPr>
            <w:tcW w:w="774" w:type="dxa"/>
            <w:tcBorders>
              <w:top w:val="nil"/>
              <w:left w:val="single" w:color="auto" w:sz="4" w:space="0"/>
              <w:bottom w:val="single" w:color="auto" w:sz="4" w:space="0"/>
              <w:right w:val="single" w:color="auto" w:sz="4" w:space="0"/>
            </w:tcBorders>
            <w:vAlign w:val="center"/>
          </w:tcPr>
          <w:p>
            <w:pPr>
              <w:jc w:val="center"/>
            </w:pPr>
            <w:r>
              <w:t>5</w:t>
            </w:r>
          </w:p>
        </w:tc>
        <w:tc>
          <w:tcPr>
            <w:tcW w:w="1570" w:type="dxa"/>
            <w:tcBorders>
              <w:top w:val="nil"/>
              <w:left w:val="nil"/>
              <w:bottom w:val="single" w:color="auto" w:sz="4" w:space="0"/>
              <w:right w:val="single" w:color="auto" w:sz="4" w:space="0"/>
            </w:tcBorders>
            <w:vAlign w:val="center"/>
          </w:tcPr>
          <w:p>
            <w:pPr>
              <w:jc w:val="center"/>
              <w:rPr>
                <w:szCs w:val="22"/>
              </w:rPr>
            </w:pPr>
            <w:r>
              <w:t>编织袋</w:t>
            </w:r>
          </w:p>
        </w:tc>
        <w:tc>
          <w:tcPr>
            <w:tcW w:w="723" w:type="dxa"/>
            <w:tcBorders>
              <w:top w:val="nil"/>
              <w:left w:val="nil"/>
              <w:bottom w:val="single" w:color="auto" w:sz="4" w:space="0"/>
              <w:right w:val="single" w:color="auto" w:sz="4" w:space="0"/>
            </w:tcBorders>
            <w:vAlign w:val="center"/>
          </w:tcPr>
          <w:p>
            <w:pPr>
              <w:jc w:val="center"/>
              <w:rPr>
                <w:szCs w:val="22"/>
              </w:rPr>
            </w:pPr>
            <w:r>
              <w:t>20000</w:t>
            </w:r>
          </w:p>
        </w:tc>
        <w:tc>
          <w:tcPr>
            <w:tcW w:w="723" w:type="dxa"/>
            <w:tcBorders>
              <w:top w:val="nil"/>
              <w:left w:val="nil"/>
              <w:bottom w:val="single" w:color="auto" w:sz="4" w:space="0"/>
              <w:right w:val="single" w:color="auto" w:sz="4" w:space="0"/>
            </w:tcBorders>
            <w:vAlign w:val="center"/>
          </w:tcPr>
          <w:p>
            <w:pPr>
              <w:jc w:val="center"/>
              <w:rPr>
                <w:szCs w:val="22"/>
              </w:rPr>
            </w:pPr>
            <w:r>
              <w:t>条</w:t>
            </w:r>
          </w:p>
        </w:tc>
        <w:tc>
          <w:tcPr>
            <w:tcW w:w="723" w:type="dxa"/>
            <w:tcBorders>
              <w:top w:val="nil"/>
              <w:left w:val="nil"/>
              <w:bottom w:val="single" w:color="auto" w:sz="4" w:space="0"/>
              <w:right w:val="single" w:color="auto" w:sz="4" w:space="0"/>
            </w:tcBorders>
            <w:vAlign w:val="center"/>
          </w:tcPr>
          <w:p>
            <w:pPr>
              <w:jc w:val="center"/>
              <w:rPr>
                <w:szCs w:val="22"/>
              </w:rPr>
            </w:pPr>
          </w:p>
        </w:tc>
        <w:tc>
          <w:tcPr>
            <w:tcW w:w="724" w:type="dxa"/>
            <w:tcBorders>
              <w:top w:val="nil"/>
              <w:left w:val="nil"/>
              <w:bottom w:val="single" w:color="auto" w:sz="4" w:space="0"/>
              <w:right w:val="single" w:color="auto" w:sz="4" w:space="0"/>
            </w:tcBorders>
            <w:vAlign w:val="center"/>
          </w:tcPr>
          <w:p>
            <w:pPr>
              <w:jc w:val="center"/>
              <w:rPr>
                <w:szCs w:val="22"/>
              </w:rPr>
            </w:pPr>
            <w:r>
              <w:t>20000</w:t>
            </w:r>
          </w:p>
        </w:tc>
        <w:tc>
          <w:tcPr>
            <w:tcW w:w="1965" w:type="dxa"/>
            <w:tcBorders>
              <w:top w:val="nil"/>
              <w:left w:val="nil"/>
              <w:bottom w:val="single" w:color="auto" w:sz="4" w:space="0"/>
              <w:right w:val="single" w:color="auto" w:sz="4" w:space="0"/>
            </w:tcBorders>
            <w:vAlign w:val="center"/>
          </w:tcPr>
          <w:p>
            <w:pPr>
              <w:jc w:val="center"/>
              <w:rPr>
                <w:szCs w:val="22"/>
              </w:rPr>
            </w:pPr>
            <w:r>
              <w:t>潼南区水利局办公大楼楼底库房</w:t>
            </w:r>
          </w:p>
        </w:tc>
        <w:tc>
          <w:tcPr>
            <w:tcW w:w="915" w:type="dxa"/>
            <w:tcBorders>
              <w:top w:val="nil"/>
              <w:left w:val="nil"/>
              <w:bottom w:val="single" w:color="auto" w:sz="4" w:space="0"/>
              <w:right w:val="single" w:color="auto" w:sz="4" w:space="0"/>
            </w:tcBorders>
            <w:vAlign w:val="center"/>
          </w:tcPr>
          <w:p>
            <w:pPr>
              <w:jc w:val="center"/>
              <w:rPr>
                <w:szCs w:val="22"/>
              </w:rPr>
            </w:pPr>
            <w:r>
              <w:t>张治国</w:t>
            </w:r>
          </w:p>
        </w:tc>
        <w:tc>
          <w:tcPr>
            <w:tcW w:w="1477" w:type="dxa"/>
            <w:tcBorders>
              <w:top w:val="nil"/>
              <w:left w:val="nil"/>
              <w:bottom w:val="single" w:color="auto" w:sz="4" w:space="0"/>
              <w:right w:val="single" w:color="auto" w:sz="4" w:space="0"/>
            </w:tcBorders>
            <w:vAlign w:val="center"/>
          </w:tcPr>
          <w:p>
            <w:pPr>
              <w:jc w:val="center"/>
              <w:rPr>
                <w:szCs w:val="22"/>
              </w:rPr>
            </w:pPr>
            <w:r>
              <w:t>13983731783</w:t>
            </w:r>
          </w:p>
        </w:tc>
      </w:tr>
      <w:tr>
        <w:tblPrEx>
          <w:tblCellMar>
            <w:top w:w="0" w:type="dxa"/>
            <w:left w:w="108" w:type="dxa"/>
            <w:bottom w:w="0" w:type="dxa"/>
            <w:right w:w="108" w:type="dxa"/>
          </w:tblCellMar>
        </w:tblPrEx>
        <w:trPr>
          <w:trHeight w:val="319" w:hRule="atLeast"/>
        </w:trPr>
        <w:tc>
          <w:tcPr>
            <w:tcW w:w="774" w:type="dxa"/>
            <w:tcBorders>
              <w:top w:val="nil"/>
              <w:left w:val="single" w:color="auto" w:sz="4" w:space="0"/>
              <w:bottom w:val="single" w:color="auto" w:sz="4" w:space="0"/>
              <w:right w:val="single" w:color="auto" w:sz="4" w:space="0"/>
            </w:tcBorders>
            <w:vAlign w:val="center"/>
          </w:tcPr>
          <w:p>
            <w:pPr>
              <w:jc w:val="center"/>
            </w:pPr>
            <w:r>
              <w:t>6</w:t>
            </w:r>
          </w:p>
        </w:tc>
        <w:tc>
          <w:tcPr>
            <w:tcW w:w="1570" w:type="dxa"/>
            <w:tcBorders>
              <w:top w:val="nil"/>
              <w:left w:val="nil"/>
              <w:bottom w:val="single" w:color="auto" w:sz="4" w:space="0"/>
              <w:right w:val="single" w:color="auto" w:sz="4" w:space="0"/>
            </w:tcBorders>
            <w:vAlign w:val="center"/>
          </w:tcPr>
          <w:p>
            <w:pPr>
              <w:jc w:val="center"/>
              <w:rPr>
                <w:szCs w:val="22"/>
              </w:rPr>
            </w:pPr>
            <w:r>
              <w:t>雨靴</w:t>
            </w:r>
          </w:p>
        </w:tc>
        <w:tc>
          <w:tcPr>
            <w:tcW w:w="723" w:type="dxa"/>
            <w:tcBorders>
              <w:top w:val="nil"/>
              <w:left w:val="nil"/>
              <w:bottom w:val="single" w:color="auto" w:sz="4" w:space="0"/>
              <w:right w:val="single" w:color="auto" w:sz="4" w:space="0"/>
            </w:tcBorders>
            <w:vAlign w:val="center"/>
          </w:tcPr>
          <w:p>
            <w:pPr>
              <w:jc w:val="center"/>
              <w:rPr>
                <w:szCs w:val="22"/>
              </w:rPr>
            </w:pPr>
            <w:r>
              <w:t>20</w:t>
            </w:r>
          </w:p>
        </w:tc>
        <w:tc>
          <w:tcPr>
            <w:tcW w:w="723" w:type="dxa"/>
            <w:tcBorders>
              <w:top w:val="nil"/>
              <w:left w:val="nil"/>
              <w:bottom w:val="single" w:color="auto" w:sz="4" w:space="0"/>
              <w:right w:val="single" w:color="auto" w:sz="4" w:space="0"/>
            </w:tcBorders>
            <w:vAlign w:val="center"/>
          </w:tcPr>
          <w:p>
            <w:pPr>
              <w:jc w:val="center"/>
              <w:rPr>
                <w:szCs w:val="22"/>
              </w:rPr>
            </w:pPr>
            <w:r>
              <w:t>双</w:t>
            </w:r>
          </w:p>
        </w:tc>
        <w:tc>
          <w:tcPr>
            <w:tcW w:w="723" w:type="dxa"/>
            <w:tcBorders>
              <w:top w:val="nil"/>
              <w:left w:val="nil"/>
              <w:bottom w:val="single" w:color="auto" w:sz="4" w:space="0"/>
              <w:right w:val="single" w:color="auto" w:sz="4" w:space="0"/>
            </w:tcBorders>
            <w:vAlign w:val="center"/>
          </w:tcPr>
          <w:p>
            <w:pPr>
              <w:jc w:val="center"/>
              <w:rPr>
                <w:szCs w:val="22"/>
              </w:rPr>
            </w:pPr>
          </w:p>
        </w:tc>
        <w:tc>
          <w:tcPr>
            <w:tcW w:w="724" w:type="dxa"/>
            <w:tcBorders>
              <w:top w:val="nil"/>
              <w:left w:val="nil"/>
              <w:bottom w:val="single" w:color="auto" w:sz="4" w:space="0"/>
              <w:right w:val="single" w:color="auto" w:sz="4" w:space="0"/>
            </w:tcBorders>
            <w:vAlign w:val="center"/>
          </w:tcPr>
          <w:p>
            <w:pPr>
              <w:jc w:val="center"/>
              <w:rPr>
                <w:szCs w:val="22"/>
              </w:rPr>
            </w:pPr>
            <w:r>
              <w:t>20</w:t>
            </w:r>
          </w:p>
        </w:tc>
        <w:tc>
          <w:tcPr>
            <w:tcW w:w="1965" w:type="dxa"/>
            <w:tcBorders>
              <w:top w:val="nil"/>
              <w:left w:val="nil"/>
              <w:bottom w:val="single" w:color="auto" w:sz="4" w:space="0"/>
              <w:right w:val="single" w:color="auto" w:sz="4" w:space="0"/>
            </w:tcBorders>
            <w:vAlign w:val="center"/>
          </w:tcPr>
          <w:p>
            <w:pPr>
              <w:jc w:val="center"/>
              <w:rPr>
                <w:szCs w:val="22"/>
              </w:rPr>
            </w:pPr>
            <w:r>
              <w:t>潼南区水利局办公大楼楼底库房</w:t>
            </w:r>
          </w:p>
        </w:tc>
        <w:tc>
          <w:tcPr>
            <w:tcW w:w="915" w:type="dxa"/>
            <w:tcBorders>
              <w:top w:val="nil"/>
              <w:left w:val="nil"/>
              <w:bottom w:val="single" w:color="auto" w:sz="4" w:space="0"/>
              <w:right w:val="single" w:color="auto" w:sz="4" w:space="0"/>
            </w:tcBorders>
            <w:vAlign w:val="center"/>
          </w:tcPr>
          <w:p>
            <w:pPr>
              <w:jc w:val="center"/>
              <w:rPr>
                <w:szCs w:val="22"/>
              </w:rPr>
            </w:pPr>
            <w:r>
              <w:t>张治国</w:t>
            </w:r>
          </w:p>
        </w:tc>
        <w:tc>
          <w:tcPr>
            <w:tcW w:w="1477" w:type="dxa"/>
            <w:tcBorders>
              <w:top w:val="nil"/>
              <w:left w:val="nil"/>
              <w:bottom w:val="single" w:color="auto" w:sz="4" w:space="0"/>
              <w:right w:val="single" w:color="auto" w:sz="4" w:space="0"/>
            </w:tcBorders>
            <w:vAlign w:val="center"/>
          </w:tcPr>
          <w:p>
            <w:pPr>
              <w:jc w:val="center"/>
              <w:rPr>
                <w:szCs w:val="22"/>
              </w:rPr>
            </w:pPr>
            <w:r>
              <w:t>13983731783</w:t>
            </w:r>
          </w:p>
        </w:tc>
      </w:tr>
      <w:tr>
        <w:tblPrEx>
          <w:tblCellMar>
            <w:top w:w="0" w:type="dxa"/>
            <w:left w:w="108" w:type="dxa"/>
            <w:bottom w:w="0" w:type="dxa"/>
            <w:right w:w="108" w:type="dxa"/>
          </w:tblCellMar>
        </w:tblPrEx>
        <w:trPr>
          <w:trHeight w:val="319" w:hRule="atLeast"/>
        </w:trPr>
        <w:tc>
          <w:tcPr>
            <w:tcW w:w="774" w:type="dxa"/>
            <w:tcBorders>
              <w:top w:val="nil"/>
              <w:left w:val="single" w:color="auto" w:sz="4" w:space="0"/>
              <w:bottom w:val="single" w:color="auto" w:sz="4" w:space="0"/>
              <w:right w:val="single" w:color="auto" w:sz="4" w:space="0"/>
            </w:tcBorders>
            <w:vAlign w:val="center"/>
          </w:tcPr>
          <w:p>
            <w:pPr>
              <w:jc w:val="center"/>
            </w:pPr>
            <w:r>
              <w:t>7</w:t>
            </w:r>
          </w:p>
        </w:tc>
        <w:tc>
          <w:tcPr>
            <w:tcW w:w="1570" w:type="dxa"/>
            <w:tcBorders>
              <w:top w:val="nil"/>
              <w:left w:val="nil"/>
              <w:bottom w:val="single" w:color="auto" w:sz="4" w:space="0"/>
              <w:right w:val="single" w:color="auto" w:sz="4" w:space="0"/>
            </w:tcBorders>
            <w:vAlign w:val="center"/>
          </w:tcPr>
          <w:p>
            <w:pPr>
              <w:jc w:val="center"/>
              <w:rPr>
                <w:szCs w:val="22"/>
              </w:rPr>
            </w:pPr>
            <w:r>
              <w:t>雨伞</w:t>
            </w:r>
          </w:p>
        </w:tc>
        <w:tc>
          <w:tcPr>
            <w:tcW w:w="723" w:type="dxa"/>
            <w:tcBorders>
              <w:top w:val="nil"/>
              <w:left w:val="nil"/>
              <w:bottom w:val="single" w:color="auto" w:sz="4" w:space="0"/>
              <w:right w:val="single" w:color="auto" w:sz="4" w:space="0"/>
            </w:tcBorders>
            <w:vAlign w:val="center"/>
          </w:tcPr>
          <w:p>
            <w:pPr>
              <w:jc w:val="center"/>
              <w:rPr>
                <w:szCs w:val="22"/>
              </w:rPr>
            </w:pPr>
            <w:r>
              <w:t>30</w:t>
            </w:r>
          </w:p>
        </w:tc>
        <w:tc>
          <w:tcPr>
            <w:tcW w:w="723" w:type="dxa"/>
            <w:tcBorders>
              <w:top w:val="nil"/>
              <w:left w:val="nil"/>
              <w:bottom w:val="single" w:color="auto" w:sz="4" w:space="0"/>
              <w:right w:val="single" w:color="auto" w:sz="4" w:space="0"/>
            </w:tcBorders>
            <w:vAlign w:val="center"/>
          </w:tcPr>
          <w:p>
            <w:pPr>
              <w:jc w:val="center"/>
              <w:rPr>
                <w:szCs w:val="22"/>
              </w:rPr>
            </w:pPr>
            <w:r>
              <w:t>把</w:t>
            </w:r>
          </w:p>
        </w:tc>
        <w:tc>
          <w:tcPr>
            <w:tcW w:w="723" w:type="dxa"/>
            <w:tcBorders>
              <w:top w:val="nil"/>
              <w:left w:val="nil"/>
              <w:bottom w:val="single" w:color="auto" w:sz="4" w:space="0"/>
              <w:right w:val="single" w:color="auto" w:sz="4" w:space="0"/>
            </w:tcBorders>
            <w:vAlign w:val="center"/>
          </w:tcPr>
          <w:p>
            <w:pPr>
              <w:jc w:val="center"/>
              <w:rPr>
                <w:szCs w:val="22"/>
              </w:rPr>
            </w:pPr>
          </w:p>
        </w:tc>
        <w:tc>
          <w:tcPr>
            <w:tcW w:w="724" w:type="dxa"/>
            <w:tcBorders>
              <w:top w:val="nil"/>
              <w:left w:val="nil"/>
              <w:bottom w:val="single" w:color="auto" w:sz="4" w:space="0"/>
              <w:right w:val="single" w:color="auto" w:sz="4" w:space="0"/>
            </w:tcBorders>
            <w:vAlign w:val="center"/>
          </w:tcPr>
          <w:p>
            <w:pPr>
              <w:jc w:val="center"/>
              <w:rPr>
                <w:szCs w:val="22"/>
              </w:rPr>
            </w:pPr>
            <w:r>
              <w:t>30</w:t>
            </w:r>
          </w:p>
        </w:tc>
        <w:tc>
          <w:tcPr>
            <w:tcW w:w="1965" w:type="dxa"/>
            <w:tcBorders>
              <w:top w:val="nil"/>
              <w:left w:val="nil"/>
              <w:bottom w:val="single" w:color="auto" w:sz="4" w:space="0"/>
              <w:right w:val="single" w:color="auto" w:sz="4" w:space="0"/>
            </w:tcBorders>
            <w:vAlign w:val="center"/>
          </w:tcPr>
          <w:p>
            <w:pPr>
              <w:jc w:val="center"/>
              <w:rPr>
                <w:szCs w:val="22"/>
              </w:rPr>
            </w:pPr>
            <w:r>
              <w:t>潼南区水利局办公大楼楼底库房</w:t>
            </w:r>
          </w:p>
        </w:tc>
        <w:tc>
          <w:tcPr>
            <w:tcW w:w="915" w:type="dxa"/>
            <w:tcBorders>
              <w:top w:val="nil"/>
              <w:left w:val="nil"/>
              <w:bottom w:val="single" w:color="auto" w:sz="4" w:space="0"/>
              <w:right w:val="single" w:color="auto" w:sz="4" w:space="0"/>
            </w:tcBorders>
            <w:vAlign w:val="center"/>
          </w:tcPr>
          <w:p>
            <w:pPr>
              <w:jc w:val="center"/>
              <w:rPr>
                <w:szCs w:val="22"/>
              </w:rPr>
            </w:pPr>
            <w:r>
              <w:t>张治国</w:t>
            </w:r>
          </w:p>
        </w:tc>
        <w:tc>
          <w:tcPr>
            <w:tcW w:w="1477" w:type="dxa"/>
            <w:tcBorders>
              <w:top w:val="nil"/>
              <w:left w:val="nil"/>
              <w:bottom w:val="single" w:color="auto" w:sz="4" w:space="0"/>
              <w:right w:val="single" w:color="auto" w:sz="4" w:space="0"/>
            </w:tcBorders>
            <w:vAlign w:val="center"/>
          </w:tcPr>
          <w:p>
            <w:pPr>
              <w:jc w:val="center"/>
              <w:rPr>
                <w:szCs w:val="22"/>
              </w:rPr>
            </w:pPr>
            <w:r>
              <w:t>13983731783</w:t>
            </w:r>
          </w:p>
        </w:tc>
      </w:tr>
      <w:tr>
        <w:tblPrEx>
          <w:tblCellMar>
            <w:top w:w="0" w:type="dxa"/>
            <w:left w:w="108" w:type="dxa"/>
            <w:bottom w:w="0" w:type="dxa"/>
            <w:right w:w="108" w:type="dxa"/>
          </w:tblCellMar>
        </w:tblPrEx>
        <w:trPr>
          <w:trHeight w:val="319" w:hRule="atLeast"/>
        </w:trPr>
        <w:tc>
          <w:tcPr>
            <w:tcW w:w="774" w:type="dxa"/>
            <w:tcBorders>
              <w:top w:val="nil"/>
              <w:left w:val="single" w:color="auto" w:sz="4" w:space="0"/>
              <w:bottom w:val="single" w:color="auto" w:sz="4" w:space="0"/>
              <w:right w:val="single" w:color="auto" w:sz="4" w:space="0"/>
            </w:tcBorders>
            <w:vAlign w:val="center"/>
          </w:tcPr>
          <w:p>
            <w:pPr>
              <w:jc w:val="center"/>
            </w:pPr>
            <w:r>
              <w:t>8</w:t>
            </w:r>
          </w:p>
        </w:tc>
        <w:tc>
          <w:tcPr>
            <w:tcW w:w="1570" w:type="dxa"/>
            <w:tcBorders>
              <w:top w:val="nil"/>
              <w:left w:val="nil"/>
              <w:bottom w:val="single" w:color="auto" w:sz="4" w:space="0"/>
              <w:right w:val="single" w:color="auto" w:sz="4" w:space="0"/>
            </w:tcBorders>
            <w:vAlign w:val="center"/>
          </w:tcPr>
          <w:p>
            <w:pPr>
              <w:jc w:val="center"/>
              <w:rPr>
                <w:szCs w:val="22"/>
              </w:rPr>
            </w:pPr>
            <w:r>
              <w:t>铁锹</w:t>
            </w:r>
          </w:p>
        </w:tc>
        <w:tc>
          <w:tcPr>
            <w:tcW w:w="723" w:type="dxa"/>
            <w:tcBorders>
              <w:top w:val="nil"/>
              <w:left w:val="nil"/>
              <w:bottom w:val="single" w:color="auto" w:sz="4" w:space="0"/>
              <w:right w:val="single" w:color="auto" w:sz="4" w:space="0"/>
            </w:tcBorders>
            <w:vAlign w:val="center"/>
          </w:tcPr>
          <w:p>
            <w:pPr>
              <w:jc w:val="center"/>
              <w:rPr>
                <w:szCs w:val="22"/>
              </w:rPr>
            </w:pPr>
            <w:r>
              <w:t>50</w:t>
            </w:r>
          </w:p>
        </w:tc>
        <w:tc>
          <w:tcPr>
            <w:tcW w:w="723" w:type="dxa"/>
            <w:tcBorders>
              <w:top w:val="nil"/>
              <w:left w:val="nil"/>
              <w:bottom w:val="single" w:color="auto" w:sz="4" w:space="0"/>
              <w:right w:val="single" w:color="auto" w:sz="4" w:space="0"/>
            </w:tcBorders>
            <w:vAlign w:val="center"/>
          </w:tcPr>
          <w:p>
            <w:pPr>
              <w:jc w:val="center"/>
              <w:rPr>
                <w:szCs w:val="22"/>
              </w:rPr>
            </w:pPr>
            <w:r>
              <w:t>把</w:t>
            </w:r>
          </w:p>
        </w:tc>
        <w:tc>
          <w:tcPr>
            <w:tcW w:w="723" w:type="dxa"/>
            <w:tcBorders>
              <w:top w:val="nil"/>
              <w:left w:val="nil"/>
              <w:bottom w:val="single" w:color="auto" w:sz="4" w:space="0"/>
              <w:right w:val="single" w:color="auto" w:sz="4" w:space="0"/>
            </w:tcBorders>
            <w:vAlign w:val="center"/>
          </w:tcPr>
          <w:p>
            <w:pPr>
              <w:jc w:val="center"/>
              <w:rPr>
                <w:szCs w:val="22"/>
              </w:rPr>
            </w:pPr>
          </w:p>
        </w:tc>
        <w:tc>
          <w:tcPr>
            <w:tcW w:w="724" w:type="dxa"/>
            <w:tcBorders>
              <w:top w:val="nil"/>
              <w:left w:val="nil"/>
              <w:bottom w:val="single" w:color="auto" w:sz="4" w:space="0"/>
              <w:right w:val="single" w:color="auto" w:sz="4" w:space="0"/>
            </w:tcBorders>
            <w:vAlign w:val="center"/>
          </w:tcPr>
          <w:p>
            <w:pPr>
              <w:jc w:val="center"/>
              <w:rPr>
                <w:szCs w:val="22"/>
              </w:rPr>
            </w:pPr>
            <w:r>
              <w:t>50</w:t>
            </w:r>
          </w:p>
        </w:tc>
        <w:tc>
          <w:tcPr>
            <w:tcW w:w="1965" w:type="dxa"/>
            <w:tcBorders>
              <w:top w:val="nil"/>
              <w:left w:val="nil"/>
              <w:bottom w:val="single" w:color="auto" w:sz="4" w:space="0"/>
              <w:right w:val="single" w:color="auto" w:sz="4" w:space="0"/>
            </w:tcBorders>
            <w:vAlign w:val="center"/>
          </w:tcPr>
          <w:p>
            <w:pPr>
              <w:jc w:val="center"/>
              <w:rPr>
                <w:szCs w:val="22"/>
              </w:rPr>
            </w:pPr>
            <w:r>
              <w:t>潼南区水利局办公大楼楼底库房</w:t>
            </w:r>
          </w:p>
        </w:tc>
        <w:tc>
          <w:tcPr>
            <w:tcW w:w="915" w:type="dxa"/>
            <w:tcBorders>
              <w:top w:val="nil"/>
              <w:left w:val="nil"/>
              <w:bottom w:val="single" w:color="auto" w:sz="4" w:space="0"/>
              <w:right w:val="single" w:color="auto" w:sz="4" w:space="0"/>
            </w:tcBorders>
            <w:vAlign w:val="center"/>
          </w:tcPr>
          <w:p>
            <w:pPr>
              <w:jc w:val="center"/>
              <w:rPr>
                <w:szCs w:val="22"/>
              </w:rPr>
            </w:pPr>
            <w:r>
              <w:t>张治国</w:t>
            </w:r>
          </w:p>
        </w:tc>
        <w:tc>
          <w:tcPr>
            <w:tcW w:w="1477" w:type="dxa"/>
            <w:tcBorders>
              <w:top w:val="nil"/>
              <w:left w:val="nil"/>
              <w:bottom w:val="single" w:color="auto" w:sz="4" w:space="0"/>
              <w:right w:val="single" w:color="auto" w:sz="4" w:space="0"/>
            </w:tcBorders>
            <w:vAlign w:val="center"/>
          </w:tcPr>
          <w:p>
            <w:pPr>
              <w:jc w:val="center"/>
              <w:rPr>
                <w:szCs w:val="22"/>
              </w:rPr>
            </w:pPr>
            <w:r>
              <w:t>13983731783</w:t>
            </w:r>
          </w:p>
        </w:tc>
      </w:tr>
    </w:tbl>
    <w:p>
      <w:pPr>
        <w:pStyle w:val="34"/>
        <w:rPr>
          <w:rFonts w:hint="default" w:ascii="Times New Roman"/>
        </w:rPr>
      </w:pPr>
    </w:p>
    <w:p>
      <w:pPr>
        <w:pStyle w:val="4"/>
        <w:rPr>
          <w:rFonts w:ascii="Times New Roman" w:hAnsi="Times New Roman"/>
        </w:rPr>
        <w:sectPr>
          <w:pgSz w:w="11906" w:h="16838"/>
          <w:pgMar w:top="1440" w:right="1800" w:bottom="1440" w:left="1800" w:header="851" w:footer="992" w:gutter="0"/>
          <w:pgNumType w:fmt="decimal"/>
          <w:cols w:space="720" w:num="1"/>
          <w:docGrid w:type="lines" w:linePitch="312" w:charSpace="0"/>
        </w:sectPr>
      </w:pPr>
      <w:bookmarkStart w:id="207" w:name="_Toc32491"/>
      <w:bookmarkStart w:id="208" w:name="_Toc22462"/>
      <w:bookmarkStart w:id="209" w:name="_Toc20830"/>
      <w:bookmarkStart w:id="210" w:name="_Toc32395"/>
      <w:bookmarkStart w:id="211" w:name="_Toc18928"/>
      <w:bookmarkStart w:id="212" w:name="_Toc6454"/>
      <w:bookmarkStart w:id="213" w:name="_Toc13632"/>
      <w:bookmarkStart w:id="214" w:name="_Toc11450"/>
      <w:bookmarkStart w:id="215" w:name="_Toc14170"/>
    </w:p>
    <w:p>
      <w:pPr>
        <w:pStyle w:val="4"/>
        <w:rPr>
          <w:rFonts w:ascii="Times New Roman" w:hAnsi="Times New Roman"/>
        </w:rPr>
      </w:pPr>
      <w:bookmarkStart w:id="216" w:name="_Toc18658"/>
      <w:r>
        <w:rPr>
          <w:rFonts w:ascii="Times New Roman" w:hAnsi="Times New Roman"/>
        </w:rPr>
        <w:t>7.5 有关应急部门、机构或人员联系方式</w:t>
      </w:r>
      <w:bookmarkEnd w:id="216"/>
    </w:p>
    <w:bookmarkEnd w:id="207"/>
    <w:bookmarkEnd w:id="208"/>
    <w:bookmarkEnd w:id="209"/>
    <w:bookmarkEnd w:id="210"/>
    <w:bookmarkEnd w:id="211"/>
    <w:bookmarkEnd w:id="212"/>
    <w:bookmarkEnd w:id="213"/>
    <w:p>
      <w:pPr>
        <w:jc w:val="center"/>
        <w:rPr>
          <w:b/>
          <w:bCs/>
          <w:sz w:val="28"/>
          <w:szCs w:val="28"/>
        </w:rPr>
      </w:pPr>
      <w:bookmarkStart w:id="217" w:name="_Toc14357"/>
      <w:r>
        <w:rPr>
          <w:b/>
          <w:bCs/>
          <w:sz w:val="28"/>
          <w:szCs w:val="28"/>
        </w:rPr>
        <w:t>表7.5-1   水利局内部应急联系电话</w:t>
      </w:r>
      <w:bookmarkEnd w:id="214"/>
      <w:bookmarkEnd w:id="215"/>
      <w:r>
        <w:rPr>
          <w:b/>
          <w:bCs/>
          <w:sz w:val="28"/>
          <w:szCs w:val="28"/>
        </w:rPr>
        <w:t>统计表</w:t>
      </w:r>
      <w:bookmarkEnd w:id="217"/>
    </w:p>
    <w:tbl>
      <w:tblPr>
        <w:tblStyle w:val="16"/>
        <w:tblW w:w="0" w:type="auto"/>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2625"/>
        <w:gridCol w:w="1605"/>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b/>
                <w:bCs/>
                <w:sz w:val="24"/>
                <w:szCs w:val="24"/>
              </w:rPr>
            </w:pPr>
            <w:r>
              <w:rPr>
                <w:b/>
                <w:bCs/>
                <w:sz w:val="24"/>
                <w:szCs w:val="24"/>
              </w:rPr>
              <w:t>姓  名</w:t>
            </w:r>
          </w:p>
        </w:tc>
        <w:tc>
          <w:tcPr>
            <w:tcW w:w="2625" w:type="dxa"/>
            <w:vAlign w:val="center"/>
          </w:tcPr>
          <w:p>
            <w:pPr>
              <w:jc w:val="center"/>
              <w:rPr>
                <w:b/>
                <w:bCs/>
                <w:sz w:val="24"/>
                <w:szCs w:val="24"/>
              </w:rPr>
            </w:pPr>
            <w:r>
              <w:rPr>
                <w:b/>
                <w:bCs/>
                <w:sz w:val="24"/>
                <w:szCs w:val="24"/>
              </w:rPr>
              <w:t>行政职务</w:t>
            </w:r>
          </w:p>
        </w:tc>
        <w:tc>
          <w:tcPr>
            <w:tcW w:w="1605" w:type="dxa"/>
            <w:vAlign w:val="center"/>
          </w:tcPr>
          <w:p>
            <w:pPr>
              <w:jc w:val="center"/>
              <w:rPr>
                <w:b/>
                <w:bCs/>
                <w:sz w:val="24"/>
                <w:szCs w:val="24"/>
              </w:rPr>
            </w:pPr>
            <w:r>
              <w:rPr>
                <w:b/>
                <w:bCs/>
                <w:sz w:val="24"/>
                <w:szCs w:val="24"/>
              </w:rPr>
              <w:t>技术职称</w:t>
            </w:r>
          </w:p>
        </w:tc>
        <w:tc>
          <w:tcPr>
            <w:tcW w:w="1883" w:type="dxa"/>
            <w:vAlign w:val="center"/>
          </w:tcPr>
          <w:p>
            <w:pPr>
              <w:jc w:val="center"/>
              <w:rPr>
                <w:b/>
                <w:bCs/>
                <w:sz w:val="24"/>
                <w:szCs w:val="24"/>
              </w:rPr>
            </w:pPr>
            <w:r>
              <w:rPr>
                <w:b/>
                <w:bCs/>
                <w:sz w:val="24"/>
                <w:szCs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rStyle w:val="32"/>
                <w:rFonts w:ascii="Times New Roman" w:hAnsi="Times New Roman" w:eastAsia="宋体" w:cs="Times New Roman"/>
                <w:lang w:eastAsia="zh-CN" w:bidi="ar"/>
              </w:rPr>
              <w:t>邓元洪</w:t>
            </w:r>
          </w:p>
        </w:tc>
        <w:tc>
          <w:tcPr>
            <w:tcW w:w="2625" w:type="dxa"/>
            <w:vAlign w:val="center"/>
          </w:tcPr>
          <w:p>
            <w:pPr>
              <w:jc w:val="center"/>
              <w:rPr>
                <w:sz w:val="24"/>
                <w:szCs w:val="24"/>
              </w:rPr>
            </w:pPr>
            <w:r>
              <w:rPr>
                <w:rStyle w:val="30"/>
                <w:rFonts w:ascii="Times New Roman" w:hAnsi="Times New Roman" w:eastAsia="宋体" w:cs="Times New Roman"/>
                <w:sz w:val="24"/>
                <w:szCs w:val="24"/>
                <w:lang w:eastAsia="zh-CN" w:bidi="ar"/>
              </w:rPr>
              <w:t>党组书记、局长</w:t>
            </w:r>
          </w:p>
        </w:tc>
        <w:tc>
          <w:tcPr>
            <w:tcW w:w="1605" w:type="dxa"/>
            <w:vAlign w:val="center"/>
          </w:tcPr>
          <w:p>
            <w:pPr>
              <w:rPr>
                <w:sz w:val="24"/>
                <w:szCs w:val="24"/>
              </w:rPr>
            </w:pPr>
          </w:p>
        </w:tc>
        <w:tc>
          <w:tcPr>
            <w:tcW w:w="1883" w:type="dxa"/>
            <w:vAlign w:val="center"/>
          </w:tcPr>
          <w:p>
            <w:pPr>
              <w:jc w:val="center"/>
              <w:rPr>
                <w:sz w:val="24"/>
                <w:szCs w:val="24"/>
              </w:rPr>
            </w:pPr>
            <w:r>
              <w:rPr>
                <w:color w:val="000000"/>
                <w:kern w:val="0"/>
                <w:sz w:val="24"/>
                <w:szCs w:val="24"/>
                <w:lang w:bidi="ar"/>
              </w:rPr>
              <w:t>13908355783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黄志远</w:t>
            </w:r>
          </w:p>
        </w:tc>
        <w:tc>
          <w:tcPr>
            <w:tcW w:w="2625" w:type="dxa"/>
            <w:vAlign w:val="center"/>
          </w:tcPr>
          <w:p>
            <w:pPr>
              <w:jc w:val="center"/>
              <w:rPr>
                <w:sz w:val="24"/>
                <w:szCs w:val="24"/>
              </w:rPr>
            </w:pPr>
            <w:r>
              <w:rPr>
                <w:rStyle w:val="27"/>
                <w:rFonts w:ascii="Times New Roman" w:hAnsi="Times New Roman" w:eastAsia="宋体" w:cs="Times New Roman"/>
                <w:sz w:val="24"/>
                <w:szCs w:val="24"/>
                <w:lang w:eastAsia="zh-CN" w:bidi="ar"/>
              </w:rPr>
              <w:t>党组成员、副局长</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13808300911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黄兴建</w:t>
            </w:r>
          </w:p>
        </w:tc>
        <w:tc>
          <w:tcPr>
            <w:tcW w:w="2625" w:type="dxa"/>
            <w:vAlign w:val="center"/>
          </w:tcPr>
          <w:p>
            <w:pPr>
              <w:jc w:val="center"/>
              <w:rPr>
                <w:sz w:val="24"/>
                <w:szCs w:val="24"/>
              </w:rPr>
            </w:pPr>
            <w:r>
              <w:rPr>
                <w:rStyle w:val="27"/>
                <w:rFonts w:ascii="Times New Roman" w:hAnsi="Times New Roman" w:eastAsia="宋体" w:cs="Times New Roman"/>
                <w:sz w:val="24"/>
                <w:szCs w:val="24"/>
                <w:lang w:eastAsia="zh-CN" w:bidi="ar"/>
              </w:rPr>
              <w:t>党组成员、副局长</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13996079897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陈富强</w:t>
            </w:r>
          </w:p>
        </w:tc>
        <w:tc>
          <w:tcPr>
            <w:tcW w:w="2625" w:type="dxa"/>
            <w:vAlign w:val="center"/>
          </w:tcPr>
          <w:p>
            <w:pPr>
              <w:jc w:val="center"/>
              <w:rPr>
                <w:sz w:val="24"/>
                <w:szCs w:val="24"/>
              </w:rPr>
            </w:pPr>
            <w:r>
              <w:rPr>
                <w:rStyle w:val="27"/>
                <w:rFonts w:ascii="Times New Roman" w:hAnsi="Times New Roman" w:eastAsia="宋体" w:cs="Times New Roman"/>
                <w:sz w:val="24"/>
                <w:szCs w:val="24"/>
                <w:lang w:eastAsia="zh-CN" w:bidi="ar"/>
              </w:rPr>
              <w:t>党组成员、副局长</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13896100909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陈</w:t>
            </w:r>
            <w:r>
              <w:rPr>
                <w:rStyle w:val="28"/>
                <w:rFonts w:eastAsia="宋体"/>
                <w:lang w:eastAsia="zh-CN" w:bidi="ar"/>
              </w:rPr>
              <w:t xml:space="preserve">  </w:t>
            </w:r>
            <w:r>
              <w:rPr>
                <w:color w:val="000000"/>
                <w:kern w:val="0"/>
                <w:sz w:val="24"/>
                <w:szCs w:val="24"/>
                <w:lang w:bidi="ar"/>
              </w:rPr>
              <w:t>渝</w:t>
            </w:r>
          </w:p>
        </w:tc>
        <w:tc>
          <w:tcPr>
            <w:tcW w:w="2625" w:type="dxa"/>
            <w:vAlign w:val="center"/>
          </w:tcPr>
          <w:p>
            <w:pPr>
              <w:jc w:val="center"/>
              <w:rPr>
                <w:sz w:val="24"/>
                <w:szCs w:val="24"/>
              </w:rPr>
            </w:pPr>
            <w:r>
              <w:rPr>
                <w:rStyle w:val="29"/>
                <w:rFonts w:ascii="Times New Roman" w:hAnsi="Times New Roman" w:eastAsia="宋体" w:cs="Times New Roman"/>
                <w:sz w:val="24"/>
                <w:szCs w:val="24"/>
                <w:lang w:eastAsia="zh-CN" w:bidi="ar"/>
              </w:rPr>
              <w:t>党组成员、区水资源保护利用中心主任</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15223457599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卜际人</w:t>
            </w:r>
          </w:p>
        </w:tc>
        <w:tc>
          <w:tcPr>
            <w:tcW w:w="2625" w:type="dxa"/>
            <w:vAlign w:val="center"/>
          </w:tcPr>
          <w:p>
            <w:pPr>
              <w:jc w:val="center"/>
              <w:rPr>
                <w:sz w:val="24"/>
                <w:szCs w:val="24"/>
              </w:rPr>
            </w:pPr>
            <w:r>
              <w:rPr>
                <w:color w:val="000000"/>
                <w:kern w:val="0"/>
                <w:sz w:val="24"/>
                <w:szCs w:val="24"/>
                <w:lang w:bidi="ar"/>
              </w:rPr>
              <w:t>办公室主任</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13608305466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唐志勇</w:t>
            </w:r>
          </w:p>
        </w:tc>
        <w:tc>
          <w:tcPr>
            <w:tcW w:w="2625" w:type="dxa"/>
            <w:vAlign w:val="center"/>
          </w:tcPr>
          <w:p>
            <w:pPr>
              <w:jc w:val="center"/>
              <w:rPr>
                <w:sz w:val="24"/>
                <w:szCs w:val="24"/>
              </w:rPr>
            </w:pPr>
            <w:r>
              <w:rPr>
                <w:color w:val="000000"/>
                <w:kern w:val="0"/>
                <w:sz w:val="24"/>
                <w:szCs w:val="24"/>
                <w:lang w:bidi="ar"/>
              </w:rPr>
              <w:t>财务科科长</w:t>
            </w:r>
          </w:p>
        </w:tc>
        <w:tc>
          <w:tcPr>
            <w:tcW w:w="1605" w:type="dxa"/>
            <w:vAlign w:val="center"/>
          </w:tcPr>
          <w:p>
            <w:pPr>
              <w:jc w:val="center"/>
              <w:rPr>
                <w:sz w:val="24"/>
                <w:szCs w:val="24"/>
              </w:rPr>
            </w:pPr>
            <w:r>
              <w:rPr>
                <w:sz w:val="24"/>
                <w:szCs w:val="24"/>
              </w:rPr>
              <w:t>工程师</w:t>
            </w:r>
          </w:p>
        </w:tc>
        <w:tc>
          <w:tcPr>
            <w:tcW w:w="1883" w:type="dxa"/>
            <w:vAlign w:val="center"/>
          </w:tcPr>
          <w:p>
            <w:pPr>
              <w:widowControl/>
              <w:jc w:val="center"/>
              <w:textAlignment w:val="center"/>
              <w:rPr>
                <w:color w:val="000000"/>
                <w:sz w:val="24"/>
                <w:szCs w:val="24"/>
              </w:rPr>
            </w:pPr>
            <w:r>
              <w:rPr>
                <w:color w:val="000000"/>
                <w:kern w:val="0"/>
                <w:sz w:val="24"/>
                <w:szCs w:val="24"/>
                <w:lang w:bidi="ar"/>
              </w:rPr>
              <w:t>13996081168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余  乐</w:t>
            </w:r>
          </w:p>
        </w:tc>
        <w:tc>
          <w:tcPr>
            <w:tcW w:w="2625" w:type="dxa"/>
            <w:vAlign w:val="center"/>
          </w:tcPr>
          <w:p>
            <w:pPr>
              <w:jc w:val="center"/>
              <w:rPr>
                <w:sz w:val="24"/>
                <w:szCs w:val="24"/>
              </w:rPr>
            </w:pPr>
            <w:r>
              <w:rPr>
                <w:color w:val="000000"/>
                <w:kern w:val="0"/>
                <w:sz w:val="24"/>
                <w:szCs w:val="24"/>
                <w:lang w:bidi="ar"/>
              </w:rPr>
              <w:t>水利科长兼供水工作管理站站长</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15923068808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舒  适</w:t>
            </w:r>
          </w:p>
        </w:tc>
        <w:tc>
          <w:tcPr>
            <w:tcW w:w="2625" w:type="dxa"/>
            <w:vAlign w:val="center"/>
          </w:tcPr>
          <w:p>
            <w:pPr>
              <w:jc w:val="center"/>
              <w:rPr>
                <w:sz w:val="24"/>
                <w:szCs w:val="24"/>
              </w:rPr>
            </w:pPr>
            <w:r>
              <w:rPr>
                <w:color w:val="000000"/>
                <w:kern w:val="0"/>
                <w:sz w:val="24"/>
                <w:szCs w:val="24"/>
                <w:lang w:bidi="ar"/>
              </w:rPr>
              <w:t>监督科科长</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15808050099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沈  鸿</w:t>
            </w:r>
          </w:p>
        </w:tc>
        <w:tc>
          <w:tcPr>
            <w:tcW w:w="2625" w:type="dxa"/>
            <w:vAlign w:val="center"/>
          </w:tcPr>
          <w:p>
            <w:pPr>
              <w:jc w:val="center"/>
              <w:rPr>
                <w:sz w:val="24"/>
                <w:szCs w:val="24"/>
              </w:rPr>
            </w:pPr>
            <w:r>
              <w:rPr>
                <w:color w:val="000000"/>
                <w:kern w:val="0"/>
                <w:sz w:val="24"/>
                <w:szCs w:val="24"/>
                <w:lang w:bidi="ar"/>
              </w:rPr>
              <w:t>水资源科科长</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13983799555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付成龙</w:t>
            </w:r>
          </w:p>
        </w:tc>
        <w:tc>
          <w:tcPr>
            <w:tcW w:w="2625" w:type="dxa"/>
            <w:vAlign w:val="center"/>
          </w:tcPr>
          <w:p>
            <w:pPr>
              <w:jc w:val="center"/>
              <w:rPr>
                <w:sz w:val="24"/>
                <w:szCs w:val="24"/>
              </w:rPr>
            </w:pPr>
            <w:r>
              <w:rPr>
                <w:rStyle w:val="31"/>
                <w:rFonts w:ascii="Times New Roman" w:hAnsi="Times New Roman" w:eastAsia="宋体" w:cs="Times New Roman"/>
                <w:sz w:val="24"/>
                <w:szCs w:val="24"/>
                <w:lang w:eastAsia="zh-CN" w:bidi="ar"/>
              </w:rPr>
              <w:t>规划建设科科长</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15215242768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廖年幹</w:t>
            </w:r>
          </w:p>
        </w:tc>
        <w:tc>
          <w:tcPr>
            <w:tcW w:w="2625" w:type="dxa"/>
            <w:vAlign w:val="center"/>
          </w:tcPr>
          <w:p>
            <w:pPr>
              <w:jc w:val="center"/>
              <w:rPr>
                <w:sz w:val="24"/>
                <w:szCs w:val="24"/>
              </w:rPr>
            </w:pPr>
            <w:r>
              <w:rPr>
                <w:color w:val="000000"/>
                <w:kern w:val="0"/>
                <w:sz w:val="24"/>
                <w:szCs w:val="24"/>
                <w:lang w:bidi="ar"/>
              </w:rPr>
              <w:t>法制审计审批科科长兼大石桥水库所长</w:t>
            </w:r>
          </w:p>
        </w:tc>
        <w:tc>
          <w:tcPr>
            <w:tcW w:w="1605" w:type="dxa"/>
            <w:vAlign w:val="center"/>
          </w:tcPr>
          <w:p>
            <w:pPr>
              <w:jc w:val="center"/>
              <w:rPr>
                <w:sz w:val="24"/>
                <w:szCs w:val="24"/>
              </w:rPr>
            </w:pPr>
          </w:p>
        </w:tc>
        <w:tc>
          <w:tcPr>
            <w:tcW w:w="1883" w:type="dxa"/>
            <w:vAlign w:val="center"/>
          </w:tcPr>
          <w:p>
            <w:pPr>
              <w:widowControl/>
              <w:jc w:val="center"/>
              <w:textAlignment w:val="center"/>
              <w:rPr>
                <w:color w:val="000000"/>
                <w:sz w:val="24"/>
                <w:szCs w:val="24"/>
              </w:rPr>
            </w:pPr>
            <w:r>
              <w:rPr>
                <w:color w:val="000000"/>
                <w:kern w:val="0"/>
                <w:sz w:val="24"/>
                <w:szCs w:val="24"/>
                <w:lang w:bidi="ar"/>
              </w:rPr>
              <w:t>13509427799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陶华忠</w:t>
            </w:r>
          </w:p>
        </w:tc>
        <w:tc>
          <w:tcPr>
            <w:tcW w:w="2625" w:type="dxa"/>
            <w:vAlign w:val="center"/>
          </w:tcPr>
          <w:p>
            <w:pPr>
              <w:jc w:val="center"/>
              <w:rPr>
                <w:sz w:val="24"/>
                <w:szCs w:val="24"/>
              </w:rPr>
            </w:pPr>
            <w:r>
              <w:rPr>
                <w:color w:val="000000"/>
                <w:kern w:val="0"/>
                <w:sz w:val="24"/>
                <w:szCs w:val="24"/>
                <w:lang w:bidi="ar"/>
              </w:rPr>
              <w:t>河库管理科科长</w:t>
            </w:r>
          </w:p>
        </w:tc>
        <w:tc>
          <w:tcPr>
            <w:tcW w:w="1605" w:type="dxa"/>
            <w:vAlign w:val="center"/>
          </w:tcPr>
          <w:p>
            <w:pPr>
              <w:jc w:val="center"/>
              <w:rPr>
                <w:sz w:val="24"/>
                <w:szCs w:val="24"/>
              </w:rPr>
            </w:pPr>
            <w:r>
              <w:rPr>
                <w:sz w:val="24"/>
                <w:szCs w:val="24"/>
              </w:rPr>
              <w:t>高级工程师</w:t>
            </w:r>
          </w:p>
        </w:tc>
        <w:tc>
          <w:tcPr>
            <w:tcW w:w="1883" w:type="dxa"/>
            <w:vAlign w:val="center"/>
          </w:tcPr>
          <w:p>
            <w:pPr>
              <w:widowControl/>
              <w:jc w:val="center"/>
              <w:textAlignment w:val="center"/>
              <w:rPr>
                <w:color w:val="000000"/>
                <w:sz w:val="24"/>
                <w:szCs w:val="24"/>
              </w:rPr>
            </w:pPr>
            <w:r>
              <w:rPr>
                <w:color w:val="000000"/>
                <w:kern w:val="0"/>
                <w:sz w:val="24"/>
                <w:szCs w:val="24"/>
                <w:lang w:bidi="ar"/>
              </w:rPr>
              <w:t>13996044868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widowControl/>
              <w:jc w:val="center"/>
              <w:textAlignment w:val="center"/>
              <w:rPr>
                <w:color w:val="000000"/>
                <w:sz w:val="24"/>
                <w:szCs w:val="24"/>
              </w:rPr>
            </w:pPr>
            <w:r>
              <w:rPr>
                <w:color w:val="000000"/>
                <w:kern w:val="0"/>
                <w:sz w:val="24"/>
                <w:szCs w:val="24"/>
                <w:lang w:bidi="ar"/>
              </w:rPr>
              <w:t>蒋  晋</w:t>
            </w:r>
          </w:p>
        </w:tc>
        <w:tc>
          <w:tcPr>
            <w:tcW w:w="2625" w:type="dxa"/>
            <w:vAlign w:val="center"/>
          </w:tcPr>
          <w:p>
            <w:pPr>
              <w:jc w:val="center"/>
              <w:rPr>
                <w:sz w:val="24"/>
                <w:szCs w:val="24"/>
              </w:rPr>
            </w:pPr>
            <w:r>
              <w:rPr>
                <w:color w:val="000000"/>
                <w:kern w:val="0"/>
                <w:sz w:val="24"/>
                <w:szCs w:val="24"/>
                <w:lang w:bidi="ar"/>
              </w:rPr>
              <w:t>河长制科科长</w:t>
            </w:r>
          </w:p>
        </w:tc>
        <w:tc>
          <w:tcPr>
            <w:tcW w:w="1605" w:type="dxa"/>
            <w:vAlign w:val="center"/>
          </w:tcPr>
          <w:p>
            <w:pPr>
              <w:jc w:val="center"/>
              <w:rPr>
                <w:sz w:val="24"/>
                <w:szCs w:val="24"/>
              </w:rPr>
            </w:pPr>
          </w:p>
        </w:tc>
        <w:tc>
          <w:tcPr>
            <w:tcW w:w="1883" w:type="dxa"/>
            <w:vAlign w:val="center"/>
          </w:tcPr>
          <w:p>
            <w:pPr>
              <w:widowControl/>
              <w:jc w:val="center"/>
              <w:textAlignment w:val="center"/>
              <w:rPr>
                <w:color w:val="000000"/>
                <w:sz w:val="24"/>
                <w:szCs w:val="24"/>
              </w:rPr>
            </w:pPr>
            <w:r>
              <w:rPr>
                <w:color w:val="000000"/>
                <w:kern w:val="0"/>
                <w:sz w:val="24"/>
                <w:szCs w:val="24"/>
                <w:lang w:bidi="ar"/>
              </w:rPr>
              <w:t>13527536888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杨  裡</w:t>
            </w:r>
          </w:p>
        </w:tc>
        <w:tc>
          <w:tcPr>
            <w:tcW w:w="2625" w:type="dxa"/>
            <w:vAlign w:val="center"/>
          </w:tcPr>
          <w:p>
            <w:pPr>
              <w:jc w:val="center"/>
              <w:rPr>
                <w:sz w:val="24"/>
                <w:szCs w:val="24"/>
              </w:rPr>
            </w:pPr>
            <w:r>
              <w:rPr>
                <w:color w:val="000000"/>
                <w:kern w:val="0"/>
                <w:sz w:val="24"/>
                <w:szCs w:val="24"/>
                <w:lang w:bidi="ar"/>
              </w:rPr>
              <w:t>水文管理科科长</w:t>
            </w:r>
          </w:p>
        </w:tc>
        <w:tc>
          <w:tcPr>
            <w:tcW w:w="1605" w:type="dxa"/>
            <w:vAlign w:val="center"/>
          </w:tcPr>
          <w:p>
            <w:pPr>
              <w:jc w:val="center"/>
              <w:rPr>
                <w:sz w:val="24"/>
                <w:szCs w:val="24"/>
              </w:rPr>
            </w:pPr>
            <w:r>
              <w:rPr>
                <w:sz w:val="24"/>
                <w:szCs w:val="24"/>
              </w:rPr>
              <w:t>工程师</w:t>
            </w:r>
          </w:p>
        </w:tc>
        <w:tc>
          <w:tcPr>
            <w:tcW w:w="1883" w:type="dxa"/>
            <w:vAlign w:val="center"/>
          </w:tcPr>
          <w:p>
            <w:pPr>
              <w:jc w:val="center"/>
              <w:rPr>
                <w:sz w:val="24"/>
                <w:szCs w:val="24"/>
              </w:rPr>
            </w:pPr>
            <w:r>
              <w:rPr>
                <w:color w:val="000000"/>
                <w:kern w:val="0"/>
                <w:sz w:val="24"/>
                <w:szCs w:val="24"/>
                <w:lang w:bidi="ar"/>
              </w:rPr>
              <w:t>15823450161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王  奎</w:t>
            </w:r>
          </w:p>
        </w:tc>
        <w:tc>
          <w:tcPr>
            <w:tcW w:w="2625" w:type="dxa"/>
            <w:vAlign w:val="center"/>
          </w:tcPr>
          <w:p>
            <w:pPr>
              <w:jc w:val="center"/>
              <w:rPr>
                <w:sz w:val="24"/>
                <w:szCs w:val="24"/>
              </w:rPr>
            </w:pPr>
            <w:r>
              <w:rPr>
                <w:color w:val="000000"/>
                <w:kern w:val="0"/>
                <w:sz w:val="24"/>
                <w:szCs w:val="24"/>
                <w:lang w:bidi="ar"/>
              </w:rPr>
              <w:t>水旱灾害防御中心主任</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15023165510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王  力</w:t>
            </w:r>
          </w:p>
        </w:tc>
        <w:tc>
          <w:tcPr>
            <w:tcW w:w="2625" w:type="dxa"/>
            <w:vAlign w:val="center"/>
          </w:tcPr>
          <w:p>
            <w:pPr>
              <w:jc w:val="center"/>
              <w:rPr>
                <w:sz w:val="24"/>
                <w:szCs w:val="24"/>
              </w:rPr>
            </w:pPr>
            <w:r>
              <w:rPr>
                <w:color w:val="000000"/>
                <w:kern w:val="0"/>
                <w:sz w:val="24"/>
                <w:szCs w:val="24"/>
                <w:lang w:bidi="ar"/>
              </w:rPr>
              <w:t>水环境监测和保护科科长</w:t>
            </w:r>
          </w:p>
        </w:tc>
        <w:tc>
          <w:tcPr>
            <w:tcW w:w="1605" w:type="dxa"/>
            <w:vAlign w:val="center"/>
          </w:tcPr>
          <w:p>
            <w:pPr>
              <w:jc w:val="center"/>
              <w:rPr>
                <w:sz w:val="24"/>
                <w:szCs w:val="24"/>
              </w:rPr>
            </w:pPr>
            <w:r>
              <w:rPr>
                <w:sz w:val="24"/>
                <w:szCs w:val="24"/>
              </w:rPr>
              <w:t>高级工程师</w:t>
            </w:r>
          </w:p>
        </w:tc>
        <w:tc>
          <w:tcPr>
            <w:tcW w:w="1883" w:type="dxa"/>
            <w:vAlign w:val="center"/>
          </w:tcPr>
          <w:p>
            <w:pPr>
              <w:jc w:val="center"/>
              <w:rPr>
                <w:sz w:val="24"/>
                <w:szCs w:val="24"/>
              </w:rPr>
            </w:pPr>
            <w:r>
              <w:rPr>
                <w:color w:val="000000"/>
                <w:kern w:val="0"/>
                <w:sz w:val="24"/>
                <w:szCs w:val="24"/>
                <w:lang w:bidi="ar"/>
              </w:rPr>
              <w:t>13996468883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田  甜</w:t>
            </w:r>
          </w:p>
        </w:tc>
        <w:tc>
          <w:tcPr>
            <w:tcW w:w="2625" w:type="dxa"/>
            <w:vAlign w:val="center"/>
          </w:tcPr>
          <w:p>
            <w:pPr>
              <w:jc w:val="center"/>
              <w:rPr>
                <w:sz w:val="24"/>
                <w:szCs w:val="24"/>
              </w:rPr>
            </w:pPr>
            <w:r>
              <w:rPr>
                <w:color w:val="000000"/>
                <w:kern w:val="0"/>
                <w:sz w:val="24"/>
                <w:szCs w:val="24"/>
                <w:lang w:bidi="ar"/>
              </w:rPr>
              <w:t>提灌工程管理科科长</w:t>
            </w:r>
          </w:p>
        </w:tc>
        <w:tc>
          <w:tcPr>
            <w:tcW w:w="1605" w:type="dxa"/>
            <w:vAlign w:val="center"/>
          </w:tcPr>
          <w:p>
            <w:pPr>
              <w:jc w:val="center"/>
              <w:rPr>
                <w:sz w:val="24"/>
                <w:szCs w:val="24"/>
              </w:rPr>
            </w:pPr>
            <w:r>
              <w:rPr>
                <w:sz w:val="24"/>
                <w:szCs w:val="24"/>
              </w:rPr>
              <w:t>工程师</w:t>
            </w:r>
          </w:p>
        </w:tc>
        <w:tc>
          <w:tcPr>
            <w:tcW w:w="1883" w:type="dxa"/>
            <w:vAlign w:val="center"/>
          </w:tcPr>
          <w:p>
            <w:pPr>
              <w:jc w:val="center"/>
              <w:rPr>
                <w:sz w:val="24"/>
                <w:szCs w:val="24"/>
              </w:rPr>
            </w:pPr>
            <w:r>
              <w:rPr>
                <w:color w:val="000000"/>
                <w:kern w:val="0"/>
                <w:sz w:val="24"/>
                <w:szCs w:val="24"/>
                <w:lang w:bidi="ar"/>
              </w:rPr>
              <w:t>13896086803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龙永高</w:t>
            </w:r>
          </w:p>
        </w:tc>
        <w:tc>
          <w:tcPr>
            <w:tcW w:w="2625" w:type="dxa"/>
            <w:vAlign w:val="center"/>
          </w:tcPr>
          <w:p>
            <w:pPr>
              <w:jc w:val="center"/>
              <w:rPr>
                <w:sz w:val="24"/>
                <w:szCs w:val="24"/>
              </w:rPr>
            </w:pPr>
            <w:r>
              <w:rPr>
                <w:color w:val="000000"/>
                <w:kern w:val="0"/>
                <w:sz w:val="24"/>
                <w:szCs w:val="24"/>
                <w:lang w:bidi="ar"/>
              </w:rPr>
              <w:t>水利工程管理站站长</w:t>
            </w:r>
          </w:p>
        </w:tc>
        <w:tc>
          <w:tcPr>
            <w:tcW w:w="1605" w:type="dxa"/>
            <w:vAlign w:val="center"/>
          </w:tcPr>
          <w:p>
            <w:pPr>
              <w:jc w:val="center"/>
              <w:rPr>
                <w:sz w:val="24"/>
                <w:szCs w:val="24"/>
              </w:rPr>
            </w:pPr>
            <w:r>
              <w:rPr>
                <w:sz w:val="24"/>
                <w:szCs w:val="24"/>
              </w:rPr>
              <w:t>高级工程师</w:t>
            </w:r>
          </w:p>
        </w:tc>
        <w:tc>
          <w:tcPr>
            <w:tcW w:w="1883" w:type="dxa"/>
            <w:vAlign w:val="center"/>
          </w:tcPr>
          <w:p>
            <w:pPr>
              <w:widowControl/>
              <w:jc w:val="center"/>
              <w:textAlignment w:val="center"/>
              <w:rPr>
                <w:color w:val="000000"/>
                <w:sz w:val="24"/>
                <w:szCs w:val="24"/>
              </w:rPr>
            </w:pPr>
            <w:r>
              <w:rPr>
                <w:color w:val="000000"/>
                <w:kern w:val="0"/>
                <w:sz w:val="24"/>
                <w:szCs w:val="24"/>
                <w:lang w:bidi="ar"/>
              </w:rPr>
              <w:t>13609421760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谭  敏</w:t>
            </w:r>
          </w:p>
        </w:tc>
        <w:tc>
          <w:tcPr>
            <w:tcW w:w="2625" w:type="dxa"/>
            <w:vAlign w:val="center"/>
          </w:tcPr>
          <w:p>
            <w:pPr>
              <w:jc w:val="center"/>
              <w:rPr>
                <w:sz w:val="24"/>
                <w:szCs w:val="24"/>
              </w:rPr>
            </w:pPr>
            <w:r>
              <w:rPr>
                <w:color w:val="000000"/>
                <w:kern w:val="0"/>
                <w:sz w:val="24"/>
                <w:szCs w:val="24"/>
                <w:lang w:bidi="ar"/>
              </w:rPr>
              <w:t>水土保持管理站站长</w:t>
            </w:r>
          </w:p>
        </w:tc>
        <w:tc>
          <w:tcPr>
            <w:tcW w:w="1605" w:type="dxa"/>
            <w:vAlign w:val="center"/>
          </w:tcPr>
          <w:p>
            <w:pPr>
              <w:jc w:val="center"/>
              <w:rPr>
                <w:sz w:val="24"/>
                <w:szCs w:val="24"/>
              </w:rPr>
            </w:pPr>
            <w:r>
              <w:rPr>
                <w:sz w:val="24"/>
                <w:szCs w:val="24"/>
              </w:rPr>
              <w:t>高级工程师</w:t>
            </w:r>
          </w:p>
        </w:tc>
        <w:tc>
          <w:tcPr>
            <w:tcW w:w="1883" w:type="dxa"/>
            <w:vAlign w:val="center"/>
          </w:tcPr>
          <w:p>
            <w:pPr>
              <w:jc w:val="center"/>
              <w:rPr>
                <w:sz w:val="24"/>
                <w:szCs w:val="24"/>
              </w:rPr>
            </w:pPr>
            <w:r>
              <w:rPr>
                <w:color w:val="000000"/>
                <w:kern w:val="0"/>
                <w:sz w:val="24"/>
                <w:szCs w:val="24"/>
                <w:lang w:bidi="ar"/>
              </w:rPr>
              <w:t>13667659336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丁继明</w:t>
            </w:r>
          </w:p>
        </w:tc>
        <w:tc>
          <w:tcPr>
            <w:tcW w:w="2625" w:type="dxa"/>
            <w:vAlign w:val="center"/>
          </w:tcPr>
          <w:p>
            <w:pPr>
              <w:jc w:val="center"/>
              <w:rPr>
                <w:sz w:val="24"/>
                <w:szCs w:val="24"/>
              </w:rPr>
            </w:pPr>
            <w:r>
              <w:rPr>
                <w:color w:val="000000"/>
                <w:kern w:val="0"/>
                <w:sz w:val="24"/>
                <w:szCs w:val="24"/>
                <w:lang w:bidi="ar"/>
              </w:rPr>
              <w:t>水利工程建设质量管理站站长</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15998991399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蒋  凯</w:t>
            </w:r>
          </w:p>
        </w:tc>
        <w:tc>
          <w:tcPr>
            <w:tcW w:w="2625" w:type="dxa"/>
            <w:vAlign w:val="center"/>
          </w:tcPr>
          <w:p>
            <w:pPr>
              <w:jc w:val="center"/>
              <w:rPr>
                <w:sz w:val="24"/>
                <w:szCs w:val="24"/>
              </w:rPr>
            </w:pPr>
            <w:r>
              <w:rPr>
                <w:color w:val="000000"/>
                <w:kern w:val="0"/>
                <w:sz w:val="24"/>
                <w:szCs w:val="24"/>
                <w:lang w:bidi="ar"/>
              </w:rPr>
              <w:t>水利行政执法支队队长</w:t>
            </w:r>
          </w:p>
        </w:tc>
        <w:tc>
          <w:tcPr>
            <w:tcW w:w="1605" w:type="dxa"/>
            <w:vAlign w:val="center"/>
          </w:tcPr>
          <w:p>
            <w:pPr>
              <w:jc w:val="center"/>
              <w:rPr>
                <w:sz w:val="24"/>
                <w:szCs w:val="24"/>
              </w:rPr>
            </w:pPr>
          </w:p>
        </w:tc>
        <w:tc>
          <w:tcPr>
            <w:tcW w:w="1883" w:type="dxa"/>
            <w:vAlign w:val="center"/>
          </w:tcPr>
          <w:p>
            <w:pPr>
              <w:widowControl/>
              <w:jc w:val="center"/>
              <w:textAlignment w:val="center"/>
              <w:rPr>
                <w:color w:val="000000"/>
                <w:sz w:val="24"/>
                <w:szCs w:val="24"/>
              </w:rPr>
            </w:pPr>
            <w:r>
              <w:rPr>
                <w:color w:val="000000"/>
                <w:kern w:val="0"/>
                <w:sz w:val="24"/>
                <w:szCs w:val="24"/>
                <w:lang w:bidi="ar"/>
              </w:rPr>
              <w:t>13996077156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黄  灿</w:t>
            </w:r>
          </w:p>
        </w:tc>
        <w:tc>
          <w:tcPr>
            <w:tcW w:w="2625" w:type="dxa"/>
            <w:vAlign w:val="center"/>
          </w:tcPr>
          <w:p>
            <w:pPr>
              <w:jc w:val="center"/>
              <w:rPr>
                <w:sz w:val="24"/>
                <w:szCs w:val="24"/>
              </w:rPr>
            </w:pPr>
            <w:r>
              <w:rPr>
                <w:color w:val="000000"/>
                <w:kern w:val="0"/>
                <w:sz w:val="24"/>
                <w:szCs w:val="24"/>
                <w:lang w:bidi="ar"/>
              </w:rPr>
              <w:t>水环境监测和保护科科长兼妇委会主任</w:t>
            </w:r>
          </w:p>
        </w:tc>
        <w:tc>
          <w:tcPr>
            <w:tcW w:w="1605" w:type="dxa"/>
            <w:vAlign w:val="center"/>
          </w:tcPr>
          <w:p>
            <w:pPr>
              <w:jc w:val="center"/>
              <w:rPr>
                <w:sz w:val="24"/>
                <w:szCs w:val="24"/>
              </w:rPr>
            </w:pPr>
          </w:p>
        </w:tc>
        <w:tc>
          <w:tcPr>
            <w:tcW w:w="1883" w:type="dxa"/>
            <w:vAlign w:val="center"/>
          </w:tcPr>
          <w:p>
            <w:pPr>
              <w:jc w:val="center"/>
              <w:rPr>
                <w:sz w:val="24"/>
                <w:szCs w:val="24"/>
              </w:rPr>
            </w:pPr>
            <w:r>
              <w:rPr>
                <w:color w:val="000000"/>
                <w:kern w:val="0"/>
                <w:sz w:val="24"/>
                <w:szCs w:val="24"/>
                <w:lang w:bidi="ar"/>
              </w:rPr>
              <w:t>18623570808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sz w:val="24"/>
                <w:szCs w:val="24"/>
              </w:rPr>
            </w:pPr>
            <w:r>
              <w:rPr>
                <w:color w:val="000000"/>
                <w:kern w:val="0"/>
                <w:sz w:val="24"/>
                <w:szCs w:val="24"/>
                <w:lang w:bidi="ar"/>
              </w:rPr>
              <w:t>杨  聃</w:t>
            </w:r>
          </w:p>
        </w:tc>
        <w:tc>
          <w:tcPr>
            <w:tcW w:w="2625" w:type="dxa"/>
            <w:vAlign w:val="center"/>
          </w:tcPr>
          <w:p>
            <w:pPr>
              <w:jc w:val="center"/>
              <w:rPr>
                <w:sz w:val="24"/>
                <w:szCs w:val="24"/>
              </w:rPr>
            </w:pPr>
            <w:r>
              <w:rPr>
                <w:color w:val="000000"/>
                <w:kern w:val="0"/>
                <w:sz w:val="24"/>
                <w:szCs w:val="24"/>
                <w:lang w:bidi="ar"/>
              </w:rPr>
              <w:t>机关党委副书记</w:t>
            </w:r>
          </w:p>
        </w:tc>
        <w:tc>
          <w:tcPr>
            <w:tcW w:w="1605" w:type="dxa"/>
            <w:vAlign w:val="center"/>
          </w:tcPr>
          <w:p>
            <w:pPr>
              <w:jc w:val="center"/>
              <w:rPr>
                <w:sz w:val="24"/>
                <w:szCs w:val="24"/>
              </w:rPr>
            </w:pPr>
            <w:r>
              <w:rPr>
                <w:sz w:val="24"/>
                <w:szCs w:val="24"/>
              </w:rPr>
              <w:t>高级工程师</w:t>
            </w:r>
          </w:p>
        </w:tc>
        <w:tc>
          <w:tcPr>
            <w:tcW w:w="1883" w:type="dxa"/>
            <w:vAlign w:val="center"/>
          </w:tcPr>
          <w:p>
            <w:pPr>
              <w:jc w:val="center"/>
              <w:rPr>
                <w:sz w:val="24"/>
                <w:szCs w:val="24"/>
              </w:rPr>
            </w:pPr>
            <w:r>
              <w:rPr>
                <w:color w:val="000000"/>
                <w:kern w:val="0"/>
                <w:sz w:val="24"/>
                <w:szCs w:val="24"/>
                <w:lang w:bidi="ar"/>
              </w:rPr>
              <w:t>13996079977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color w:val="000000"/>
                <w:kern w:val="0"/>
                <w:sz w:val="24"/>
                <w:szCs w:val="24"/>
                <w:lang w:bidi="ar"/>
              </w:rPr>
            </w:pPr>
            <w:r>
              <w:rPr>
                <w:color w:val="000000"/>
                <w:kern w:val="0"/>
                <w:sz w:val="24"/>
                <w:szCs w:val="24"/>
                <w:lang w:bidi="ar"/>
              </w:rPr>
              <w:t>柴德贤</w:t>
            </w:r>
          </w:p>
        </w:tc>
        <w:tc>
          <w:tcPr>
            <w:tcW w:w="2625" w:type="dxa"/>
            <w:vAlign w:val="center"/>
          </w:tcPr>
          <w:p>
            <w:pPr>
              <w:jc w:val="center"/>
              <w:rPr>
                <w:color w:val="000000"/>
                <w:kern w:val="0"/>
                <w:sz w:val="24"/>
                <w:szCs w:val="24"/>
                <w:lang w:bidi="ar"/>
              </w:rPr>
            </w:pPr>
            <w:r>
              <w:rPr>
                <w:color w:val="000000"/>
                <w:kern w:val="0"/>
                <w:sz w:val="24"/>
                <w:szCs w:val="24"/>
                <w:lang w:bidi="ar"/>
              </w:rPr>
              <w:t>移民工作管理站副站长兼团支部书记</w:t>
            </w:r>
          </w:p>
        </w:tc>
        <w:tc>
          <w:tcPr>
            <w:tcW w:w="1605" w:type="dxa"/>
            <w:vAlign w:val="center"/>
          </w:tcPr>
          <w:p>
            <w:pPr>
              <w:jc w:val="center"/>
              <w:rPr>
                <w:sz w:val="24"/>
                <w:szCs w:val="24"/>
              </w:rPr>
            </w:pPr>
          </w:p>
        </w:tc>
        <w:tc>
          <w:tcPr>
            <w:tcW w:w="1883" w:type="dxa"/>
            <w:vAlign w:val="center"/>
          </w:tcPr>
          <w:p>
            <w:pPr>
              <w:jc w:val="center"/>
              <w:rPr>
                <w:color w:val="000000"/>
                <w:kern w:val="0"/>
                <w:sz w:val="24"/>
                <w:szCs w:val="24"/>
                <w:lang w:bidi="ar"/>
              </w:rPr>
            </w:pPr>
            <w:r>
              <w:rPr>
                <w:color w:val="000000"/>
                <w:kern w:val="0"/>
                <w:sz w:val="24"/>
                <w:szCs w:val="24"/>
                <w:lang w:bidi="ar"/>
              </w:rPr>
              <w:t>15202375308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color w:val="000000"/>
                <w:kern w:val="0"/>
                <w:sz w:val="24"/>
                <w:szCs w:val="24"/>
                <w:lang w:bidi="ar"/>
              </w:rPr>
            </w:pPr>
            <w:r>
              <w:rPr>
                <w:color w:val="000000"/>
                <w:kern w:val="0"/>
                <w:sz w:val="24"/>
                <w:szCs w:val="24"/>
                <w:lang w:bidi="ar"/>
              </w:rPr>
              <w:t>赖  睿</w:t>
            </w:r>
          </w:p>
        </w:tc>
        <w:tc>
          <w:tcPr>
            <w:tcW w:w="2625" w:type="dxa"/>
            <w:vAlign w:val="center"/>
          </w:tcPr>
          <w:p>
            <w:pPr>
              <w:jc w:val="center"/>
              <w:rPr>
                <w:color w:val="000000"/>
                <w:kern w:val="0"/>
                <w:sz w:val="24"/>
                <w:szCs w:val="24"/>
                <w:lang w:bidi="ar"/>
              </w:rPr>
            </w:pPr>
            <w:r>
              <w:rPr>
                <w:color w:val="000000"/>
                <w:kern w:val="0"/>
                <w:sz w:val="24"/>
                <w:szCs w:val="24"/>
                <w:lang w:bidi="ar"/>
              </w:rPr>
              <w:t>从刊水库管理所所长</w:t>
            </w:r>
          </w:p>
        </w:tc>
        <w:tc>
          <w:tcPr>
            <w:tcW w:w="1605" w:type="dxa"/>
            <w:vAlign w:val="center"/>
          </w:tcPr>
          <w:p>
            <w:pPr>
              <w:jc w:val="center"/>
              <w:rPr>
                <w:sz w:val="24"/>
                <w:szCs w:val="24"/>
              </w:rPr>
            </w:pPr>
          </w:p>
        </w:tc>
        <w:tc>
          <w:tcPr>
            <w:tcW w:w="1883" w:type="dxa"/>
            <w:vAlign w:val="center"/>
          </w:tcPr>
          <w:p>
            <w:pPr>
              <w:jc w:val="center"/>
              <w:rPr>
                <w:color w:val="000000"/>
                <w:kern w:val="0"/>
                <w:sz w:val="24"/>
                <w:szCs w:val="24"/>
                <w:lang w:bidi="ar"/>
              </w:rPr>
            </w:pPr>
            <w:r>
              <w:rPr>
                <w:color w:val="000000"/>
                <w:kern w:val="0"/>
                <w:sz w:val="24"/>
                <w:szCs w:val="24"/>
                <w:lang w:bidi="ar"/>
              </w:rPr>
              <w:t>13709428799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color w:val="000000"/>
                <w:kern w:val="0"/>
                <w:sz w:val="24"/>
                <w:szCs w:val="24"/>
                <w:lang w:bidi="ar"/>
              </w:rPr>
            </w:pPr>
            <w:r>
              <w:rPr>
                <w:color w:val="000000"/>
                <w:kern w:val="0"/>
                <w:sz w:val="24"/>
                <w:szCs w:val="24"/>
                <w:lang w:bidi="ar"/>
              </w:rPr>
              <w:t>全真六</w:t>
            </w:r>
          </w:p>
        </w:tc>
        <w:tc>
          <w:tcPr>
            <w:tcW w:w="2625" w:type="dxa"/>
            <w:vAlign w:val="center"/>
          </w:tcPr>
          <w:p>
            <w:pPr>
              <w:jc w:val="center"/>
              <w:rPr>
                <w:color w:val="000000"/>
                <w:kern w:val="0"/>
                <w:sz w:val="24"/>
                <w:szCs w:val="24"/>
                <w:lang w:bidi="ar"/>
              </w:rPr>
            </w:pPr>
            <w:r>
              <w:rPr>
                <w:color w:val="000000"/>
                <w:kern w:val="0"/>
                <w:sz w:val="24"/>
                <w:szCs w:val="24"/>
                <w:lang w:bidi="ar"/>
              </w:rPr>
              <w:t>青云水库管理所所长</w:t>
            </w:r>
          </w:p>
        </w:tc>
        <w:tc>
          <w:tcPr>
            <w:tcW w:w="1605" w:type="dxa"/>
            <w:vAlign w:val="center"/>
          </w:tcPr>
          <w:p>
            <w:pPr>
              <w:jc w:val="center"/>
              <w:rPr>
                <w:sz w:val="24"/>
                <w:szCs w:val="24"/>
              </w:rPr>
            </w:pPr>
            <w:r>
              <w:rPr>
                <w:sz w:val="24"/>
                <w:szCs w:val="24"/>
              </w:rPr>
              <w:t>正高级工程师</w:t>
            </w:r>
          </w:p>
        </w:tc>
        <w:tc>
          <w:tcPr>
            <w:tcW w:w="1883" w:type="dxa"/>
            <w:vAlign w:val="center"/>
          </w:tcPr>
          <w:p>
            <w:pPr>
              <w:jc w:val="center"/>
              <w:rPr>
                <w:color w:val="000000"/>
                <w:kern w:val="0"/>
                <w:sz w:val="24"/>
                <w:szCs w:val="24"/>
                <w:lang w:bidi="ar"/>
              </w:rPr>
            </w:pPr>
            <w:r>
              <w:rPr>
                <w:color w:val="000000"/>
                <w:kern w:val="0"/>
                <w:sz w:val="24"/>
                <w:szCs w:val="24"/>
                <w:lang w:bidi="ar"/>
              </w:rPr>
              <w:t>13637709799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1927" w:type="dxa"/>
            <w:vAlign w:val="center"/>
          </w:tcPr>
          <w:p>
            <w:pPr>
              <w:jc w:val="center"/>
              <w:rPr>
                <w:color w:val="000000"/>
                <w:kern w:val="0"/>
                <w:sz w:val="24"/>
                <w:szCs w:val="24"/>
                <w:lang w:bidi="ar"/>
              </w:rPr>
            </w:pPr>
            <w:r>
              <w:rPr>
                <w:color w:val="000000"/>
                <w:kern w:val="0"/>
                <w:sz w:val="24"/>
                <w:szCs w:val="24"/>
                <w:lang w:bidi="ar"/>
              </w:rPr>
              <w:t>匡增友</w:t>
            </w:r>
          </w:p>
        </w:tc>
        <w:tc>
          <w:tcPr>
            <w:tcW w:w="2625" w:type="dxa"/>
            <w:vAlign w:val="center"/>
          </w:tcPr>
          <w:p>
            <w:pPr>
              <w:jc w:val="center"/>
              <w:rPr>
                <w:color w:val="000000"/>
                <w:kern w:val="0"/>
                <w:sz w:val="24"/>
                <w:szCs w:val="24"/>
                <w:lang w:bidi="ar"/>
              </w:rPr>
            </w:pPr>
            <w:r>
              <w:rPr>
                <w:color w:val="000000"/>
                <w:kern w:val="0"/>
                <w:sz w:val="24"/>
                <w:szCs w:val="24"/>
                <w:lang w:bidi="ar"/>
              </w:rPr>
              <w:t>铜车坝水库管理所所长</w:t>
            </w:r>
          </w:p>
        </w:tc>
        <w:tc>
          <w:tcPr>
            <w:tcW w:w="1605" w:type="dxa"/>
            <w:vAlign w:val="center"/>
          </w:tcPr>
          <w:p>
            <w:pPr>
              <w:jc w:val="center"/>
              <w:rPr>
                <w:sz w:val="24"/>
                <w:szCs w:val="24"/>
              </w:rPr>
            </w:pPr>
          </w:p>
        </w:tc>
        <w:tc>
          <w:tcPr>
            <w:tcW w:w="1883" w:type="dxa"/>
            <w:vAlign w:val="center"/>
          </w:tcPr>
          <w:p>
            <w:pPr>
              <w:widowControl/>
              <w:jc w:val="center"/>
              <w:textAlignment w:val="center"/>
              <w:rPr>
                <w:color w:val="000000"/>
                <w:sz w:val="24"/>
                <w:szCs w:val="24"/>
              </w:rPr>
            </w:pPr>
            <w:r>
              <w:rPr>
                <w:color w:val="000000"/>
                <w:kern w:val="0"/>
                <w:sz w:val="24"/>
                <w:szCs w:val="24"/>
                <w:lang w:bidi="ar"/>
              </w:rPr>
              <w:t>13883498394</w:t>
            </w:r>
          </w:p>
        </w:tc>
      </w:tr>
    </w:tbl>
    <w:p>
      <w:pPr>
        <w:pStyle w:val="9"/>
        <w:spacing w:line="360" w:lineRule="auto"/>
      </w:pPr>
    </w:p>
    <w:p>
      <w:pPr>
        <w:spacing w:line="360" w:lineRule="auto"/>
        <w:outlineLvl w:val="0"/>
        <w:rPr>
          <w:b/>
          <w:bCs/>
          <w:sz w:val="28"/>
          <w:szCs w:val="28"/>
        </w:rPr>
        <w:sectPr>
          <w:pgSz w:w="11906" w:h="16838"/>
          <w:pgMar w:top="1440" w:right="1800" w:bottom="1440" w:left="1800" w:header="851" w:footer="992" w:gutter="0"/>
          <w:pgNumType w:fmt="decimal"/>
          <w:cols w:space="720" w:num="1"/>
          <w:docGrid w:type="lines" w:linePitch="312" w:charSpace="0"/>
        </w:sectPr>
      </w:pPr>
      <w:bookmarkStart w:id="218" w:name="_Toc9022"/>
      <w:bookmarkStart w:id="219" w:name="_Toc3378"/>
      <w:bookmarkStart w:id="220" w:name="_Toc2229"/>
      <w:bookmarkStart w:id="221" w:name="_Toc31667"/>
      <w:bookmarkStart w:id="222" w:name="_Toc4593"/>
      <w:bookmarkStart w:id="223" w:name="_Toc12128"/>
      <w:bookmarkStart w:id="224" w:name="_Toc7893"/>
    </w:p>
    <w:bookmarkEnd w:id="218"/>
    <w:bookmarkEnd w:id="219"/>
    <w:bookmarkEnd w:id="220"/>
    <w:bookmarkEnd w:id="221"/>
    <w:bookmarkEnd w:id="222"/>
    <w:bookmarkEnd w:id="223"/>
    <w:bookmarkEnd w:id="224"/>
    <w:p>
      <w:pPr>
        <w:widowControl/>
        <w:shd w:val="clear" w:color="auto" w:fill="FFFFFF"/>
        <w:adjustRightInd w:val="0"/>
        <w:snapToGrid w:val="0"/>
        <w:spacing w:line="360" w:lineRule="auto"/>
        <w:rPr>
          <w:b/>
          <w:color w:val="000000"/>
          <w:kern w:val="0"/>
          <w:sz w:val="24"/>
          <w:szCs w:val="24"/>
        </w:rPr>
      </w:pPr>
      <w:r>
        <w:rPr>
          <w:b/>
          <w:color w:val="000000"/>
          <w:kern w:val="0"/>
          <w:sz w:val="32"/>
          <w:szCs w:val="32"/>
        </w:rPr>
        <w:t xml:space="preserve">            </w:t>
      </w:r>
      <w:r>
        <w:rPr>
          <w:b/>
          <w:color w:val="000000"/>
          <w:kern w:val="0"/>
          <w:sz w:val="28"/>
          <w:szCs w:val="28"/>
        </w:rPr>
        <w:t xml:space="preserve"> 表</w:t>
      </w:r>
      <w:bookmarkStart w:id="225" w:name="_Toc2791"/>
      <w:r>
        <w:rPr>
          <w:b/>
          <w:color w:val="000000"/>
          <w:kern w:val="0"/>
          <w:sz w:val="28"/>
          <w:szCs w:val="28"/>
        </w:rPr>
        <w:t>7.5-2   政府部门、单位联系电话</w:t>
      </w:r>
      <w:bookmarkEnd w:id="225"/>
    </w:p>
    <w:tbl>
      <w:tblPr>
        <w:tblStyle w:val="16"/>
        <w:tblW w:w="7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15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sz w:val="24"/>
                <w:szCs w:val="24"/>
              </w:rPr>
            </w:pPr>
            <w:r>
              <w:rPr>
                <w:b/>
                <w:bCs/>
                <w:color w:val="000000"/>
                <w:sz w:val="24"/>
                <w:szCs w:val="24"/>
              </w:rPr>
              <w:t>序号</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sz w:val="24"/>
                <w:szCs w:val="24"/>
              </w:rPr>
            </w:pPr>
            <w:r>
              <w:rPr>
                <w:b/>
                <w:bCs/>
                <w:color w:val="000000"/>
                <w:sz w:val="24"/>
                <w:szCs w:val="24"/>
              </w:rPr>
              <w:t>单位名称</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
                <w:bCs/>
                <w:color w:val="000000"/>
                <w:sz w:val="24"/>
                <w:szCs w:val="24"/>
              </w:rPr>
            </w:pPr>
            <w:r>
              <w:rPr>
                <w:b/>
                <w:bCs/>
                <w:color w:val="0000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szCs w:val="24"/>
              </w:rPr>
            </w:pPr>
            <w:r>
              <w:rPr>
                <w:color w:val="000000"/>
                <w:sz w:val="24"/>
                <w:szCs w:val="24"/>
              </w:rPr>
              <w:t>1</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4"/>
                <w:szCs w:val="24"/>
              </w:rPr>
            </w:pPr>
            <w:r>
              <w:rPr>
                <w:bCs/>
                <w:color w:val="000000"/>
                <w:sz w:val="24"/>
                <w:szCs w:val="24"/>
              </w:rPr>
              <w:t>区政府办</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4"/>
                <w:szCs w:val="24"/>
              </w:rPr>
            </w:pPr>
            <w:r>
              <w:rPr>
                <w:bCs/>
                <w:color w:val="000000"/>
                <w:sz w:val="24"/>
                <w:szCs w:val="24"/>
              </w:rPr>
              <w:t>44551693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szCs w:val="24"/>
              </w:rPr>
            </w:pPr>
            <w:r>
              <w:rPr>
                <w:color w:val="000000"/>
                <w:sz w:val="24"/>
                <w:szCs w:val="24"/>
              </w:rPr>
              <w:t>2</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4"/>
                <w:szCs w:val="24"/>
              </w:rPr>
            </w:pPr>
            <w:r>
              <w:rPr>
                <w:color w:val="000000"/>
                <w:sz w:val="24"/>
                <w:szCs w:val="24"/>
              </w:rPr>
              <w:t>区应急办</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4"/>
                <w:szCs w:val="24"/>
              </w:rPr>
            </w:pPr>
            <w:r>
              <w:rPr>
                <w:bCs/>
                <w:color w:val="000000"/>
                <w:sz w:val="24"/>
                <w:szCs w:val="24"/>
              </w:rPr>
              <w:t>44551693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000000"/>
                <w:sz w:val="24"/>
                <w:szCs w:val="24"/>
              </w:rPr>
            </w:pPr>
            <w:r>
              <w:rPr>
                <w:color w:val="000000"/>
                <w:sz w:val="24"/>
                <w:szCs w:val="24"/>
              </w:rPr>
              <w:t>3</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4"/>
                <w:szCs w:val="24"/>
              </w:rPr>
            </w:pPr>
            <w:r>
              <w:rPr>
                <w:bCs/>
                <w:color w:val="000000"/>
                <w:sz w:val="24"/>
                <w:szCs w:val="24"/>
              </w:rPr>
              <w:t>区发展改革委</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color w:val="000000"/>
                <w:sz w:val="24"/>
                <w:szCs w:val="24"/>
              </w:rPr>
            </w:pPr>
            <w:r>
              <w:rPr>
                <w:bCs/>
                <w:color w:val="000000"/>
                <w:sz w:val="24"/>
                <w:szCs w:val="24"/>
              </w:rPr>
              <w:t>85118715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4</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区经济信息委</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85115001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5</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区公安局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44551762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6</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区民政局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44578399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7</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区司法局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44577810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8</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区财政局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44568743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9</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区规划自然资源局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44551570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10</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区生态环境局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81658965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12</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区住房城乡建委</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44576317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13</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区城管局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44568099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14</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区交通局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44590900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15</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区农业农村委</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44551248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16</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区卫生健康委</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44551231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17</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区应急局</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45640012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18</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区国资委</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44577522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19</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区信访办</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44573766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20</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区检察院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44591345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21</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区法院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44598022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22</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总工会</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44551508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23</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区人民医院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44551535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24</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区中医院</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44551551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25</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消防电话</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lang w:val="zh-CN"/>
              </w:rPr>
            </w:pPr>
            <w:r>
              <w:rPr>
                <w:sz w:val="24"/>
                <w:szCs w:val="24"/>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26</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治安电话</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27</w:t>
            </w:r>
          </w:p>
        </w:tc>
        <w:tc>
          <w:tcPr>
            <w:tcW w:w="3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急救电话</w:t>
            </w:r>
          </w:p>
        </w:tc>
        <w:tc>
          <w:tcPr>
            <w:tcW w:w="3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sz w:val="24"/>
                <w:szCs w:val="24"/>
              </w:rPr>
              <w:t>120</w:t>
            </w:r>
          </w:p>
        </w:tc>
      </w:tr>
    </w:tbl>
    <w:p>
      <w:pPr>
        <w:pStyle w:val="9"/>
        <w:spacing w:line="360" w:lineRule="auto"/>
        <w:sectPr>
          <w:pgSz w:w="11906" w:h="16838"/>
          <w:pgMar w:top="1440" w:right="1800" w:bottom="1440" w:left="1800" w:header="851" w:footer="992" w:gutter="0"/>
          <w:pgNumType w:fmt="decimal"/>
          <w:cols w:space="720" w:num="1"/>
          <w:docGrid w:type="lines" w:linePitch="312" w:charSpace="0"/>
        </w:sectPr>
      </w:pPr>
    </w:p>
    <w:p>
      <w:pPr>
        <w:widowControl/>
        <w:shd w:val="clear" w:color="auto" w:fill="FFFFFF"/>
        <w:adjustRightInd w:val="0"/>
        <w:snapToGrid w:val="0"/>
        <w:spacing w:line="360" w:lineRule="auto"/>
        <w:rPr>
          <w:b/>
          <w:bCs/>
          <w:color w:val="000000"/>
          <w:sz w:val="32"/>
          <w:szCs w:val="32"/>
        </w:rPr>
      </w:pPr>
      <w:r>
        <w:rPr>
          <w:bCs/>
          <w:color w:val="000000"/>
          <w:kern w:val="0"/>
          <w:sz w:val="24"/>
          <w:szCs w:val="24"/>
        </w:rPr>
        <w:t xml:space="preserve">          </w:t>
      </w:r>
      <w:r>
        <w:rPr>
          <w:b/>
          <w:color w:val="000000"/>
          <w:kern w:val="0"/>
          <w:sz w:val="28"/>
          <w:szCs w:val="28"/>
        </w:rPr>
        <w:t xml:space="preserve">          </w:t>
      </w:r>
      <w:bookmarkStart w:id="226" w:name="_Toc28573"/>
      <w:r>
        <w:rPr>
          <w:b/>
          <w:color w:val="000000"/>
          <w:kern w:val="0"/>
          <w:sz w:val="28"/>
          <w:szCs w:val="28"/>
        </w:rPr>
        <w:t xml:space="preserve">表7.5-3  </w:t>
      </w:r>
      <w:r>
        <w:rPr>
          <w:rFonts w:hint="eastAsia"/>
          <w:b/>
          <w:color w:val="000000"/>
          <w:sz w:val="28"/>
          <w:szCs w:val="28"/>
        </w:rPr>
        <w:t>乡镇街道</w:t>
      </w:r>
      <w:r>
        <w:rPr>
          <w:b/>
          <w:color w:val="000000"/>
          <w:sz w:val="28"/>
          <w:szCs w:val="28"/>
        </w:rPr>
        <w:t>联系电话</w:t>
      </w:r>
      <w:bookmarkEnd w:id="226"/>
    </w:p>
    <w:tbl>
      <w:tblPr>
        <w:tblStyle w:val="16"/>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3339"/>
        <w:gridCol w:w="3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spacing w:line="360" w:lineRule="auto"/>
              <w:jc w:val="center"/>
              <w:rPr>
                <w:b/>
                <w:bCs/>
                <w:color w:val="000000"/>
                <w:sz w:val="24"/>
                <w:szCs w:val="24"/>
              </w:rPr>
            </w:pPr>
            <w:r>
              <w:rPr>
                <w:b/>
                <w:bCs/>
                <w:color w:val="000000"/>
                <w:sz w:val="24"/>
                <w:szCs w:val="24"/>
              </w:rPr>
              <w:t>序号</w:t>
            </w:r>
          </w:p>
        </w:tc>
        <w:tc>
          <w:tcPr>
            <w:tcW w:w="3339" w:type="dxa"/>
            <w:vAlign w:val="center"/>
          </w:tcPr>
          <w:p>
            <w:pPr>
              <w:spacing w:line="360" w:lineRule="auto"/>
              <w:jc w:val="center"/>
              <w:rPr>
                <w:b/>
                <w:bCs/>
                <w:color w:val="000000"/>
                <w:sz w:val="24"/>
                <w:szCs w:val="24"/>
              </w:rPr>
            </w:pPr>
            <w:r>
              <w:rPr>
                <w:b/>
                <w:bCs/>
                <w:color w:val="000000"/>
                <w:sz w:val="24"/>
                <w:szCs w:val="24"/>
              </w:rPr>
              <w:t>单位名称</w:t>
            </w:r>
          </w:p>
        </w:tc>
        <w:tc>
          <w:tcPr>
            <w:tcW w:w="3454" w:type="dxa"/>
            <w:vAlign w:val="center"/>
          </w:tcPr>
          <w:p>
            <w:pPr>
              <w:spacing w:line="360" w:lineRule="auto"/>
              <w:jc w:val="center"/>
              <w:rPr>
                <w:b/>
                <w:bCs/>
                <w:color w:val="000000"/>
                <w:sz w:val="24"/>
                <w:szCs w:val="24"/>
              </w:rPr>
            </w:pPr>
            <w:r>
              <w:rPr>
                <w:b/>
                <w:bCs/>
                <w:color w:val="000000"/>
                <w:sz w:val="24"/>
                <w:szCs w:val="24"/>
              </w:rPr>
              <w:t>办公室电话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color w:val="000000"/>
                <w:sz w:val="24"/>
                <w:szCs w:val="24"/>
              </w:rPr>
            </w:pPr>
            <w:r>
              <w:rPr>
                <w:color w:val="000000"/>
                <w:kern w:val="0"/>
                <w:sz w:val="24"/>
                <w:szCs w:val="24"/>
              </w:rPr>
              <w:t>1</w:t>
            </w:r>
          </w:p>
        </w:tc>
        <w:tc>
          <w:tcPr>
            <w:tcW w:w="3339" w:type="dxa"/>
            <w:vAlign w:val="center"/>
          </w:tcPr>
          <w:p>
            <w:pPr>
              <w:widowControl/>
              <w:spacing w:line="360" w:lineRule="auto"/>
              <w:jc w:val="center"/>
              <w:textAlignment w:val="center"/>
              <w:rPr>
                <w:color w:val="000000"/>
                <w:sz w:val="24"/>
                <w:szCs w:val="24"/>
              </w:rPr>
            </w:pPr>
            <w:r>
              <w:rPr>
                <w:color w:val="000000"/>
                <w:sz w:val="24"/>
                <w:szCs w:val="24"/>
              </w:rPr>
              <w:t>梓潼街道</w:t>
            </w:r>
          </w:p>
        </w:tc>
        <w:tc>
          <w:tcPr>
            <w:tcW w:w="3454" w:type="dxa"/>
            <w:vAlign w:val="center"/>
          </w:tcPr>
          <w:p>
            <w:pPr>
              <w:widowControl/>
              <w:spacing w:line="360" w:lineRule="auto"/>
              <w:jc w:val="center"/>
              <w:textAlignment w:val="center"/>
              <w:rPr>
                <w:color w:val="000000"/>
                <w:sz w:val="24"/>
                <w:szCs w:val="24"/>
              </w:rPr>
            </w:pPr>
            <w:r>
              <w:rPr>
                <w:color w:val="333333"/>
                <w:sz w:val="19"/>
                <w:szCs w:val="19"/>
                <w:shd w:val="clear" w:color="auto" w:fill="FFFFFF"/>
              </w:rPr>
              <w:t>44551032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2</w:t>
            </w:r>
          </w:p>
        </w:tc>
        <w:tc>
          <w:tcPr>
            <w:tcW w:w="3339" w:type="dxa"/>
            <w:vAlign w:val="center"/>
          </w:tcPr>
          <w:p>
            <w:pPr>
              <w:widowControl/>
              <w:spacing w:line="360" w:lineRule="auto"/>
              <w:jc w:val="center"/>
              <w:textAlignment w:val="center"/>
              <w:rPr>
                <w:sz w:val="24"/>
                <w:szCs w:val="24"/>
              </w:rPr>
            </w:pPr>
            <w:r>
              <w:rPr>
                <w:sz w:val="24"/>
                <w:szCs w:val="24"/>
              </w:rPr>
              <w:t>桂林街道</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44590866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3</w:t>
            </w:r>
          </w:p>
        </w:tc>
        <w:tc>
          <w:tcPr>
            <w:tcW w:w="3339" w:type="dxa"/>
            <w:vAlign w:val="center"/>
          </w:tcPr>
          <w:p>
            <w:pPr>
              <w:widowControl/>
              <w:spacing w:line="360" w:lineRule="auto"/>
              <w:jc w:val="center"/>
              <w:textAlignment w:val="center"/>
              <w:rPr>
                <w:sz w:val="24"/>
                <w:szCs w:val="24"/>
              </w:rPr>
            </w:pPr>
            <w:r>
              <w:rPr>
                <w:sz w:val="24"/>
                <w:szCs w:val="24"/>
              </w:rPr>
              <w:t>柏梓镇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44568263 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4</w:t>
            </w:r>
          </w:p>
        </w:tc>
        <w:tc>
          <w:tcPr>
            <w:tcW w:w="3339" w:type="dxa"/>
            <w:vAlign w:val="center"/>
          </w:tcPr>
          <w:p>
            <w:pPr>
              <w:widowControl/>
              <w:spacing w:line="360" w:lineRule="auto"/>
              <w:jc w:val="center"/>
              <w:textAlignment w:val="center"/>
              <w:rPr>
                <w:sz w:val="24"/>
                <w:szCs w:val="24"/>
              </w:rPr>
            </w:pPr>
            <w:r>
              <w:rPr>
                <w:sz w:val="24"/>
                <w:szCs w:val="24"/>
              </w:rPr>
              <w:t>双江镇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44860001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5</w:t>
            </w:r>
          </w:p>
        </w:tc>
        <w:tc>
          <w:tcPr>
            <w:tcW w:w="3339" w:type="dxa"/>
            <w:vAlign w:val="center"/>
          </w:tcPr>
          <w:p>
            <w:pPr>
              <w:widowControl/>
              <w:spacing w:line="360" w:lineRule="auto"/>
              <w:jc w:val="center"/>
              <w:textAlignment w:val="center"/>
              <w:rPr>
                <w:sz w:val="24"/>
                <w:szCs w:val="24"/>
              </w:rPr>
            </w:pPr>
            <w:r>
              <w:rPr>
                <w:sz w:val="24"/>
                <w:szCs w:val="24"/>
              </w:rPr>
              <w:t>古溪镇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44210001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6</w:t>
            </w:r>
          </w:p>
        </w:tc>
        <w:tc>
          <w:tcPr>
            <w:tcW w:w="3339" w:type="dxa"/>
            <w:vAlign w:val="center"/>
          </w:tcPr>
          <w:p>
            <w:pPr>
              <w:widowControl/>
              <w:spacing w:line="360" w:lineRule="auto"/>
              <w:jc w:val="center"/>
              <w:textAlignment w:val="center"/>
              <w:rPr>
                <w:sz w:val="24"/>
                <w:szCs w:val="24"/>
              </w:rPr>
            </w:pPr>
            <w:r>
              <w:rPr>
                <w:sz w:val="24"/>
                <w:szCs w:val="24"/>
              </w:rPr>
              <w:t>塘坝镇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44340171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7</w:t>
            </w:r>
          </w:p>
        </w:tc>
        <w:tc>
          <w:tcPr>
            <w:tcW w:w="3339" w:type="dxa"/>
            <w:vAlign w:val="center"/>
          </w:tcPr>
          <w:p>
            <w:pPr>
              <w:widowControl/>
              <w:spacing w:line="360" w:lineRule="auto"/>
              <w:jc w:val="center"/>
              <w:textAlignment w:val="center"/>
              <w:rPr>
                <w:sz w:val="24"/>
                <w:szCs w:val="24"/>
              </w:rPr>
            </w:pPr>
            <w:r>
              <w:rPr>
                <w:sz w:val="24"/>
                <w:szCs w:val="24"/>
              </w:rPr>
              <w:t>小渡镇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8</w:t>
            </w:r>
          </w:p>
        </w:tc>
        <w:tc>
          <w:tcPr>
            <w:tcW w:w="3339" w:type="dxa"/>
            <w:vAlign w:val="center"/>
          </w:tcPr>
          <w:p>
            <w:pPr>
              <w:widowControl/>
              <w:spacing w:line="360" w:lineRule="auto"/>
              <w:jc w:val="center"/>
              <w:textAlignment w:val="center"/>
              <w:rPr>
                <w:sz w:val="24"/>
                <w:szCs w:val="24"/>
              </w:rPr>
            </w:pPr>
            <w:r>
              <w:rPr>
                <w:sz w:val="24"/>
                <w:szCs w:val="24"/>
              </w:rPr>
              <w:t>崇龛镇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44750001 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9</w:t>
            </w:r>
          </w:p>
        </w:tc>
        <w:tc>
          <w:tcPr>
            <w:tcW w:w="3339" w:type="dxa"/>
            <w:vAlign w:val="center"/>
          </w:tcPr>
          <w:p>
            <w:pPr>
              <w:widowControl/>
              <w:spacing w:line="360" w:lineRule="auto"/>
              <w:jc w:val="center"/>
              <w:textAlignment w:val="center"/>
              <w:rPr>
                <w:sz w:val="24"/>
                <w:szCs w:val="24"/>
              </w:rPr>
            </w:pPr>
            <w:r>
              <w:rPr>
                <w:sz w:val="24"/>
                <w:szCs w:val="24"/>
              </w:rPr>
              <w:t>卧佛镇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44770393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10</w:t>
            </w:r>
          </w:p>
        </w:tc>
        <w:tc>
          <w:tcPr>
            <w:tcW w:w="3339" w:type="dxa"/>
            <w:vAlign w:val="center"/>
          </w:tcPr>
          <w:p>
            <w:pPr>
              <w:widowControl/>
              <w:spacing w:line="360" w:lineRule="auto"/>
              <w:jc w:val="center"/>
              <w:textAlignment w:val="center"/>
              <w:rPr>
                <w:sz w:val="24"/>
                <w:szCs w:val="24"/>
              </w:rPr>
            </w:pPr>
            <w:r>
              <w:rPr>
                <w:sz w:val="24"/>
                <w:szCs w:val="24"/>
              </w:rPr>
              <w:t>龙形镇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44445116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11</w:t>
            </w:r>
          </w:p>
        </w:tc>
        <w:tc>
          <w:tcPr>
            <w:tcW w:w="3339" w:type="dxa"/>
            <w:vAlign w:val="center"/>
          </w:tcPr>
          <w:p>
            <w:pPr>
              <w:widowControl/>
              <w:spacing w:line="360" w:lineRule="auto"/>
              <w:jc w:val="center"/>
              <w:textAlignment w:val="center"/>
              <w:rPr>
                <w:sz w:val="24"/>
                <w:szCs w:val="24"/>
              </w:rPr>
            </w:pPr>
            <w:r>
              <w:rPr>
                <w:sz w:val="24"/>
                <w:szCs w:val="24"/>
              </w:rPr>
              <w:t>太安镇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44310000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12</w:t>
            </w:r>
          </w:p>
        </w:tc>
        <w:tc>
          <w:tcPr>
            <w:tcW w:w="3339" w:type="dxa"/>
            <w:vAlign w:val="center"/>
          </w:tcPr>
          <w:p>
            <w:pPr>
              <w:widowControl/>
              <w:spacing w:line="360" w:lineRule="auto"/>
              <w:jc w:val="center"/>
              <w:textAlignment w:val="center"/>
              <w:rPr>
                <w:sz w:val="24"/>
                <w:szCs w:val="24"/>
              </w:rPr>
            </w:pPr>
            <w:r>
              <w:rPr>
                <w:sz w:val="24"/>
                <w:szCs w:val="24"/>
              </w:rPr>
              <w:t>田家镇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44316089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13</w:t>
            </w:r>
          </w:p>
        </w:tc>
        <w:tc>
          <w:tcPr>
            <w:tcW w:w="3339" w:type="dxa"/>
            <w:vAlign w:val="center"/>
          </w:tcPr>
          <w:p>
            <w:pPr>
              <w:widowControl/>
              <w:spacing w:line="360" w:lineRule="auto"/>
              <w:jc w:val="center"/>
              <w:textAlignment w:val="center"/>
              <w:rPr>
                <w:sz w:val="24"/>
                <w:szCs w:val="24"/>
              </w:rPr>
            </w:pPr>
            <w:r>
              <w:rPr>
                <w:sz w:val="24"/>
                <w:szCs w:val="24"/>
              </w:rPr>
              <w:t>玉溪镇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44810001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14</w:t>
            </w:r>
          </w:p>
        </w:tc>
        <w:tc>
          <w:tcPr>
            <w:tcW w:w="3339" w:type="dxa"/>
            <w:vAlign w:val="center"/>
          </w:tcPr>
          <w:p>
            <w:pPr>
              <w:widowControl/>
              <w:spacing w:line="360" w:lineRule="auto"/>
              <w:jc w:val="center"/>
              <w:textAlignment w:val="center"/>
              <w:rPr>
                <w:sz w:val="24"/>
                <w:szCs w:val="24"/>
              </w:rPr>
            </w:pPr>
            <w:r>
              <w:rPr>
                <w:sz w:val="24"/>
                <w:szCs w:val="24"/>
              </w:rPr>
              <w:t>上和镇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44410001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15</w:t>
            </w:r>
          </w:p>
        </w:tc>
        <w:tc>
          <w:tcPr>
            <w:tcW w:w="3339" w:type="dxa"/>
            <w:vAlign w:val="center"/>
          </w:tcPr>
          <w:p>
            <w:pPr>
              <w:widowControl/>
              <w:spacing w:line="360" w:lineRule="auto"/>
              <w:jc w:val="center"/>
              <w:textAlignment w:val="center"/>
              <w:rPr>
                <w:sz w:val="24"/>
                <w:szCs w:val="24"/>
              </w:rPr>
            </w:pPr>
            <w:r>
              <w:rPr>
                <w:sz w:val="24"/>
                <w:szCs w:val="24"/>
              </w:rPr>
              <w:t>米心镇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44815513 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17</w:t>
            </w:r>
          </w:p>
        </w:tc>
        <w:tc>
          <w:tcPr>
            <w:tcW w:w="3339" w:type="dxa"/>
            <w:vAlign w:val="center"/>
          </w:tcPr>
          <w:p>
            <w:pPr>
              <w:widowControl/>
              <w:spacing w:line="360" w:lineRule="auto"/>
              <w:jc w:val="center"/>
              <w:textAlignment w:val="center"/>
              <w:rPr>
                <w:sz w:val="24"/>
                <w:szCs w:val="24"/>
              </w:rPr>
            </w:pPr>
            <w:r>
              <w:rPr>
                <w:sz w:val="24"/>
                <w:szCs w:val="24"/>
              </w:rPr>
              <w:t>新胜镇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44760025 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18</w:t>
            </w:r>
          </w:p>
        </w:tc>
        <w:tc>
          <w:tcPr>
            <w:tcW w:w="3339" w:type="dxa"/>
            <w:vAlign w:val="center"/>
          </w:tcPr>
          <w:p>
            <w:pPr>
              <w:widowControl/>
              <w:spacing w:line="360" w:lineRule="auto"/>
              <w:jc w:val="center"/>
              <w:textAlignment w:val="center"/>
              <w:rPr>
                <w:sz w:val="24"/>
                <w:szCs w:val="24"/>
              </w:rPr>
            </w:pPr>
            <w:r>
              <w:rPr>
                <w:sz w:val="24"/>
                <w:szCs w:val="24"/>
              </w:rPr>
              <w:t>宝龙镇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44220172 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19</w:t>
            </w:r>
          </w:p>
        </w:tc>
        <w:tc>
          <w:tcPr>
            <w:tcW w:w="3339" w:type="dxa"/>
            <w:vAlign w:val="center"/>
          </w:tcPr>
          <w:p>
            <w:pPr>
              <w:widowControl/>
              <w:spacing w:line="360" w:lineRule="auto"/>
              <w:jc w:val="center"/>
              <w:textAlignment w:val="center"/>
              <w:rPr>
                <w:sz w:val="24"/>
                <w:szCs w:val="24"/>
              </w:rPr>
            </w:pPr>
            <w:r>
              <w:rPr>
                <w:sz w:val="24"/>
                <w:szCs w:val="24"/>
              </w:rPr>
              <w:t>群力镇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44817666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20</w:t>
            </w:r>
          </w:p>
        </w:tc>
        <w:tc>
          <w:tcPr>
            <w:tcW w:w="3339" w:type="dxa"/>
            <w:vAlign w:val="center"/>
          </w:tcPr>
          <w:p>
            <w:pPr>
              <w:widowControl/>
              <w:spacing w:line="360" w:lineRule="auto"/>
              <w:jc w:val="center"/>
              <w:textAlignment w:val="center"/>
              <w:rPr>
                <w:sz w:val="24"/>
                <w:szCs w:val="24"/>
              </w:rPr>
            </w:pPr>
            <w:r>
              <w:rPr>
                <w:sz w:val="24"/>
                <w:szCs w:val="24"/>
              </w:rPr>
              <w:t>别口镇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44415051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21</w:t>
            </w:r>
          </w:p>
        </w:tc>
        <w:tc>
          <w:tcPr>
            <w:tcW w:w="3339" w:type="dxa"/>
            <w:vAlign w:val="center"/>
          </w:tcPr>
          <w:p>
            <w:pPr>
              <w:widowControl/>
              <w:spacing w:line="360" w:lineRule="auto"/>
              <w:jc w:val="center"/>
              <w:textAlignment w:val="center"/>
              <w:rPr>
                <w:sz w:val="24"/>
                <w:szCs w:val="24"/>
              </w:rPr>
            </w:pPr>
            <w:r>
              <w:rPr>
                <w:sz w:val="24"/>
                <w:szCs w:val="24"/>
              </w:rPr>
              <w:t>花岩镇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44867023 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22</w:t>
            </w:r>
          </w:p>
        </w:tc>
        <w:tc>
          <w:tcPr>
            <w:tcW w:w="3339" w:type="dxa"/>
            <w:vAlign w:val="center"/>
          </w:tcPr>
          <w:p>
            <w:pPr>
              <w:widowControl/>
              <w:spacing w:line="360" w:lineRule="auto"/>
              <w:jc w:val="center"/>
              <w:textAlignment w:val="center"/>
              <w:rPr>
                <w:sz w:val="24"/>
                <w:szCs w:val="24"/>
              </w:rPr>
            </w:pPr>
            <w:r>
              <w:rPr>
                <w:sz w:val="24"/>
                <w:szCs w:val="24"/>
              </w:rPr>
              <w:t>五桂镇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44775666 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23</w:t>
            </w:r>
          </w:p>
        </w:tc>
        <w:tc>
          <w:tcPr>
            <w:tcW w:w="3339" w:type="dxa"/>
            <w:vAlign w:val="center"/>
          </w:tcPr>
          <w:p>
            <w:pPr>
              <w:widowControl/>
              <w:spacing w:line="360" w:lineRule="auto"/>
              <w:jc w:val="center"/>
              <w:textAlignment w:val="center"/>
              <w:rPr>
                <w:sz w:val="24"/>
                <w:szCs w:val="24"/>
              </w:rPr>
            </w:pPr>
            <w:r>
              <w:rPr>
                <w:sz w:val="24"/>
                <w:szCs w:val="24"/>
              </w:rPr>
              <w:t>寿桥镇</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44275606 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05" w:type="dxa"/>
            <w:vAlign w:val="center"/>
          </w:tcPr>
          <w:p>
            <w:pPr>
              <w:widowControl/>
              <w:spacing w:line="360" w:lineRule="auto"/>
              <w:jc w:val="center"/>
              <w:textAlignment w:val="center"/>
              <w:rPr>
                <w:sz w:val="24"/>
                <w:szCs w:val="24"/>
              </w:rPr>
            </w:pPr>
            <w:r>
              <w:rPr>
                <w:color w:val="000000"/>
                <w:kern w:val="0"/>
                <w:sz w:val="24"/>
                <w:szCs w:val="24"/>
              </w:rPr>
              <w:t>24</w:t>
            </w:r>
          </w:p>
        </w:tc>
        <w:tc>
          <w:tcPr>
            <w:tcW w:w="3339" w:type="dxa"/>
            <w:vAlign w:val="center"/>
          </w:tcPr>
          <w:p>
            <w:pPr>
              <w:widowControl/>
              <w:spacing w:line="360" w:lineRule="auto"/>
              <w:jc w:val="center"/>
              <w:textAlignment w:val="center"/>
              <w:rPr>
                <w:sz w:val="24"/>
                <w:szCs w:val="24"/>
              </w:rPr>
            </w:pPr>
            <w:r>
              <w:rPr>
                <w:sz w:val="24"/>
                <w:szCs w:val="24"/>
              </w:rPr>
              <w:t>高新区管委会</w:t>
            </w:r>
          </w:p>
        </w:tc>
        <w:tc>
          <w:tcPr>
            <w:tcW w:w="3454" w:type="dxa"/>
            <w:vAlign w:val="center"/>
          </w:tcPr>
          <w:p>
            <w:pPr>
              <w:widowControl/>
              <w:spacing w:line="360" w:lineRule="auto"/>
              <w:jc w:val="center"/>
              <w:textAlignment w:val="center"/>
              <w:rPr>
                <w:sz w:val="24"/>
                <w:szCs w:val="24"/>
              </w:rPr>
            </w:pPr>
            <w:r>
              <w:rPr>
                <w:color w:val="333333"/>
                <w:sz w:val="19"/>
                <w:szCs w:val="19"/>
                <w:shd w:val="clear" w:color="auto" w:fill="FFFFFF"/>
              </w:rPr>
              <w:t>44559968</w:t>
            </w:r>
          </w:p>
        </w:tc>
      </w:tr>
    </w:tbl>
    <w:p>
      <w:pPr>
        <w:pStyle w:val="9"/>
        <w:spacing w:line="360" w:lineRule="auto"/>
        <w:sectPr>
          <w:pgSz w:w="11906" w:h="16838"/>
          <w:pgMar w:top="1440" w:right="1800" w:bottom="1440" w:left="1800" w:header="851" w:footer="992" w:gutter="0"/>
          <w:pgNumType w:fmt="decimal"/>
          <w:cols w:space="720" w:num="1"/>
          <w:docGrid w:type="lines" w:linePitch="312" w:charSpace="0"/>
        </w:sectPr>
      </w:pPr>
    </w:p>
    <w:p>
      <w:pPr>
        <w:spacing w:line="360" w:lineRule="auto"/>
        <w:jc w:val="center"/>
        <w:rPr>
          <w:b/>
          <w:bCs/>
          <w:color w:val="000000"/>
          <w:sz w:val="28"/>
          <w:szCs w:val="28"/>
        </w:rPr>
      </w:pPr>
      <w:bookmarkStart w:id="227" w:name="_Toc7722"/>
      <w:bookmarkStart w:id="228" w:name="_Toc28305"/>
      <w:r>
        <w:rPr>
          <w:b/>
          <w:bCs/>
          <w:color w:val="000000"/>
          <w:sz w:val="28"/>
          <w:szCs w:val="28"/>
        </w:rPr>
        <w:t>7.5-4   应急专家联系电话</w:t>
      </w:r>
      <w:bookmarkEnd w:id="227"/>
      <w:bookmarkEnd w:id="228"/>
    </w:p>
    <w:tbl>
      <w:tblPr>
        <w:tblStyle w:val="16"/>
        <w:tblW w:w="8178" w:type="dxa"/>
        <w:tblInd w:w="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280"/>
        <w:gridCol w:w="2103"/>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bCs/>
                <w:color w:val="000000"/>
                <w:kern w:val="0"/>
                <w:sz w:val="24"/>
                <w:szCs w:val="24"/>
                <w:lang w:bidi="ar"/>
              </w:rPr>
            </w:pPr>
            <w:r>
              <w:rPr>
                <w:b/>
                <w:bCs/>
                <w:color w:val="000000"/>
                <w:kern w:val="0"/>
                <w:sz w:val="24"/>
                <w:szCs w:val="24"/>
                <w:lang w:bidi="ar"/>
              </w:rPr>
              <w:t>姓   名</w:t>
            </w:r>
          </w:p>
        </w:tc>
        <w:tc>
          <w:tcPr>
            <w:tcW w:w="2280" w:type="dxa"/>
            <w:vAlign w:val="center"/>
          </w:tcPr>
          <w:p>
            <w:pPr>
              <w:widowControl/>
              <w:jc w:val="center"/>
              <w:textAlignment w:val="center"/>
              <w:rPr>
                <w:b/>
                <w:bCs/>
                <w:color w:val="000000"/>
                <w:kern w:val="0"/>
                <w:sz w:val="24"/>
                <w:szCs w:val="24"/>
                <w:lang w:bidi="ar"/>
              </w:rPr>
            </w:pPr>
            <w:r>
              <w:rPr>
                <w:b/>
                <w:bCs/>
                <w:color w:val="000000"/>
                <w:kern w:val="0"/>
                <w:sz w:val="24"/>
                <w:szCs w:val="24"/>
                <w:lang w:bidi="ar"/>
              </w:rPr>
              <w:t>部门</w:t>
            </w:r>
          </w:p>
        </w:tc>
        <w:tc>
          <w:tcPr>
            <w:tcW w:w="2103" w:type="dxa"/>
            <w:vAlign w:val="center"/>
          </w:tcPr>
          <w:p>
            <w:pPr>
              <w:widowControl/>
              <w:jc w:val="center"/>
              <w:textAlignment w:val="center"/>
              <w:rPr>
                <w:b/>
                <w:bCs/>
                <w:color w:val="000000"/>
                <w:kern w:val="0"/>
                <w:sz w:val="24"/>
                <w:szCs w:val="24"/>
                <w:lang w:bidi="ar"/>
              </w:rPr>
            </w:pPr>
            <w:r>
              <w:rPr>
                <w:b/>
                <w:bCs/>
                <w:color w:val="000000"/>
                <w:kern w:val="0"/>
                <w:sz w:val="24"/>
                <w:szCs w:val="24"/>
                <w:lang w:bidi="ar"/>
              </w:rPr>
              <w:t>职称</w:t>
            </w:r>
          </w:p>
        </w:tc>
        <w:tc>
          <w:tcPr>
            <w:tcW w:w="2103" w:type="dxa"/>
            <w:vAlign w:val="center"/>
          </w:tcPr>
          <w:p>
            <w:pPr>
              <w:widowControl/>
              <w:jc w:val="center"/>
              <w:textAlignment w:val="center"/>
              <w:rPr>
                <w:b/>
                <w:bCs/>
                <w:color w:val="000000"/>
                <w:kern w:val="0"/>
                <w:sz w:val="24"/>
                <w:szCs w:val="24"/>
                <w:lang w:bidi="ar"/>
              </w:rPr>
            </w:pPr>
            <w:r>
              <w:rPr>
                <w:b/>
                <w:bCs/>
                <w:color w:val="000000"/>
                <w:kern w:val="0"/>
                <w:sz w:val="24"/>
                <w:szCs w:val="24"/>
                <w:lang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隆小波</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rFonts w:hint="eastAsia"/>
                <w:color w:val="000000"/>
                <w:kern w:val="0"/>
                <w:sz w:val="24"/>
                <w:szCs w:val="24"/>
                <w:lang w:bidi="ar"/>
              </w:rPr>
              <w:t>正</w:t>
            </w:r>
            <w:r>
              <w:rPr>
                <w:color w:val="000000"/>
                <w:kern w:val="0"/>
                <w:sz w:val="24"/>
                <w:szCs w:val="24"/>
                <w:lang w:bidi="ar"/>
              </w:rPr>
              <w:t>高级工程师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13996082279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color w:val="000000"/>
                <w:sz w:val="24"/>
                <w:szCs w:val="24"/>
              </w:rPr>
            </w:pPr>
            <w:r>
              <w:rPr>
                <w:color w:val="000000"/>
                <w:kern w:val="0"/>
                <w:sz w:val="24"/>
                <w:szCs w:val="24"/>
                <w:lang w:bidi="ar"/>
              </w:rPr>
              <w:t>王健</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正高级工程师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13709428712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color w:val="000000"/>
                <w:sz w:val="24"/>
                <w:szCs w:val="24"/>
              </w:rPr>
            </w:pPr>
            <w:r>
              <w:rPr>
                <w:color w:val="000000"/>
                <w:kern w:val="0"/>
                <w:sz w:val="24"/>
                <w:szCs w:val="24"/>
                <w:lang w:bidi="ar"/>
              </w:rPr>
              <w:t>全真六</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正高级工程师</w:t>
            </w:r>
          </w:p>
        </w:tc>
        <w:tc>
          <w:tcPr>
            <w:tcW w:w="2103" w:type="dxa"/>
            <w:vAlign w:val="center"/>
          </w:tcPr>
          <w:p>
            <w:pPr>
              <w:widowControl/>
              <w:adjustRightInd w:val="0"/>
              <w:snapToGrid w:val="0"/>
              <w:spacing w:line="360" w:lineRule="auto"/>
              <w:jc w:val="center"/>
              <w:rPr>
                <w:b/>
                <w:color w:val="000000"/>
                <w:kern w:val="0"/>
                <w:sz w:val="24"/>
                <w:szCs w:val="24"/>
              </w:rPr>
            </w:pPr>
            <w:r>
              <w:rPr>
                <w:color w:val="000000"/>
                <w:kern w:val="0"/>
                <w:sz w:val="24"/>
                <w:szCs w:val="24"/>
                <w:lang w:bidi="ar"/>
              </w:rPr>
              <w:t>13637709799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color w:val="000000"/>
                <w:sz w:val="24"/>
                <w:szCs w:val="24"/>
              </w:rPr>
            </w:pPr>
            <w:r>
              <w:rPr>
                <w:color w:val="000000"/>
                <w:kern w:val="0"/>
                <w:sz w:val="24"/>
                <w:szCs w:val="24"/>
                <w:lang w:bidi="ar"/>
              </w:rPr>
              <w:t>陶华忠</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高级工程师</w:t>
            </w:r>
          </w:p>
        </w:tc>
        <w:tc>
          <w:tcPr>
            <w:tcW w:w="2103" w:type="dxa"/>
            <w:vAlign w:val="center"/>
          </w:tcPr>
          <w:p>
            <w:pPr>
              <w:widowControl/>
              <w:adjustRightInd w:val="0"/>
              <w:snapToGrid w:val="0"/>
              <w:spacing w:line="360" w:lineRule="auto"/>
              <w:jc w:val="center"/>
              <w:rPr>
                <w:b/>
                <w:color w:val="000000"/>
                <w:kern w:val="0"/>
                <w:sz w:val="24"/>
                <w:szCs w:val="24"/>
              </w:rPr>
            </w:pPr>
            <w:r>
              <w:rPr>
                <w:color w:val="000000"/>
                <w:kern w:val="0"/>
                <w:sz w:val="24"/>
                <w:szCs w:val="24"/>
                <w:lang w:bidi="ar"/>
              </w:rPr>
              <w:t>13996044868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color w:val="000000"/>
                <w:sz w:val="24"/>
                <w:szCs w:val="24"/>
              </w:rPr>
            </w:pPr>
            <w:r>
              <w:rPr>
                <w:color w:val="000000"/>
                <w:kern w:val="0"/>
                <w:sz w:val="24"/>
                <w:szCs w:val="24"/>
                <w:lang w:bidi="ar"/>
              </w:rPr>
              <w:t>谭敏</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高级工程师</w:t>
            </w:r>
          </w:p>
        </w:tc>
        <w:tc>
          <w:tcPr>
            <w:tcW w:w="2103" w:type="dxa"/>
            <w:vAlign w:val="center"/>
          </w:tcPr>
          <w:p>
            <w:pPr>
              <w:widowControl/>
              <w:adjustRightInd w:val="0"/>
              <w:snapToGrid w:val="0"/>
              <w:spacing w:line="360" w:lineRule="auto"/>
              <w:jc w:val="center"/>
              <w:rPr>
                <w:b/>
                <w:color w:val="000000"/>
                <w:kern w:val="0"/>
                <w:sz w:val="24"/>
                <w:szCs w:val="24"/>
              </w:rPr>
            </w:pPr>
            <w:r>
              <w:rPr>
                <w:color w:val="000000"/>
                <w:kern w:val="0"/>
                <w:sz w:val="24"/>
                <w:szCs w:val="24"/>
                <w:lang w:bidi="ar"/>
              </w:rPr>
              <w:t>13667659336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王力</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高级工程师</w:t>
            </w:r>
          </w:p>
        </w:tc>
        <w:tc>
          <w:tcPr>
            <w:tcW w:w="2103" w:type="dxa"/>
            <w:vAlign w:val="center"/>
          </w:tcPr>
          <w:p>
            <w:pPr>
              <w:widowControl/>
              <w:adjustRightInd w:val="0"/>
              <w:snapToGrid w:val="0"/>
              <w:spacing w:line="360" w:lineRule="auto"/>
              <w:jc w:val="center"/>
              <w:rPr>
                <w:b/>
                <w:color w:val="000000"/>
                <w:kern w:val="0"/>
                <w:sz w:val="24"/>
                <w:szCs w:val="24"/>
              </w:rPr>
            </w:pPr>
            <w:r>
              <w:rPr>
                <w:color w:val="000000"/>
                <w:kern w:val="0"/>
                <w:sz w:val="24"/>
                <w:szCs w:val="24"/>
                <w:lang w:bidi="ar"/>
              </w:rPr>
              <w:t>13996468883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田达骞</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高级工程师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15923191129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张娟</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高级工程师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18996023318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龙永高</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高级工程师</w:t>
            </w:r>
          </w:p>
        </w:tc>
        <w:tc>
          <w:tcPr>
            <w:tcW w:w="2103" w:type="dxa"/>
            <w:vAlign w:val="center"/>
          </w:tcPr>
          <w:p>
            <w:pPr>
              <w:widowControl/>
              <w:adjustRightInd w:val="0"/>
              <w:snapToGrid w:val="0"/>
              <w:spacing w:line="360" w:lineRule="auto"/>
              <w:jc w:val="center"/>
              <w:rPr>
                <w:b/>
                <w:color w:val="000000"/>
                <w:kern w:val="0"/>
                <w:sz w:val="24"/>
                <w:szCs w:val="24"/>
              </w:rPr>
            </w:pPr>
            <w:r>
              <w:rPr>
                <w:color w:val="000000"/>
                <w:kern w:val="0"/>
                <w:sz w:val="24"/>
                <w:szCs w:val="24"/>
                <w:lang w:bidi="ar"/>
              </w:rPr>
              <w:t>13609421760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color w:val="000000"/>
                <w:sz w:val="24"/>
                <w:szCs w:val="24"/>
              </w:rPr>
            </w:pPr>
            <w:r>
              <w:rPr>
                <w:color w:val="000000"/>
                <w:kern w:val="0"/>
                <w:sz w:val="24"/>
                <w:szCs w:val="24"/>
                <w:lang w:bidi="ar"/>
              </w:rPr>
              <w:t>付艳</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高级工程师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13752962228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王国容</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高级工程师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13996116619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杨聃</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高级工程师</w:t>
            </w:r>
          </w:p>
        </w:tc>
        <w:tc>
          <w:tcPr>
            <w:tcW w:w="2103" w:type="dxa"/>
            <w:vAlign w:val="center"/>
          </w:tcPr>
          <w:p>
            <w:pPr>
              <w:widowControl/>
              <w:adjustRightInd w:val="0"/>
              <w:snapToGrid w:val="0"/>
              <w:spacing w:line="360" w:lineRule="auto"/>
              <w:jc w:val="center"/>
              <w:rPr>
                <w:b/>
                <w:color w:val="000000"/>
                <w:kern w:val="0"/>
                <w:sz w:val="24"/>
                <w:szCs w:val="24"/>
              </w:rPr>
            </w:pPr>
            <w:r>
              <w:rPr>
                <w:color w:val="000000"/>
                <w:kern w:val="0"/>
                <w:sz w:val="24"/>
                <w:szCs w:val="24"/>
                <w:lang w:bidi="ar"/>
              </w:rPr>
              <w:t>13996079977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代勇</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rFonts w:hint="eastAsia"/>
                <w:color w:val="000000"/>
                <w:kern w:val="0"/>
                <w:sz w:val="24"/>
                <w:szCs w:val="24"/>
                <w:lang w:bidi="ar"/>
              </w:rPr>
              <w:t>高级</w:t>
            </w:r>
            <w:r>
              <w:rPr>
                <w:color w:val="000000"/>
                <w:kern w:val="0"/>
                <w:sz w:val="24"/>
                <w:szCs w:val="24"/>
                <w:lang w:bidi="ar"/>
              </w:rPr>
              <w:t>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13883683338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color w:val="000000"/>
                <w:sz w:val="24"/>
                <w:szCs w:val="24"/>
              </w:rPr>
            </w:pPr>
            <w:r>
              <w:rPr>
                <w:color w:val="000000"/>
                <w:kern w:val="0"/>
                <w:sz w:val="24"/>
                <w:szCs w:val="24"/>
                <w:lang w:bidi="ar"/>
              </w:rPr>
              <w:t>徐艳</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13637883636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color w:val="000000"/>
                <w:sz w:val="24"/>
                <w:szCs w:val="24"/>
              </w:rPr>
            </w:pPr>
            <w:r>
              <w:rPr>
                <w:color w:val="000000"/>
                <w:kern w:val="0"/>
                <w:sz w:val="24"/>
                <w:szCs w:val="24"/>
                <w:lang w:bidi="ar"/>
              </w:rPr>
              <w:t>张琼花</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13512356808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color w:val="000000"/>
                <w:sz w:val="24"/>
                <w:szCs w:val="24"/>
              </w:rPr>
            </w:pPr>
            <w:r>
              <w:rPr>
                <w:color w:val="000000"/>
                <w:kern w:val="0"/>
                <w:sz w:val="24"/>
                <w:szCs w:val="24"/>
                <w:lang w:bidi="ar"/>
              </w:rPr>
              <w:t>唐志勇</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13996081168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周南勇</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13983268673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李凤</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13883372591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田甜</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工程师</w:t>
            </w:r>
          </w:p>
        </w:tc>
        <w:tc>
          <w:tcPr>
            <w:tcW w:w="2103" w:type="dxa"/>
            <w:vAlign w:val="center"/>
          </w:tcPr>
          <w:p>
            <w:pPr>
              <w:widowControl/>
              <w:adjustRightInd w:val="0"/>
              <w:snapToGrid w:val="0"/>
              <w:spacing w:line="360" w:lineRule="auto"/>
              <w:jc w:val="center"/>
              <w:rPr>
                <w:b/>
                <w:color w:val="000000"/>
                <w:kern w:val="0"/>
                <w:sz w:val="24"/>
                <w:szCs w:val="24"/>
              </w:rPr>
            </w:pPr>
            <w:r>
              <w:rPr>
                <w:color w:val="000000"/>
                <w:kern w:val="0"/>
                <w:sz w:val="24"/>
                <w:szCs w:val="24"/>
                <w:lang w:bidi="ar"/>
              </w:rPr>
              <w:t>13896086803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陈良伟</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13527504555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徐文</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13668060218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杨</w:t>
            </w:r>
            <w:r>
              <w:rPr>
                <w:rStyle w:val="33"/>
                <w:rFonts w:hint="default" w:ascii="Times New Roman" w:hAnsi="Times New Roman" w:cs="Times New Roman"/>
                <w:sz w:val="24"/>
                <w:szCs w:val="24"/>
                <w:lang w:eastAsia="zh-CN" w:bidi="ar"/>
              </w:rPr>
              <w:t>裡</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15823450161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92" w:type="dxa"/>
            <w:vAlign w:val="center"/>
          </w:tcPr>
          <w:p>
            <w:pPr>
              <w:widowControl/>
              <w:jc w:val="center"/>
              <w:textAlignment w:val="center"/>
              <w:rPr>
                <w:b/>
                <w:color w:val="000000"/>
                <w:kern w:val="0"/>
                <w:sz w:val="24"/>
                <w:szCs w:val="24"/>
              </w:rPr>
            </w:pPr>
            <w:r>
              <w:rPr>
                <w:color w:val="000000"/>
                <w:kern w:val="0"/>
                <w:sz w:val="24"/>
                <w:szCs w:val="24"/>
                <w:lang w:bidi="ar"/>
              </w:rPr>
              <w:t>李智</w:t>
            </w:r>
          </w:p>
        </w:tc>
        <w:tc>
          <w:tcPr>
            <w:tcW w:w="2280" w:type="dxa"/>
            <w:vAlign w:val="center"/>
          </w:tcPr>
          <w:p>
            <w:pPr>
              <w:widowControl/>
              <w:jc w:val="center"/>
              <w:textAlignment w:val="center"/>
              <w:rPr>
                <w:color w:val="000000"/>
                <w:kern w:val="0"/>
                <w:sz w:val="24"/>
                <w:szCs w:val="24"/>
                <w:lang w:bidi="ar"/>
              </w:rPr>
            </w:pPr>
            <w:r>
              <w:rPr>
                <w:color w:val="000000"/>
                <w:kern w:val="0"/>
                <w:sz w:val="24"/>
                <w:szCs w:val="24"/>
                <w:lang w:bidi="ar"/>
              </w:rPr>
              <w:t>区水利局</w:t>
            </w:r>
          </w:p>
        </w:tc>
        <w:tc>
          <w:tcPr>
            <w:tcW w:w="2103" w:type="dxa"/>
            <w:vAlign w:val="center"/>
          </w:tcPr>
          <w:p>
            <w:pPr>
              <w:widowControl/>
              <w:jc w:val="center"/>
              <w:textAlignment w:val="center"/>
              <w:rPr>
                <w:color w:val="000000"/>
                <w:kern w:val="0"/>
                <w:sz w:val="24"/>
                <w:szCs w:val="24"/>
                <w:lang w:bidi="ar"/>
              </w:rPr>
            </w:pPr>
            <w:r>
              <w:rPr>
                <w:color w:val="000000"/>
                <w:kern w:val="0"/>
                <w:sz w:val="24"/>
                <w:szCs w:val="24"/>
                <w:lang w:bidi="ar"/>
              </w:rPr>
              <w:t>工程师</w:t>
            </w:r>
          </w:p>
        </w:tc>
        <w:tc>
          <w:tcPr>
            <w:tcW w:w="2103" w:type="dxa"/>
            <w:vAlign w:val="center"/>
          </w:tcPr>
          <w:p>
            <w:pPr>
              <w:widowControl/>
              <w:jc w:val="center"/>
              <w:textAlignment w:val="center"/>
              <w:rPr>
                <w:color w:val="000000"/>
                <w:sz w:val="24"/>
                <w:szCs w:val="24"/>
              </w:rPr>
            </w:pPr>
            <w:r>
              <w:rPr>
                <w:color w:val="000000"/>
                <w:kern w:val="0"/>
                <w:sz w:val="24"/>
                <w:szCs w:val="24"/>
                <w:lang w:bidi="ar"/>
              </w:rPr>
              <w:t>13883187003</w:t>
            </w:r>
          </w:p>
        </w:tc>
      </w:tr>
    </w:tbl>
    <w:p>
      <w:pPr>
        <w:pStyle w:val="9"/>
        <w:spacing w:line="360" w:lineRule="auto"/>
        <w:sectPr>
          <w:pgSz w:w="11906" w:h="16838"/>
          <w:pgMar w:top="1440" w:right="1800" w:bottom="1440" w:left="1800" w:header="851" w:footer="992" w:gutter="0"/>
          <w:pgNumType w:fmt="decimal"/>
          <w:cols w:space="720" w:num="1"/>
          <w:docGrid w:type="lines" w:linePitch="312" w:charSpace="0"/>
        </w:sectPr>
      </w:pPr>
    </w:p>
    <w:p>
      <w:pPr>
        <w:pStyle w:val="4"/>
        <w:rPr>
          <w:rFonts w:ascii="Times New Roman" w:hAnsi="Times New Roman"/>
        </w:rPr>
      </w:pPr>
      <w:bookmarkStart w:id="229" w:name="_Toc21868"/>
      <w:r>
        <w:rPr>
          <w:rFonts w:ascii="Times New Roman" w:hAnsi="Times New Roman"/>
        </w:rPr>
        <w:t>7.6 格式化文本</w:t>
      </w:r>
      <w:bookmarkEnd w:id="229"/>
    </w:p>
    <w:bookmarkEnd w:id="146"/>
    <w:bookmarkEnd w:id="147"/>
    <w:bookmarkEnd w:id="148"/>
    <w:bookmarkEnd w:id="149"/>
    <w:bookmarkEnd w:id="150"/>
    <w:bookmarkEnd w:id="151"/>
    <w:p>
      <w:pPr>
        <w:spacing w:line="360" w:lineRule="auto"/>
        <w:jc w:val="center"/>
        <w:rPr>
          <w:b/>
          <w:bCs/>
          <w:color w:val="000000"/>
          <w:sz w:val="28"/>
          <w:szCs w:val="28"/>
          <w:lang w:bidi="th-TH"/>
        </w:rPr>
      </w:pPr>
      <w:bookmarkStart w:id="230" w:name="_Toc3545"/>
      <w:r>
        <w:rPr>
          <w:b/>
          <w:bCs/>
          <w:color w:val="000000"/>
          <w:sz w:val="28"/>
          <w:szCs w:val="28"/>
          <w:lang w:bidi="th-TH"/>
        </w:rPr>
        <w:t>表7.6-1   应急信息接受处理表</w:t>
      </w:r>
      <w:bookmarkEnd w:id="230"/>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30" w:type="dxa"/>
            <w:vAlign w:val="center"/>
          </w:tcPr>
          <w:p>
            <w:pPr>
              <w:autoSpaceDE w:val="0"/>
              <w:autoSpaceDN w:val="0"/>
              <w:spacing w:line="360" w:lineRule="auto"/>
              <w:jc w:val="center"/>
              <w:rPr>
                <w:bCs/>
                <w:sz w:val="24"/>
                <w:szCs w:val="24"/>
                <w:lang w:bidi="th-TH"/>
              </w:rPr>
            </w:pPr>
            <w:r>
              <w:rPr>
                <w:bCs/>
                <w:sz w:val="24"/>
                <w:szCs w:val="24"/>
                <w:lang w:bidi="th-TH"/>
              </w:rPr>
              <w:t>报告部门</w:t>
            </w:r>
          </w:p>
        </w:tc>
        <w:tc>
          <w:tcPr>
            <w:tcW w:w="2130" w:type="dxa"/>
            <w:vAlign w:val="center"/>
          </w:tcPr>
          <w:p>
            <w:pPr>
              <w:autoSpaceDE w:val="0"/>
              <w:autoSpaceDN w:val="0"/>
              <w:spacing w:line="360" w:lineRule="auto"/>
              <w:jc w:val="center"/>
              <w:rPr>
                <w:bCs/>
                <w:sz w:val="24"/>
                <w:szCs w:val="24"/>
                <w:lang w:bidi="th-TH"/>
              </w:rPr>
            </w:pPr>
          </w:p>
        </w:tc>
        <w:tc>
          <w:tcPr>
            <w:tcW w:w="2131" w:type="dxa"/>
            <w:vAlign w:val="center"/>
          </w:tcPr>
          <w:p>
            <w:pPr>
              <w:autoSpaceDE w:val="0"/>
              <w:autoSpaceDN w:val="0"/>
              <w:spacing w:line="360" w:lineRule="auto"/>
              <w:jc w:val="center"/>
              <w:rPr>
                <w:bCs/>
                <w:sz w:val="24"/>
                <w:szCs w:val="24"/>
                <w:lang w:bidi="th-TH"/>
              </w:rPr>
            </w:pPr>
            <w:r>
              <w:rPr>
                <w:bCs/>
                <w:sz w:val="24"/>
                <w:szCs w:val="24"/>
                <w:lang w:bidi="th-TH"/>
              </w:rPr>
              <w:t>报告人</w:t>
            </w:r>
          </w:p>
        </w:tc>
        <w:tc>
          <w:tcPr>
            <w:tcW w:w="2131" w:type="dxa"/>
            <w:vAlign w:val="center"/>
          </w:tcPr>
          <w:p>
            <w:pPr>
              <w:autoSpaceDE w:val="0"/>
              <w:autoSpaceDN w:val="0"/>
              <w:spacing w:line="360" w:lineRule="auto"/>
              <w:jc w:val="center"/>
              <w:rPr>
                <w:b/>
                <w:bCs/>
                <w:sz w:val="24"/>
                <w:szCs w:val="24"/>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30" w:type="dxa"/>
            <w:vAlign w:val="center"/>
          </w:tcPr>
          <w:p>
            <w:pPr>
              <w:autoSpaceDE w:val="0"/>
              <w:autoSpaceDN w:val="0"/>
              <w:spacing w:line="360" w:lineRule="auto"/>
              <w:jc w:val="center"/>
              <w:rPr>
                <w:bCs/>
                <w:sz w:val="24"/>
                <w:szCs w:val="24"/>
                <w:lang w:bidi="th-TH"/>
              </w:rPr>
            </w:pPr>
            <w:r>
              <w:rPr>
                <w:bCs/>
                <w:sz w:val="24"/>
                <w:szCs w:val="24"/>
                <w:lang w:bidi="th-TH"/>
              </w:rPr>
              <w:t>接受部门</w:t>
            </w:r>
          </w:p>
        </w:tc>
        <w:tc>
          <w:tcPr>
            <w:tcW w:w="2130" w:type="dxa"/>
            <w:vAlign w:val="center"/>
          </w:tcPr>
          <w:p>
            <w:pPr>
              <w:autoSpaceDE w:val="0"/>
              <w:autoSpaceDN w:val="0"/>
              <w:spacing w:line="360" w:lineRule="auto"/>
              <w:jc w:val="center"/>
              <w:rPr>
                <w:bCs/>
                <w:sz w:val="24"/>
                <w:szCs w:val="24"/>
                <w:lang w:bidi="th-TH"/>
              </w:rPr>
            </w:pPr>
          </w:p>
        </w:tc>
        <w:tc>
          <w:tcPr>
            <w:tcW w:w="2131" w:type="dxa"/>
            <w:vAlign w:val="center"/>
          </w:tcPr>
          <w:p>
            <w:pPr>
              <w:autoSpaceDE w:val="0"/>
              <w:autoSpaceDN w:val="0"/>
              <w:spacing w:line="360" w:lineRule="auto"/>
              <w:jc w:val="center"/>
              <w:rPr>
                <w:bCs/>
                <w:sz w:val="24"/>
                <w:szCs w:val="24"/>
                <w:lang w:bidi="th-TH"/>
              </w:rPr>
            </w:pPr>
            <w:r>
              <w:rPr>
                <w:bCs/>
                <w:sz w:val="24"/>
                <w:szCs w:val="24"/>
                <w:lang w:bidi="th-TH"/>
              </w:rPr>
              <w:t>接受人</w:t>
            </w:r>
          </w:p>
        </w:tc>
        <w:tc>
          <w:tcPr>
            <w:tcW w:w="2131" w:type="dxa"/>
            <w:vAlign w:val="center"/>
          </w:tcPr>
          <w:p>
            <w:pPr>
              <w:autoSpaceDE w:val="0"/>
              <w:autoSpaceDN w:val="0"/>
              <w:spacing w:line="360" w:lineRule="auto"/>
              <w:jc w:val="center"/>
              <w:rPr>
                <w:b/>
                <w:bCs/>
                <w:sz w:val="24"/>
                <w:szCs w:val="24"/>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130" w:type="dxa"/>
            <w:vAlign w:val="center"/>
          </w:tcPr>
          <w:p>
            <w:pPr>
              <w:autoSpaceDE w:val="0"/>
              <w:autoSpaceDN w:val="0"/>
              <w:spacing w:line="360" w:lineRule="auto"/>
              <w:jc w:val="center"/>
              <w:rPr>
                <w:bCs/>
                <w:sz w:val="24"/>
                <w:szCs w:val="24"/>
                <w:lang w:bidi="th-TH"/>
              </w:rPr>
            </w:pPr>
            <w:r>
              <w:rPr>
                <w:bCs/>
                <w:sz w:val="24"/>
                <w:szCs w:val="24"/>
                <w:lang w:bidi="th-TH"/>
              </w:rPr>
              <w:t>向上一级汇报</w:t>
            </w:r>
          </w:p>
        </w:tc>
        <w:tc>
          <w:tcPr>
            <w:tcW w:w="2130" w:type="dxa"/>
            <w:vAlign w:val="center"/>
          </w:tcPr>
          <w:p>
            <w:pPr>
              <w:autoSpaceDE w:val="0"/>
              <w:autoSpaceDN w:val="0"/>
              <w:spacing w:line="360" w:lineRule="auto"/>
              <w:jc w:val="center"/>
              <w:rPr>
                <w:bCs/>
                <w:sz w:val="24"/>
                <w:szCs w:val="24"/>
                <w:lang w:bidi="th-TH"/>
              </w:rPr>
            </w:pPr>
          </w:p>
        </w:tc>
        <w:tc>
          <w:tcPr>
            <w:tcW w:w="2131" w:type="dxa"/>
            <w:vAlign w:val="center"/>
          </w:tcPr>
          <w:p>
            <w:pPr>
              <w:autoSpaceDE w:val="0"/>
              <w:autoSpaceDN w:val="0"/>
              <w:spacing w:line="360" w:lineRule="auto"/>
              <w:jc w:val="center"/>
              <w:rPr>
                <w:bCs/>
                <w:sz w:val="24"/>
                <w:szCs w:val="24"/>
                <w:lang w:bidi="th-TH"/>
              </w:rPr>
            </w:pPr>
            <w:r>
              <w:rPr>
                <w:bCs/>
                <w:sz w:val="24"/>
                <w:szCs w:val="24"/>
                <w:lang w:bidi="th-TH"/>
              </w:rPr>
              <w:t>汇报人</w:t>
            </w:r>
          </w:p>
        </w:tc>
        <w:tc>
          <w:tcPr>
            <w:tcW w:w="2131" w:type="dxa"/>
            <w:vAlign w:val="center"/>
          </w:tcPr>
          <w:p>
            <w:pPr>
              <w:autoSpaceDE w:val="0"/>
              <w:autoSpaceDN w:val="0"/>
              <w:spacing w:line="360" w:lineRule="auto"/>
              <w:jc w:val="center"/>
              <w:rPr>
                <w:b/>
                <w:bCs/>
                <w:sz w:val="24"/>
                <w:szCs w:val="24"/>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130" w:type="dxa"/>
            <w:vAlign w:val="center"/>
          </w:tcPr>
          <w:p>
            <w:pPr>
              <w:autoSpaceDE w:val="0"/>
              <w:autoSpaceDN w:val="0"/>
              <w:spacing w:line="360" w:lineRule="auto"/>
              <w:jc w:val="center"/>
              <w:rPr>
                <w:bCs/>
                <w:sz w:val="24"/>
                <w:szCs w:val="24"/>
                <w:lang w:bidi="th-TH"/>
              </w:rPr>
            </w:pPr>
            <w:r>
              <w:rPr>
                <w:bCs/>
                <w:sz w:val="24"/>
                <w:szCs w:val="24"/>
                <w:lang w:bidi="th-TH"/>
              </w:rPr>
              <w:t>上级接受部门</w:t>
            </w:r>
          </w:p>
        </w:tc>
        <w:tc>
          <w:tcPr>
            <w:tcW w:w="2130" w:type="dxa"/>
            <w:vAlign w:val="center"/>
          </w:tcPr>
          <w:p>
            <w:pPr>
              <w:autoSpaceDE w:val="0"/>
              <w:autoSpaceDN w:val="0"/>
              <w:spacing w:line="360" w:lineRule="auto"/>
              <w:jc w:val="center"/>
              <w:rPr>
                <w:bCs/>
                <w:sz w:val="24"/>
                <w:szCs w:val="24"/>
                <w:lang w:bidi="th-TH"/>
              </w:rPr>
            </w:pPr>
          </w:p>
        </w:tc>
        <w:tc>
          <w:tcPr>
            <w:tcW w:w="2131" w:type="dxa"/>
            <w:vAlign w:val="center"/>
          </w:tcPr>
          <w:p>
            <w:pPr>
              <w:autoSpaceDE w:val="0"/>
              <w:autoSpaceDN w:val="0"/>
              <w:spacing w:line="360" w:lineRule="auto"/>
              <w:jc w:val="center"/>
              <w:rPr>
                <w:bCs/>
                <w:sz w:val="24"/>
                <w:szCs w:val="24"/>
                <w:lang w:bidi="th-TH"/>
              </w:rPr>
            </w:pPr>
            <w:r>
              <w:rPr>
                <w:bCs/>
                <w:sz w:val="24"/>
                <w:szCs w:val="24"/>
                <w:lang w:bidi="th-TH"/>
              </w:rPr>
              <w:t>接受人</w:t>
            </w:r>
          </w:p>
        </w:tc>
        <w:tc>
          <w:tcPr>
            <w:tcW w:w="2131" w:type="dxa"/>
            <w:vAlign w:val="center"/>
          </w:tcPr>
          <w:p>
            <w:pPr>
              <w:autoSpaceDE w:val="0"/>
              <w:autoSpaceDN w:val="0"/>
              <w:spacing w:line="360" w:lineRule="auto"/>
              <w:jc w:val="center"/>
              <w:rPr>
                <w:b/>
                <w:bCs/>
                <w:sz w:val="24"/>
                <w:szCs w:val="24"/>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130" w:type="dxa"/>
            <w:vAlign w:val="center"/>
          </w:tcPr>
          <w:p>
            <w:pPr>
              <w:autoSpaceDE w:val="0"/>
              <w:autoSpaceDN w:val="0"/>
              <w:spacing w:line="360" w:lineRule="auto"/>
              <w:jc w:val="center"/>
              <w:rPr>
                <w:bCs/>
                <w:sz w:val="24"/>
                <w:szCs w:val="24"/>
                <w:lang w:bidi="th-TH"/>
              </w:rPr>
            </w:pPr>
            <w:r>
              <w:rPr>
                <w:bCs/>
                <w:sz w:val="24"/>
                <w:szCs w:val="24"/>
                <w:lang w:bidi="th-TH"/>
              </w:rPr>
              <w:t>接受时间</w:t>
            </w:r>
          </w:p>
        </w:tc>
        <w:tc>
          <w:tcPr>
            <w:tcW w:w="2130" w:type="dxa"/>
            <w:vAlign w:val="center"/>
          </w:tcPr>
          <w:p>
            <w:pPr>
              <w:autoSpaceDE w:val="0"/>
              <w:autoSpaceDN w:val="0"/>
              <w:spacing w:line="360" w:lineRule="auto"/>
              <w:jc w:val="center"/>
              <w:rPr>
                <w:bCs/>
                <w:sz w:val="24"/>
                <w:szCs w:val="24"/>
                <w:lang w:bidi="th-TH"/>
              </w:rPr>
            </w:pPr>
          </w:p>
        </w:tc>
        <w:tc>
          <w:tcPr>
            <w:tcW w:w="2131" w:type="dxa"/>
            <w:vAlign w:val="center"/>
          </w:tcPr>
          <w:p>
            <w:pPr>
              <w:autoSpaceDE w:val="0"/>
              <w:autoSpaceDN w:val="0"/>
              <w:spacing w:line="360" w:lineRule="auto"/>
              <w:jc w:val="center"/>
              <w:rPr>
                <w:bCs/>
                <w:sz w:val="24"/>
                <w:szCs w:val="24"/>
                <w:lang w:bidi="th-TH"/>
              </w:rPr>
            </w:pPr>
            <w:r>
              <w:rPr>
                <w:bCs/>
                <w:sz w:val="24"/>
                <w:szCs w:val="24"/>
                <w:lang w:bidi="th-TH"/>
              </w:rPr>
              <w:t>上报时间</w:t>
            </w:r>
          </w:p>
        </w:tc>
        <w:tc>
          <w:tcPr>
            <w:tcW w:w="2131" w:type="dxa"/>
            <w:vAlign w:val="center"/>
          </w:tcPr>
          <w:p>
            <w:pPr>
              <w:autoSpaceDE w:val="0"/>
              <w:autoSpaceDN w:val="0"/>
              <w:spacing w:line="360" w:lineRule="auto"/>
              <w:jc w:val="center"/>
              <w:rPr>
                <w:b/>
                <w:bCs/>
                <w:sz w:val="24"/>
                <w:szCs w:val="24"/>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2130" w:type="dxa"/>
            <w:vAlign w:val="center"/>
          </w:tcPr>
          <w:p>
            <w:pPr>
              <w:autoSpaceDE w:val="0"/>
              <w:autoSpaceDN w:val="0"/>
              <w:spacing w:line="360" w:lineRule="auto"/>
              <w:jc w:val="center"/>
              <w:rPr>
                <w:bCs/>
                <w:sz w:val="24"/>
                <w:szCs w:val="24"/>
                <w:lang w:bidi="th-TH"/>
              </w:rPr>
            </w:pPr>
            <w:r>
              <w:rPr>
                <w:bCs/>
                <w:sz w:val="24"/>
                <w:szCs w:val="24"/>
                <w:lang w:bidi="th-TH"/>
              </w:rPr>
              <w:t>应急事件简述</w:t>
            </w:r>
          </w:p>
        </w:tc>
        <w:tc>
          <w:tcPr>
            <w:tcW w:w="6392" w:type="dxa"/>
            <w:gridSpan w:val="3"/>
            <w:vAlign w:val="center"/>
          </w:tcPr>
          <w:p>
            <w:pPr>
              <w:autoSpaceDE w:val="0"/>
              <w:autoSpaceDN w:val="0"/>
              <w:spacing w:line="360" w:lineRule="auto"/>
              <w:jc w:val="center"/>
              <w:rPr>
                <w:b/>
                <w:bCs/>
                <w:sz w:val="28"/>
                <w:szCs w:val="28"/>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2130" w:type="dxa"/>
            <w:vAlign w:val="center"/>
          </w:tcPr>
          <w:p>
            <w:pPr>
              <w:autoSpaceDE w:val="0"/>
              <w:autoSpaceDN w:val="0"/>
              <w:spacing w:line="360" w:lineRule="auto"/>
              <w:jc w:val="center"/>
              <w:rPr>
                <w:bCs/>
                <w:sz w:val="24"/>
                <w:szCs w:val="24"/>
                <w:lang w:bidi="th-TH"/>
              </w:rPr>
            </w:pPr>
            <w:r>
              <w:rPr>
                <w:bCs/>
                <w:sz w:val="24"/>
                <w:szCs w:val="24"/>
                <w:lang w:bidi="th-TH"/>
              </w:rPr>
              <w:t>处理经过</w:t>
            </w:r>
          </w:p>
        </w:tc>
        <w:tc>
          <w:tcPr>
            <w:tcW w:w="6392" w:type="dxa"/>
            <w:gridSpan w:val="3"/>
            <w:vAlign w:val="center"/>
          </w:tcPr>
          <w:p>
            <w:pPr>
              <w:autoSpaceDE w:val="0"/>
              <w:autoSpaceDN w:val="0"/>
              <w:spacing w:line="360" w:lineRule="auto"/>
              <w:jc w:val="center"/>
              <w:rPr>
                <w:b/>
                <w:bCs/>
                <w:sz w:val="28"/>
                <w:szCs w:val="28"/>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2130" w:type="dxa"/>
            <w:vAlign w:val="center"/>
          </w:tcPr>
          <w:p>
            <w:pPr>
              <w:autoSpaceDE w:val="0"/>
              <w:autoSpaceDN w:val="0"/>
              <w:spacing w:line="360" w:lineRule="auto"/>
              <w:jc w:val="center"/>
              <w:rPr>
                <w:bCs/>
                <w:sz w:val="24"/>
                <w:szCs w:val="24"/>
                <w:lang w:bidi="th-TH"/>
              </w:rPr>
            </w:pPr>
            <w:r>
              <w:rPr>
                <w:bCs/>
                <w:sz w:val="24"/>
                <w:szCs w:val="24"/>
                <w:lang w:bidi="th-TH"/>
              </w:rPr>
              <w:t>人员伤害情况</w:t>
            </w:r>
          </w:p>
        </w:tc>
        <w:tc>
          <w:tcPr>
            <w:tcW w:w="6392" w:type="dxa"/>
            <w:gridSpan w:val="3"/>
            <w:vAlign w:val="center"/>
          </w:tcPr>
          <w:p>
            <w:pPr>
              <w:autoSpaceDE w:val="0"/>
              <w:autoSpaceDN w:val="0"/>
              <w:spacing w:line="360" w:lineRule="auto"/>
              <w:jc w:val="center"/>
              <w:rPr>
                <w:b/>
                <w:bCs/>
                <w:sz w:val="28"/>
                <w:szCs w:val="28"/>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130" w:type="dxa"/>
            <w:vAlign w:val="center"/>
          </w:tcPr>
          <w:p>
            <w:pPr>
              <w:autoSpaceDE w:val="0"/>
              <w:autoSpaceDN w:val="0"/>
              <w:spacing w:line="360" w:lineRule="auto"/>
              <w:jc w:val="center"/>
              <w:rPr>
                <w:bCs/>
                <w:sz w:val="24"/>
                <w:szCs w:val="24"/>
                <w:lang w:bidi="th-TH"/>
              </w:rPr>
            </w:pPr>
            <w:r>
              <w:rPr>
                <w:bCs/>
                <w:sz w:val="24"/>
                <w:szCs w:val="24"/>
                <w:lang w:bidi="th-TH"/>
              </w:rPr>
              <w:t>领导意见</w:t>
            </w:r>
          </w:p>
        </w:tc>
        <w:tc>
          <w:tcPr>
            <w:tcW w:w="6392" w:type="dxa"/>
            <w:gridSpan w:val="3"/>
            <w:vAlign w:val="center"/>
          </w:tcPr>
          <w:p>
            <w:pPr>
              <w:autoSpaceDE w:val="0"/>
              <w:autoSpaceDN w:val="0"/>
              <w:spacing w:line="360" w:lineRule="auto"/>
              <w:jc w:val="center"/>
              <w:rPr>
                <w:b/>
                <w:bCs/>
                <w:sz w:val="28"/>
                <w:szCs w:val="28"/>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2130" w:type="dxa"/>
            <w:vAlign w:val="center"/>
          </w:tcPr>
          <w:p>
            <w:pPr>
              <w:autoSpaceDE w:val="0"/>
              <w:autoSpaceDN w:val="0"/>
              <w:spacing w:line="360" w:lineRule="auto"/>
              <w:jc w:val="center"/>
              <w:rPr>
                <w:bCs/>
                <w:sz w:val="24"/>
                <w:szCs w:val="24"/>
                <w:lang w:bidi="th-TH"/>
              </w:rPr>
            </w:pPr>
            <w:r>
              <w:rPr>
                <w:bCs/>
                <w:sz w:val="24"/>
                <w:szCs w:val="24"/>
                <w:lang w:bidi="th-TH"/>
              </w:rPr>
              <w:t>应急事件</w:t>
            </w:r>
          </w:p>
          <w:p>
            <w:pPr>
              <w:autoSpaceDE w:val="0"/>
              <w:autoSpaceDN w:val="0"/>
              <w:spacing w:line="360" w:lineRule="auto"/>
              <w:jc w:val="center"/>
              <w:rPr>
                <w:bCs/>
                <w:sz w:val="24"/>
                <w:szCs w:val="24"/>
                <w:lang w:bidi="th-TH"/>
              </w:rPr>
            </w:pPr>
            <w:r>
              <w:rPr>
                <w:bCs/>
                <w:sz w:val="24"/>
                <w:szCs w:val="24"/>
                <w:lang w:bidi="th-TH"/>
              </w:rPr>
              <w:t>关闭情况</w:t>
            </w:r>
          </w:p>
        </w:tc>
        <w:tc>
          <w:tcPr>
            <w:tcW w:w="6392" w:type="dxa"/>
            <w:gridSpan w:val="3"/>
            <w:vAlign w:val="center"/>
          </w:tcPr>
          <w:p>
            <w:pPr>
              <w:autoSpaceDE w:val="0"/>
              <w:autoSpaceDN w:val="0"/>
              <w:spacing w:line="360" w:lineRule="auto"/>
              <w:jc w:val="center"/>
              <w:rPr>
                <w:b/>
                <w:bCs/>
                <w:sz w:val="28"/>
                <w:szCs w:val="28"/>
                <w:lang w:bidi="th-TH"/>
              </w:rPr>
            </w:pPr>
          </w:p>
        </w:tc>
      </w:tr>
    </w:tbl>
    <w:p>
      <w:pPr>
        <w:spacing w:line="360" w:lineRule="auto"/>
        <w:jc w:val="center"/>
        <w:rPr>
          <w:sz w:val="28"/>
          <w:szCs w:val="28"/>
        </w:rPr>
        <w:sectPr>
          <w:pgSz w:w="11906" w:h="16838"/>
          <w:pgMar w:top="1440" w:right="1800" w:bottom="1440" w:left="1800" w:header="851" w:footer="992" w:gutter="0"/>
          <w:pgNumType w:fmt="decimal"/>
          <w:cols w:space="720" w:num="1"/>
          <w:docGrid w:type="lines" w:linePitch="312" w:charSpace="0"/>
        </w:sectPr>
      </w:pPr>
    </w:p>
    <w:p>
      <w:pPr>
        <w:spacing w:line="360" w:lineRule="auto"/>
        <w:jc w:val="center"/>
        <w:rPr>
          <w:b/>
          <w:bCs/>
          <w:sz w:val="28"/>
          <w:szCs w:val="28"/>
          <w:lang w:bidi="th-TH"/>
        </w:rPr>
      </w:pPr>
      <w:bookmarkStart w:id="231" w:name="_Toc12984"/>
      <w:bookmarkStart w:id="232" w:name="_Toc30488"/>
      <w:bookmarkStart w:id="233" w:name="_Toc24756"/>
      <w:r>
        <w:rPr>
          <w:b/>
          <w:bCs/>
          <w:sz w:val="28"/>
          <w:szCs w:val="28"/>
          <w:lang w:bidi="th-TH"/>
        </w:rPr>
        <w:t>表7.6.2    突发事件报告单</w:t>
      </w:r>
      <w:bookmarkEnd w:id="231"/>
      <w:bookmarkEnd w:id="232"/>
      <w:bookmarkEnd w:id="233"/>
    </w:p>
    <w:p>
      <w:pPr>
        <w:autoSpaceDE w:val="0"/>
        <w:autoSpaceDN w:val="0"/>
        <w:spacing w:line="360" w:lineRule="auto"/>
        <w:jc w:val="center"/>
        <w:rPr>
          <w:sz w:val="28"/>
          <w:szCs w:val="28"/>
          <w:u w:val="single"/>
          <w:lang w:bidi="th-TH"/>
        </w:rPr>
      </w:pPr>
      <w:r>
        <w:rPr>
          <w:sz w:val="28"/>
          <w:szCs w:val="28"/>
          <w:lang w:bidi="th-TH"/>
        </w:rPr>
        <w:t>填报单位（盖章）：</w:t>
      </w:r>
    </w:p>
    <w:p>
      <w:pPr>
        <w:autoSpaceDE w:val="0"/>
        <w:autoSpaceDN w:val="0"/>
        <w:spacing w:line="360" w:lineRule="auto"/>
        <w:jc w:val="center"/>
        <w:rPr>
          <w:sz w:val="28"/>
          <w:szCs w:val="28"/>
          <w:lang w:bidi="th-TH"/>
        </w:rPr>
      </w:pPr>
      <w:r>
        <w:rPr>
          <w:sz w:val="28"/>
          <w:szCs w:val="28"/>
          <w:lang w:bidi="th-TH"/>
        </w:rPr>
        <w:t>填报时间：   年  月  日  时  分            填报人：</w:t>
      </w:r>
    </w:p>
    <w:p>
      <w:pPr>
        <w:autoSpaceDE w:val="0"/>
        <w:autoSpaceDN w:val="0"/>
        <w:spacing w:line="360" w:lineRule="auto"/>
        <w:jc w:val="center"/>
        <w:rPr>
          <w:sz w:val="28"/>
          <w:szCs w:val="28"/>
          <w:lang w:bidi="th-TH"/>
        </w:rPr>
      </w:pPr>
      <w:r>
        <w:rPr>
          <w:sz w:val="28"/>
          <w:szCs w:val="28"/>
          <w:lang w:bidi="th-TH"/>
        </w:rPr>
        <w:t>联系电话：</w:t>
      </w:r>
    </w:p>
    <w:p>
      <w:pPr>
        <w:autoSpaceDE w:val="0"/>
        <w:autoSpaceDN w:val="0"/>
        <w:spacing w:line="360" w:lineRule="auto"/>
        <w:ind w:right="-153" w:rightChars="-73"/>
        <w:jc w:val="center"/>
        <w:rPr>
          <w:sz w:val="28"/>
          <w:szCs w:val="28"/>
          <w:lang w:bidi="th-TH"/>
        </w:rPr>
      </w:pPr>
      <w:r>
        <w:rPr>
          <w:sz w:val="28"/>
          <w:szCs w:val="28"/>
          <w:lang w:bidi="th-TH"/>
        </w:rPr>
        <w:sym w:font="Wingdings 2" w:char="00A3"/>
      </w:r>
      <w:r>
        <w:rPr>
          <w:sz w:val="28"/>
          <w:szCs w:val="28"/>
          <w:lang w:bidi="th-TH"/>
        </w:rPr>
        <w:t xml:space="preserve">第一次报告    </w:t>
      </w:r>
      <w:r>
        <w:rPr>
          <w:sz w:val="28"/>
          <w:szCs w:val="28"/>
          <w:lang w:bidi="th-TH"/>
        </w:rPr>
        <w:sym w:font="Wingdings 2" w:char="00A3"/>
      </w:r>
      <w:r>
        <w:rPr>
          <w:sz w:val="28"/>
          <w:szCs w:val="28"/>
          <w:lang w:bidi="th-TH"/>
        </w:rPr>
        <w:t>后续报告（第一次报告时间： 年 月 日 时 分）</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340"/>
        <w:gridCol w:w="178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autoSpaceDE w:val="0"/>
              <w:autoSpaceDN w:val="0"/>
              <w:spacing w:line="360" w:lineRule="auto"/>
              <w:ind w:right="-153" w:rightChars="-73"/>
              <w:jc w:val="center"/>
              <w:rPr>
                <w:b/>
                <w:bCs/>
                <w:sz w:val="28"/>
                <w:szCs w:val="28"/>
                <w:lang w:bidi="th-TH"/>
              </w:rPr>
            </w:pPr>
            <w:r>
              <w:rPr>
                <w:sz w:val="24"/>
                <w:lang w:bidi="th-TH"/>
              </w:rPr>
              <w:t>事故/事件发生单位</w:t>
            </w:r>
          </w:p>
        </w:tc>
        <w:tc>
          <w:tcPr>
            <w:tcW w:w="2340" w:type="dxa"/>
            <w:vAlign w:val="center"/>
          </w:tcPr>
          <w:p>
            <w:pPr>
              <w:autoSpaceDE w:val="0"/>
              <w:autoSpaceDN w:val="0"/>
              <w:spacing w:line="360" w:lineRule="auto"/>
              <w:ind w:right="-153" w:rightChars="-73"/>
              <w:jc w:val="center"/>
              <w:rPr>
                <w:b/>
                <w:bCs/>
                <w:sz w:val="28"/>
                <w:szCs w:val="28"/>
                <w:lang w:bidi="th-TH"/>
              </w:rPr>
            </w:pPr>
          </w:p>
        </w:tc>
        <w:tc>
          <w:tcPr>
            <w:tcW w:w="1783" w:type="dxa"/>
            <w:vAlign w:val="center"/>
          </w:tcPr>
          <w:p>
            <w:pPr>
              <w:autoSpaceDE w:val="0"/>
              <w:autoSpaceDN w:val="0"/>
              <w:spacing w:line="360" w:lineRule="auto"/>
              <w:ind w:right="-153" w:rightChars="-73"/>
              <w:jc w:val="center"/>
              <w:rPr>
                <w:b/>
                <w:bCs/>
                <w:sz w:val="28"/>
                <w:szCs w:val="28"/>
                <w:lang w:bidi="th-TH"/>
              </w:rPr>
            </w:pPr>
            <w:r>
              <w:rPr>
                <w:sz w:val="24"/>
                <w:lang w:bidi="th-TH"/>
              </w:rPr>
              <w:t>上级主管单位</w:t>
            </w:r>
          </w:p>
        </w:tc>
        <w:tc>
          <w:tcPr>
            <w:tcW w:w="2131" w:type="dxa"/>
            <w:vAlign w:val="center"/>
          </w:tcPr>
          <w:p>
            <w:pPr>
              <w:autoSpaceDE w:val="0"/>
              <w:autoSpaceDN w:val="0"/>
              <w:spacing w:line="360" w:lineRule="auto"/>
              <w:ind w:right="-153" w:rightChars="-73"/>
              <w:jc w:val="center"/>
              <w:rPr>
                <w:b/>
                <w:bCs/>
                <w:sz w:val="28"/>
                <w:szCs w:val="28"/>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2268" w:type="dxa"/>
            <w:vAlign w:val="center"/>
          </w:tcPr>
          <w:p>
            <w:pPr>
              <w:autoSpaceDE w:val="0"/>
              <w:autoSpaceDN w:val="0"/>
              <w:spacing w:line="360" w:lineRule="auto"/>
              <w:ind w:right="-153" w:rightChars="-73"/>
              <w:jc w:val="center"/>
              <w:rPr>
                <w:b/>
                <w:bCs/>
                <w:sz w:val="28"/>
                <w:szCs w:val="28"/>
                <w:lang w:bidi="th-TH"/>
              </w:rPr>
            </w:pPr>
            <w:r>
              <w:rPr>
                <w:sz w:val="24"/>
                <w:lang w:bidi="th-TH"/>
              </w:rPr>
              <w:t>事故/事件简题</w:t>
            </w:r>
          </w:p>
        </w:tc>
        <w:tc>
          <w:tcPr>
            <w:tcW w:w="6254" w:type="dxa"/>
            <w:gridSpan w:val="3"/>
            <w:vAlign w:val="center"/>
          </w:tcPr>
          <w:p>
            <w:pPr>
              <w:autoSpaceDE w:val="0"/>
              <w:autoSpaceDN w:val="0"/>
              <w:spacing w:line="360" w:lineRule="auto"/>
              <w:ind w:right="-153" w:rightChars="-73"/>
              <w:jc w:val="center"/>
              <w:rPr>
                <w:b/>
                <w:bCs/>
                <w:sz w:val="28"/>
                <w:szCs w:val="28"/>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autoSpaceDE w:val="0"/>
              <w:autoSpaceDN w:val="0"/>
              <w:spacing w:line="360" w:lineRule="auto"/>
              <w:ind w:right="-153" w:rightChars="-73"/>
              <w:jc w:val="center"/>
              <w:rPr>
                <w:b/>
                <w:bCs/>
                <w:sz w:val="28"/>
                <w:szCs w:val="28"/>
                <w:lang w:bidi="th-TH"/>
              </w:rPr>
            </w:pPr>
            <w:r>
              <w:rPr>
                <w:sz w:val="24"/>
                <w:lang w:bidi="th-TH"/>
              </w:rPr>
              <w:t>信息来源</w:t>
            </w:r>
          </w:p>
        </w:tc>
        <w:tc>
          <w:tcPr>
            <w:tcW w:w="6254" w:type="dxa"/>
            <w:gridSpan w:val="3"/>
            <w:vAlign w:val="center"/>
          </w:tcPr>
          <w:p>
            <w:pPr>
              <w:autoSpaceDE w:val="0"/>
              <w:autoSpaceDN w:val="0"/>
              <w:spacing w:line="360" w:lineRule="auto"/>
              <w:ind w:right="-153" w:rightChars="-73"/>
              <w:jc w:val="center"/>
              <w:rPr>
                <w:b/>
                <w:bCs/>
                <w:sz w:val="28"/>
                <w:szCs w:val="28"/>
                <w:lang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center"/>
          </w:tcPr>
          <w:p>
            <w:pPr>
              <w:autoSpaceDE w:val="0"/>
              <w:autoSpaceDN w:val="0"/>
              <w:spacing w:line="360" w:lineRule="auto"/>
              <w:ind w:right="-153" w:rightChars="-73"/>
              <w:jc w:val="center"/>
              <w:rPr>
                <w:b/>
                <w:bCs/>
                <w:sz w:val="28"/>
                <w:szCs w:val="28"/>
                <w:lang w:bidi="th-TH"/>
              </w:rPr>
            </w:pPr>
            <w:r>
              <w:rPr>
                <w:sz w:val="24"/>
                <w:lang w:bidi="th-TH"/>
              </w:rPr>
              <w:t>事故/事件起止时间</w:t>
            </w:r>
          </w:p>
        </w:tc>
        <w:tc>
          <w:tcPr>
            <w:tcW w:w="6254" w:type="dxa"/>
            <w:gridSpan w:val="3"/>
            <w:vAlign w:val="center"/>
          </w:tcPr>
          <w:p>
            <w:pPr>
              <w:autoSpaceDE w:val="0"/>
              <w:autoSpaceDN w:val="0"/>
              <w:spacing w:line="360" w:lineRule="auto"/>
              <w:ind w:left="823" w:leftChars="192" w:right="-153" w:rightChars="-73" w:hanging="420" w:hangingChars="150"/>
              <w:jc w:val="center"/>
              <w:rPr>
                <w:sz w:val="24"/>
                <w:lang w:bidi="th-TH"/>
              </w:rPr>
            </w:pPr>
            <w:r>
              <w:rPr>
                <w:sz w:val="28"/>
                <w:szCs w:val="28"/>
                <w:lang w:bidi="th-TH"/>
              </w:rPr>
              <w:t xml:space="preserve">年  月  日  时  分   </w:t>
            </w:r>
            <w:r>
              <w:rPr>
                <w:sz w:val="24"/>
                <w:lang w:bidi="th-TH"/>
              </w:rPr>
              <w:t>至</w:t>
            </w:r>
          </w:p>
          <w:p>
            <w:pPr>
              <w:autoSpaceDE w:val="0"/>
              <w:autoSpaceDN w:val="0"/>
              <w:spacing w:line="360" w:lineRule="auto"/>
              <w:ind w:left="823" w:leftChars="192" w:right="-153" w:rightChars="-73" w:hanging="420" w:hangingChars="150"/>
              <w:jc w:val="center"/>
              <w:rPr>
                <w:b/>
                <w:bCs/>
                <w:sz w:val="28"/>
                <w:szCs w:val="28"/>
                <w:lang w:bidi="th-TH"/>
              </w:rPr>
            </w:pPr>
            <w:r>
              <w:rPr>
                <w:sz w:val="28"/>
                <w:szCs w:val="28"/>
                <w:lang w:bidi="th-TH"/>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522" w:type="dxa"/>
            <w:gridSpan w:val="4"/>
          </w:tcPr>
          <w:p>
            <w:pPr>
              <w:autoSpaceDE w:val="0"/>
              <w:autoSpaceDN w:val="0"/>
              <w:spacing w:line="360" w:lineRule="auto"/>
              <w:ind w:right="-153" w:rightChars="-73"/>
              <w:jc w:val="center"/>
              <w:rPr>
                <w:b/>
                <w:bCs/>
                <w:sz w:val="28"/>
                <w:szCs w:val="28"/>
                <w:lang w:bidi="th-TH"/>
              </w:rPr>
            </w:pPr>
            <w:r>
              <w:rPr>
                <w:sz w:val="24"/>
                <w:lang w:bidi="th-TH"/>
              </w:rPr>
              <w:t>基本经过（事故/事件发生、扩大和采取措施、初步原因判断）：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8522" w:type="dxa"/>
            <w:gridSpan w:val="4"/>
          </w:tcPr>
          <w:p>
            <w:pPr>
              <w:autoSpaceDE w:val="0"/>
              <w:autoSpaceDN w:val="0"/>
              <w:spacing w:line="360" w:lineRule="auto"/>
              <w:jc w:val="center"/>
              <w:rPr>
                <w:sz w:val="24"/>
                <w:lang w:bidi="th-TH"/>
              </w:rPr>
            </w:pPr>
            <w:r>
              <w:rPr>
                <w:sz w:val="24"/>
                <w:lang w:bidi="th-TH"/>
              </w:rPr>
              <w:t>事故/事件后果（伤亡情况、停电影响、设备损坏或可能造成不良社会影响等）的初步估计：</w:t>
            </w:r>
          </w:p>
        </w:tc>
      </w:tr>
    </w:tbl>
    <w:p>
      <w:pPr>
        <w:spacing w:line="360" w:lineRule="auto"/>
        <w:jc w:val="center"/>
        <w:rPr>
          <w:sz w:val="28"/>
          <w:szCs w:val="28"/>
        </w:rPr>
        <w:sectPr>
          <w:pgSz w:w="11906" w:h="16838"/>
          <w:pgMar w:top="1440" w:right="1797" w:bottom="1440" w:left="1797" w:header="851" w:footer="992" w:gutter="0"/>
          <w:pgNumType w:fmt="decimal"/>
          <w:cols w:space="720" w:num="1"/>
          <w:docGrid w:type="lines" w:linePitch="312" w:charSpace="0"/>
        </w:sectPr>
      </w:pPr>
    </w:p>
    <w:p>
      <w:pPr>
        <w:spacing w:line="360" w:lineRule="auto"/>
        <w:jc w:val="center"/>
        <w:rPr>
          <w:b/>
          <w:sz w:val="28"/>
          <w:szCs w:val="28"/>
        </w:rPr>
      </w:pPr>
      <w:bookmarkStart w:id="234" w:name="_Toc1971"/>
      <w:bookmarkStart w:id="235" w:name="_Toc19031"/>
      <w:bookmarkStart w:id="236" w:name="_Toc25342"/>
      <w:r>
        <w:rPr>
          <w:b/>
          <w:sz w:val="28"/>
          <w:szCs w:val="28"/>
        </w:rPr>
        <w:t>表7.6-3  应急演练记录表</w:t>
      </w:r>
      <w:bookmarkEnd w:id="234"/>
      <w:bookmarkEnd w:id="235"/>
      <w:bookmarkEnd w:id="236"/>
    </w:p>
    <w:p>
      <w:pPr>
        <w:spacing w:line="360" w:lineRule="auto"/>
        <w:ind w:left="210" w:leftChars="100" w:firstLine="6960" w:firstLineChars="2900"/>
        <w:jc w:val="center"/>
        <w:rPr>
          <w:sz w:val="24"/>
          <w:u w:val="single"/>
        </w:rPr>
      </w:pPr>
      <w:r>
        <w:rPr>
          <w:sz w:val="24"/>
        </w:rPr>
        <w:t>编号：</w:t>
      </w:r>
    </w:p>
    <w:tbl>
      <w:tblPr>
        <w:tblStyle w:val="1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740"/>
        <w:gridCol w:w="579"/>
        <w:gridCol w:w="1665"/>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16"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演练名称</w:t>
            </w:r>
          </w:p>
        </w:tc>
        <w:tc>
          <w:tcPr>
            <w:tcW w:w="2319" w:type="dxa"/>
            <w:gridSpan w:val="2"/>
            <w:vAlign w:val="center"/>
          </w:tcPr>
          <w:p>
            <w:pPr>
              <w:adjustRightInd w:val="0"/>
              <w:snapToGrid w:val="0"/>
              <w:jc w:val="center"/>
              <w:rPr>
                <w:rFonts w:hint="eastAsia" w:ascii="宋体" w:hAnsi="宋体" w:eastAsia="宋体" w:cs="宋体"/>
                <w:b/>
                <w:bCs/>
                <w:sz w:val="24"/>
                <w:szCs w:val="24"/>
              </w:rPr>
            </w:pPr>
          </w:p>
        </w:tc>
        <w:tc>
          <w:tcPr>
            <w:tcW w:w="1665"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演练类别</w:t>
            </w:r>
          </w:p>
        </w:tc>
        <w:tc>
          <w:tcPr>
            <w:tcW w:w="3180" w:type="dxa"/>
            <w:vAlign w:val="center"/>
          </w:tcPr>
          <w:p>
            <w:pPr>
              <w:adjustRightInd w:val="0"/>
              <w:snapToGrid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916"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组织单位</w:t>
            </w:r>
          </w:p>
        </w:tc>
        <w:tc>
          <w:tcPr>
            <w:tcW w:w="2319" w:type="dxa"/>
            <w:gridSpan w:val="2"/>
            <w:vAlign w:val="center"/>
          </w:tcPr>
          <w:p>
            <w:pPr>
              <w:adjustRightInd w:val="0"/>
              <w:snapToGrid w:val="0"/>
              <w:jc w:val="center"/>
              <w:rPr>
                <w:rFonts w:hint="eastAsia" w:ascii="宋体" w:hAnsi="宋体" w:eastAsia="宋体" w:cs="宋体"/>
                <w:b/>
                <w:bCs/>
                <w:sz w:val="24"/>
                <w:szCs w:val="24"/>
              </w:rPr>
            </w:pPr>
          </w:p>
        </w:tc>
        <w:tc>
          <w:tcPr>
            <w:tcW w:w="1665"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参与人员</w:t>
            </w:r>
          </w:p>
        </w:tc>
        <w:tc>
          <w:tcPr>
            <w:tcW w:w="3180" w:type="dxa"/>
            <w:vAlign w:val="center"/>
          </w:tcPr>
          <w:p>
            <w:pPr>
              <w:adjustRightInd w:val="0"/>
              <w:snapToGrid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16"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演练时间</w:t>
            </w:r>
          </w:p>
        </w:tc>
        <w:tc>
          <w:tcPr>
            <w:tcW w:w="2319" w:type="dxa"/>
            <w:gridSpan w:val="2"/>
            <w:vAlign w:val="center"/>
          </w:tcPr>
          <w:p>
            <w:pPr>
              <w:adjustRightInd w:val="0"/>
              <w:snapToGrid w:val="0"/>
              <w:jc w:val="center"/>
              <w:rPr>
                <w:rFonts w:hint="eastAsia" w:ascii="宋体" w:hAnsi="宋体" w:eastAsia="宋体" w:cs="宋体"/>
                <w:b/>
                <w:bCs/>
                <w:sz w:val="24"/>
                <w:szCs w:val="24"/>
              </w:rPr>
            </w:pPr>
          </w:p>
        </w:tc>
        <w:tc>
          <w:tcPr>
            <w:tcW w:w="1665"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演练地点</w:t>
            </w:r>
          </w:p>
        </w:tc>
        <w:tc>
          <w:tcPr>
            <w:tcW w:w="3180" w:type="dxa"/>
            <w:vAlign w:val="center"/>
          </w:tcPr>
          <w:p>
            <w:pPr>
              <w:adjustRightInd w:val="0"/>
              <w:snapToGrid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916"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演练前安全培训</w:t>
            </w:r>
          </w:p>
        </w:tc>
        <w:tc>
          <w:tcPr>
            <w:tcW w:w="7164" w:type="dxa"/>
            <w:gridSpan w:val="4"/>
            <w:vAlign w:val="center"/>
          </w:tcPr>
          <w:p>
            <w:pPr>
              <w:adjustRightInd w:val="0"/>
              <w:snapToGrid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16"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演练内容</w:t>
            </w:r>
          </w:p>
        </w:tc>
        <w:tc>
          <w:tcPr>
            <w:tcW w:w="7164" w:type="dxa"/>
            <w:gridSpan w:val="4"/>
            <w:vAlign w:val="center"/>
          </w:tcPr>
          <w:p>
            <w:pPr>
              <w:adjustRightInd w:val="0"/>
              <w:snapToGrid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16"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演练过程描述</w:t>
            </w:r>
          </w:p>
        </w:tc>
        <w:tc>
          <w:tcPr>
            <w:tcW w:w="7164" w:type="dxa"/>
            <w:gridSpan w:val="4"/>
            <w:vAlign w:val="center"/>
          </w:tcPr>
          <w:p>
            <w:pPr>
              <w:adjustRightInd w:val="0"/>
              <w:snapToGrid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916" w:type="dxa"/>
            <w:vMerge w:val="restart"/>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演练</w:t>
            </w:r>
          </w:p>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效果</w:t>
            </w:r>
          </w:p>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评估</w:t>
            </w:r>
          </w:p>
        </w:tc>
        <w:tc>
          <w:tcPr>
            <w:tcW w:w="1740"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人员到位情况</w:t>
            </w:r>
          </w:p>
        </w:tc>
        <w:tc>
          <w:tcPr>
            <w:tcW w:w="5424" w:type="dxa"/>
            <w:gridSpan w:val="3"/>
            <w:vAlign w:val="center"/>
          </w:tcPr>
          <w:p>
            <w:pPr>
              <w:adjustRightInd w:val="0"/>
              <w:snapToGrid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16" w:type="dxa"/>
            <w:vMerge w:val="continue"/>
            <w:vAlign w:val="center"/>
          </w:tcPr>
          <w:p>
            <w:pPr>
              <w:adjustRightInd w:val="0"/>
              <w:snapToGrid w:val="0"/>
              <w:jc w:val="center"/>
              <w:rPr>
                <w:rFonts w:hint="eastAsia" w:ascii="宋体" w:hAnsi="宋体" w:eastAsia="宋体" w:cs="宋体"/>
                <w:b/>
                <w:bCs/>
                <w:sz w:val="24"/>
                <w:szCs w:val="24"/>
              </w:rPr>
            </w:pPr>
          </w:p>
        </w:tc>
        <w:tc>
          <w:tcPr>
            <w:tcW w:w="1740"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物资到位情况</w:t>
            </w:r>
          </w:p>
        </w:tc>
        <w:tc>
          <w:tcPr>
            <w:tcW w:w="5424" w:type="dxa"/>
            <w:gridSpan w:val="3"/>
            <w:vAlign w:val="center"/>
          </w:tcPr>
          <w:p>
            <w:pPr>
              <w:adjustRightInd w:val="0"/>
              <w:snapToGrid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916" w:type="dxa"/>
            <w:vMerge w:val="continue"/>
            <w:vAlign w:val="center"/>
          </w:tcPr>
          <w:p>
            <w:pPr>
              <w:adjustRightInd w:val="0"/>
              <w:snapToGrid w:val="0"/>
              <w:jc w:val="center"/>
              <w:rPr>
                <w:rFonts w:hint="eastAsia" w:ascii="宋体" w:hAnsi="宋体" w:eastAsia="宋体" w:cs="宋体"/>
                <w:b/>
                <w:bCs/>
                <w:sz w:val="24"/>
                <w:szCs w:val="24"/>
              </w:rPr>
            </w:pPr>
          </w:p>
        </w:tc>
        <w:tc>
          <w:tcPr>
            <w:tcW w:w="1740"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协调组织情况</w:t>
            </w:r>
          </w:p>
        </w:tc>
        <w:tc>
          <w:tcPr>
            <w:tcW w:w="5424" w:type="dxa"/>
            <w:gridSpan w:val="3"/>
            <w:vAlign w:val="center"/>
          </w:tcPr>
          <w:p>
            <w:pPr>
              <w:adjustRightInd w:val="0"/>
              <w:snapToGrid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16" w:type="dxa"/>
            <w:vMerge w:val="continue"/>
            <w:vAlign w:val="center"/>
          </w:tcPr>
          <w:p>
            <w:pPr>
              <w:adjustRightInd w:val="0"/>
              <w:snapToGrid w:val="0"/>
              <w:jc w:val="center"/>
              <w:rPr>
                <w:rFonts w:hint="eastAsia" w:ascii="宋体" w:hAnsi="宋体" w:eastAsia="宋体" w:cs="宋体"/>
                <w:b/>
                <w:bCs/>
                <w:sz w:val="24"/>
                <w:szCs w:val="24"/>
              </w:rPr>
            </w:pPr>
          </w:p>
        </w:tc>
        <w:tc>
          <w:tcPr>
            <w:tcW w:w="1740"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实战效果评价</w:t>
            </w:r>
          </w:p>
        </w:tc>
        <w:tc>
          <w:tcPr>
            <w:tcW w:w="5424" w:type="dxa"/>
            <w:gridSpan w:val="3"/>
            <w:vAlign w:val="center"/>
          </w:tcPr>
          <w:p>
            <w:pPr>
              <w:adjustRightInd w:val="0"/>
              <w:snapToGrid w:val="0"/>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1916" w:type="dxa"/>
            <w:vAlign w:val="center"/>
          </w:tcPr>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存在问题和</w:t>
            </w:r>
          </w:p>
          <w:p>
            <w:pPr>
              <w:adjustRightInd w:val="0"/>
              <w:snapToGrid w:val="0"/>
              <w:jc w:val="center"/>
              <w:rPr>
                <w:rFonts w:hint="eastAsia" w:ascii="宋体" w:hAnsi="宋体" w:eastAsia="宋体" w:cs="宋体"/>
                <w:b/>
                <w:bCs/>
                <w:sz w:val="24"/>
                <w:szCs w:val="24"/>
              </w:rPr>
            </w:pPr>
            <w:r>
              <w:rPr>
                <w:rFonts w:hint="eastAsia" w:ascii="宋体" w:hAnsi="宋体" w:eastAsia="宋体" w:cs="宋体"/>
                <w:b/>
                <w:bCs/>
                <w:sz w:val="24"/>
                <w:szCs w:val="24"/>
              </w:rPr>
              <w:t>改进措施</w:t>
            </w:r>
          </w:p>
        </w:tc>
        <w:tc>
          <w:tcPr>
            <w:tcW w:w="7164" w:type="dxa"/>
            <w:gridSpan w:val="4"/>
            <w:vAlign w:val="center"/>
          </w:tcPr>
          <w:p>
            <w:pPr>
              <w:adjustRightInd w:val="0"/>
              <w:snapToGrid w:val="0"/>
              <w:jc w:val="center"/>
              <w:rPr>
                <w:rFonts w:hint="eastAsia" w:ascii="宋体" w:hAnsi="宋体" w:eastAsia="宋体" w:cs="宋体"/>
                <w:b/>
                <w:bCs/>
                <w:sz w:val="24"/>
                <w:szCs w:val="24"/>
              </w:rPr>
            </w:pPr>
          </w:p>
        </w:tc>
      </w:tr>
    </w:tbl>
    <w:p>
      <w:pPr>
        <w:spacing w:line="360" w:lineRule="auto"/>
        <w:jc w:val="center"/>
        <w:rPr>
          <w:sz w:val="28"/>
          <w:szCs w:val="28"/>
        </w:rPr>
        <w:sectPr>
          <w:pgSz w:w="11906" w:h="16838"/>
          <w:pgMar w:top="1440" w:right="1797" w:bottom="1440" w:left="1797" w:header="851" w:footer="992" w:gutter="0"/>
          <w:pgNumType w:fmt="decimal"/>
          <w:cols w:space="720" w:num="1"/>
          <w:docGrid w:type="lines" w:linePitch="312" w:charSpace="0"/>
        </w:sectPr>
      </w:pPr>
    </w:p>
    <w:p>
      <w:pPr>
        <w:spacing w:line="360" w:lineRule="auto"/>
        <w:jc w:val="center"/>
        <w:rPr>
          <w:b/>
          <w:sz w:val="28"/>
          <w:szCs w:val="28"/>
        </w:rPr>
      </w:pPr>
      <w:bookmarkStart w:id="237" w:name="_Toc25506"/>
      <w:r>
        <w:rPr>
          <w:b/>
          <w:sz w:val="28"/>
          <w:szCs w:val="28"/>
        </w:rPr>
        <w:t>表7.6-4    年度演练统计表</w:t>
      </w:r>
      <w:bookmarkEnd w:id="237"/>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640"/>
        <w:gridCol w:w="1403"/>
        <w:gridCol w:w="1365"/>
        <w:gridCol w:w="1350"/>
        <w:gridCol w:w="1410"/>
        <w:gridCol w:w="1470"/>
        <w:gridCol w:w="1440"/>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99" w:type="dxa"/>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2640" w:type="dxa"/>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演练名称</w:t>
            </w:r>
          </w:p>
        </w:tc>
        <w:tc>
          <w:tcPr>
            <w:tcW w:w="1403" w:type="dxa"/>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演练类别</w:t>
            </w:r>
          </w:p>
        </w:tc>
        <w:tc>
          <w:tcPr>
            <w:tcW w:w="1365" w:type="dxa"/>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演练时间</w:t>
            </w:r>
          </w:p>
        </w:tc>
        <w:tc>
          <w:tcPr>
            <w:tcW w:w="1350" w:type="dxa"/>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演练地点</w:t>
            </w:r>
          </w:p>
        </w:tc>
        <w:tc>
          <w:tcPr>
            <w:tcW w:w="1410" w:type="dxa"/>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演练内容</w:t>
            </w:r>
          </w:p>
        </w:tc>
        <w:tc>
          <w:tcPr>
            <w:tcW w:w="1470" w:type="dxa"/>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组织单位</w:t>
            </w:r>
          </w:p>
        </w:tc>
        <w:tc>
          <w:tcPr>
            <w:tcW w:w="1440" w:type="dxa"/>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参演人员</w:t>
            </w:r>
          </w:p>
        </w:tc>
        <w:tc>
          <w:tcPr>
            <w:tcW w:w="1797" w:type="dxa"/>
            <w:vAlign w:val="center"/>
          </w:tcPr>
          <w:p>
            <w:pPr>
              <w:adjustRightInd w:val="0"/>
              <w:snapToGrid w:val="0"/>
              <w:jc w:val="center"/>
              <w:rPr>
                <w:rFonts w:hint="eastAsia" w:ascii="宋体" w:hAnsi="宋体" w:eastAsia="宋体" w:cs="宋体"/>
                <w:b/>
                <w:bCs/>
                <w:sz w:val="28"/>
                <w:szCs w:val="28"/>
              </w:rPr>
            </w:pPr>
            <w:r>
              <w:rPr>
                <w:rFonts w:hint="eastAsia" w:ascii="宋体" w:hAnsi="宋体" w:eastAsia="宋体" w:cs="宋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99" w:type="dxa"/>
          </w:tcPr>
          <w:p>
            <w:pPr>
              <w:adjustRightInd w:val="0"/>
              <w:snapToGrid w:val="0"/>
              <w:jc w:val="center"/>
              <w:rPr>
                <w:rFonts w:hint="eastAsia" w:ascii="宋体" w:hAnsi="宋体" w:eastAsia="宋体" w:cs="宋体"/>
                <w:b/>
                <w:bCs/>
                <w:sz w:val="32"/>
                <w:szCs w:val="32"/>
              </w:rPr>
            </w:pPr>
          </w:p>
        </w:tc>
        <w:tc>
          <w:tcPr>
            <w:tcW w:w="2640" w:type="dxa"/>
          </w:tcPr>
          <w:p>
            <w:pPr>
              <w:adjustRightInd w:val="0"/>
              <w:snapToGrid w:val="0"/>
              <w:jc w:val="center"/>
              <w:rPr>
                <w:rFonts w:hint="eastAsia" w:ascii="宋体" w:hAnsi="宋体" w:eastAsia="宋体" w:cs="宋体"/>
                <w:b/>
                <w:bCs/>
                <w:sz w:val="32"/>
                <w:szCs w:val="32"/>
              </w:rPr>
            </w:pPr>
          </w:p>
        </w:tc>
        <w:tc>
          <w:tcPr>
            <w:tcW w:w="1403" w:type="dxa"/>
          </w:tcPr>
          <w:p>
            <w:pPr>
              <w:adjustRightInd w:val="0"/>
              <w:snapToGrid w:val="0"/>
              <w:jc w:val="center"/>
              <w:rPr>
                <w:rFonts w:hint="eastAsia" w:ascii="宋体" w:hAnsi="宋体" w:eastAsia="宋体" w:cs="宋体"/>
                <w:b/>
                <w:bCs/>
                <w:sz w:val="32"/>
                <w:szCs w:val="32"/>
              </w:rPr>
            </w:pPr>
          </w:p>
        </w:tc>
        <w:tc>
          <w:tcPr>
            <w:tcW w:w="1365" w:type="dxa"/>
          </w:tcPr>
          <w:p>
            <w:pPr>
              <w:adjustRightInd w:val="0"/>
              <w:snapToGrid w:val="0"/>
              <w:jc w:val="center"/>
              <w:rPr>
                <w:rFonts w:hint="eastAsia" w:ascii="宋体" w:hAnsi="宋体" w:eastAsia="宋体" w:cs="宋体"/>
                <w:b/>
                <w:bCs/>
                <w:sz w:val="32"/>
                <w:szCs w:val="32"/>
              </w:rPr>
            </w:pPr>
          </w:p>
        </w:tc>
        <w:tc>
          <w:tcPr>
            <w:tcW w:w="1350" w:type="dxa"/>
          </w:tcPr>
          <w:p>
            <w:pPr>
              <w:adjustRightInd w:val="0"/>
              <w:snapToGrid w:val="0"/>
              <w:jc w:val="center"/>
              <w:rPr>
                <w:rFonts w:hint="eastAsia" w:ascii="宋体" w:hAnsi="宋体" w:eastAsia="宋体" w:cs="宋体"/>
                <w:b/>
                <w:bCs/>
                <w:sz w:val="32"/>
                <w:szCs w:val="32"/>
              </w:rPr>
            </w:pPr>
          </w:p>
        </w:tc>
        <w:tc>
          <w:tcPr>
            <w:tcW w:w="1410" w:type="dxa"/>
          </w:tcPr>
          <w:p>
            <w:pPr>
              <w:adjustRightInd w:val="0"/>
              <w:snapToGrid w:val="0"/>
              <w:jc w:val="center"/>
              <w:rPr>
                <w:rFonts w:hint="eastAsia" w:ascii="宋体" w:hAnsi="宋体" w:eastAsia="宋体" w:cs="宋体"/>
                <w:b/>
                <w:bCs/>
                <w:sz w:val="32"/>
                <w:szCs w:val="32"/>
              </w:rPr>
            </w:pPr>
          </w:p>
        </w:tc>
        <w:tc>
          <w:tcPr>
            <w:tcW w:w="1470" w:type="dxa"/>
          </w:tcPr>
          <w:p>
            <w:pPr>
              <w:adjustRightInd w:val="0"/>
              <w:snapToGrid w:val="0"/>
              <w:jc w:val="center"/>
              <w:rPr>
                <w:rFonts w:hint="eastAsia" w:ascii="宋体" w:hAnsi="宋体" w:eastAsia="宋体" w:cs="宋体"/>
                <w:b/>
                <w:bCs/>
                <w:sz w:val="32"/>
                <w:szCs w:val="32"/>
              </w:rPr>
            </w:pPr>
          </w:p>
        </w:tc>
        <w:tc>
          <w:tcPr>
            <w:tcW w:w="1440" w:type="dxa"/>
          </w:tcPr>
          <w:p>
            <w:pPr>
              <w:adjustRightInd w:val="0"/>
              <w:snapToGrid w:val="0"/>
              <w:jc w:val="center"/>
              <w:rPr>
                <w:rFonts w:hint="eastAsia" w:ascii="宋体" w:hAnsi="宋体" w:eastAsia="宋体" w:cs="宋体"/>
                <w:b/>
                <w:bCs/>
                <w:sz w:val="32"/>
                <w:szCs w:val="32"/>
              </w:rPr>
            </w:pPr>
          </w:p>
        </w:tc>
        <w:tc>
          <w:tcPr>
            <w:tcW w:w="1797" w:type="dxa"/>
          </w:tcPr>
          <w:p>
            <w:pPr>
              <w:adjustRightInd w:val="0"/>
              <w:snapToGrid w:val="0"/>
              <w:jc w:val="center"/>
              <w:rPr>
                <w:rFonts w:hint="eastAsia" w:ascii="宋体" w:hAnsi="宋体" w:eastAsia="宋体" w:cs="宋体"/>
                <w:b/>
                <w:bCs/>
                <w:sz w:val="32"/>
                <w:szCs w:val="32"/>
              </w:rPr>
            </w:pPr>
          </w:p>
        </w:tc>
      </w:tr>
    </w:tbl>
    <w:p>
      <w:pPr>
        <w:pStyle w:val="4"/>
        <w:rPr>
          <w:rFonts w:ascii="Times New Roman" w:hAnsi="Times New Roman"/>
        </w:rPr>
      </w:pPr>
    </w:p>
    <w:sectPr>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宋黑简体">
    <w:altName w:val="方正书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57785" cy="131445"/>
              <wp:effectExtent l="0" t="0" r="0" b="0"/>
              <wp:wrapNone/>
              <wp:docPr id="35"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82816;mso-width-relative:page;mso-height-relative:page;" filled="f" stroked="f" coordsize="21600,21600" o:gfxdata="UEsFBgAAAAAAAAAAAAAAAAAAAAAAAFBLAwQKAAAAAACHTuJAAAAAAAAAAAAAAAAABAAAAGRycy9Q&#10;SwMEFAAAAAgAh07iQOu8AFjRAAAAAgEAAA8AAABkcnMvZG93bnJldi54bWxNj81OwzAQhO9IvIO1&#10;SNyonYL4CdlUoiIckWg4cHTjJQnY68h20/D2GC5wWWk0o5lvq83irJgpxNEzQrFSIIg7b0buEV7b&#10;5uIWREyajbaeCeGLImzq05NKl8Yf+YXmXepFLuFYaoQhpamUMnYDOR1XfiLO3rsPTqcsQy9N0Mdc&#10;7qxcK3UtnR45Lwx6ou1A3efu4BC2TduGmWKwb/TUXH48P1zR44J4flaoexCJlvQXhh/8jA51Ztr7&#10;A5soLEJ+JP3e7N0VIPYIa3UDsq7kf/T6G1BLAwQUAAAACACHTuJAusa/WBQCAAAFBAAADgAAAGRy&#10;cy9lMm9Eb2MueG1srVPNjtMwEL4j8Q6W7zT92e6uqqarsqsipIpdqSDOruM0kfwn221SHgDegBMX&#10;7jxXn4PPTtNFwAlxmUxmxjP+vvk8v2uVJAfhfG10TkeDISVCc1PUepfTD+9Xr24p8YHpgkmjRU6P&#10;wtO7xcsX88bOxNhURhbCETTRftbYnFYh2FmWeV4JxfzAWKGRLI1TLODX7bLCsQbdlczGw+F11hhX&#10;WGe48B7Rhy5JF6l/WQoeHsvSi0BkTnG3kKxLdhtttpiz2c4xW9X8fA32D7dQrNYYemn1wAIje1f/&#10;0UrV3BlvyjDgRmWmLGsuEgagGQ1/Q7OpmBUJC8jx9kKT/39t+bvDkyN1kdPJlBLNFHZ0+vrl9O3H&#10;6ftnMo78NNbPULaxKAzta9Niz33cIxhht6VT8QtABHkwfbywK9pAOILTm5tbzODIjCajq6tpbJI9&#10;n7XOhzfCKBKdnDrsLlHKDmsfutK+JI7SZlVLmfYnNWlyej2ZDtOBSwbNpcaMiKC7afRCu23PsLam&#10;OAKVM50uvOWrGsPXzIcn5iAEAIG4wyNMKQ2GmLNHSWXcp7/FYz32gywlDYSVUw3lUyLfauwtarB3&#10;XO9se0fv1b2BUkd4NJYnFwdckL1bOqM+QvHLOAMppjkm5TT07n3oxI0Xw8VymYqgNMvCWm8sj60j&#10;ed4u9wEEJl4jKR0TZ66gtbSZ87uIYv71P1U9v97F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Ou8&#10;AFjRAAAAAgEAAA8AAAAAAAAAAQAgAAAAOAAAAGRycy9kb3ducmV2LnhtbFBLAQIUABQAAAAIAIdO&#10;4kC6xr9YFAIAAAUEAAAOAAAAAAAAAAEAIAAAADYBAABkcnMvZTJvRG9jLnhtbFBLBQYAAAAABgAG&#10;AFkBAAC8BQAAAAA=&#10;">
              <v:fill on="f" focussize="0,0"/>
              <v:stroke on="f" weight="0.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57785" cy="131445"/>
              <wp:effectExtent l="0" t="0" r="0" b="0"/>
              <wp:wrapNone/>
              <wp:docPr id="36"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6</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83840;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De1Sb8rQEAAD0DAAAOAAAAZHJz&#10;L2Uyb0RvYy54bWytUsFOGzEQvVfiHyzfibNAAK2yQUUIVAm1lWg/wPHaWUu2x7JNdvMD5Q966qX3&#10;fle+o2NnEwrcUC+z45nZN/PezPxqsIasZYgaXEOryZQS6QS02q0a+v3b7fElJTFx13IDTjZ0IyO9&#10;Whx9mPe+lifQgWllIAjiYt37hnYp+ZqxKDppeZyAlw6TCoLlCZ9hxdrAe0S3hp1Mp+esh9D6AELG&#10;iNGbXZIuCr5SUqQvSkWZiGkozpaKDcUus2WLOa9XgftOi3EM/o4pLNcOmx6gbnji5DHoN1BWiwAR&#10;VJoIsAyU0kIWDsimmr5i89BxLwsXFCf6g0zx/8GKz+uvgei2oafnlDhucUfbn0/bX3+2v3+QKuvT&#10;+1hj2YPHwjRcw4B73scjBjPtQQWbv0iIYB6V3hzUlUMiAoOzi4vLGSUCM9VpdXY2yyDs+V8fYrqT&#10;YEl2Ghpwd0VSvr6PaVe6L8mtHNxqY8r+jHsRQMwcYXnw3YDZS8NyGNksod0gmR7X3lCHd0mJ+eRQ&#10;1XwheyfsneXo5B7Rf3xM2LjMk1F3UGMz3FFhNN5TPoJ/36Xq+eo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Pi91E0AAAAAIBAAAPAAAAAAAAAAEAIAAAADgAAABkcnMvZG93bnJldi54bWxQSwEC&#10;FAAUAAAACACHTuJA3tUm/K0BAAA9AwAADgAAAAAAAAABACAAAAA1AQAAZHJzL2Uyb0RvYy54bWxQ&#10;SwUGAAAAAAYABgBZAQAAVA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sz w:val="21"/>
        <w:szCs w:val="21"/>
      </w:rPr>
    </w:pPr>
  </w:p>
  <w:p>
    <w:pPr>
      <w:pStyle w:val="12"/>
      <w:pBdr>
        <w:bottom w:val="single" w:color="auto" w:sz="4" w:space="1"/>
      </w:pBdr>
      <w:jc w:val="center"/>
      <w:rPr>
        <w:sz w:val="21"/>
        <w:szCs w:val="21"/>
      </w:rPr>
    </w:pPr>
    <w:r>
      <w:rPr>
        <w:rFonts w:hint="eastAsia"/>
        <w:sz w:val="21"/>
        <w:szCs w:val="21"/>
      </w:rPr>
      <w:t>重庆市潼南区水利局生产安全事故综合应急预案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7311B"/>
    <w:multiLevelType w:val="singleLevel"/>
    <w:tmpl w:val="9C47311B"/>
    <w:lvl w:ilvl="0" w:tentative="0">
      <w:start w:val="4"/>
      <w:numFmt w:val="decimal"/>
      <w:suff w:val="nothing"/>
      <w:lvlText w:val="%1、"/>
      <w:lvlJc w:val="left"/>
      <w:pPr>
        <w:ind w:left="560" w:firstLine="0"/>
      </w:pPr>
    </w:lvl>
  </w:abstractNum>
  <w:abstractNum w:abstractNumId="1">
    <w:nsid w:val="F0609650"/>
    <w:multiLevelType w:val="multilevel"/>
    <w:tmpl w:val="F0609650"/>
    <w:lvl w:ilvl="0" w:tentative="0">
      <w:start w:val="1"/>
      <w:numFmt w:val="decimal"/>
      <w:lvlText w:val="第%1章"/>
      <w:lvlJc w:val="left"/>
      <w:pPr>
        <w:tabs>
          <w:tab w:val="left" w:pos="1440"/>
        </w:tabs>
        <w:ind w:left="425" w:hanging="425"/>
      </w:pPr>
      <w:rPr>
        <w:rFonts w:hint="eastAsia"/>
        <w:sz w:val="44"/>
      </w:rPr>
    </w:lvl>
    <w:lvl w:ilvl="1" w:tentative="0">
      <w:start w:val="1"/>
      <w:numFmt w:val="decimal"/>
      <w:lvlText w:val="%1.%2"/>
      <w:lvlJc w:val="left"/>
      <w:pPr>
        <w:tabs>
          <w:tab w:val="left" w:pos="0"/>
        </w:tabs>
        <w:ind w:left="0" w:firstLine="0"/>
      </w:pPr>
      <w:rPr>
        <w:rFonts w:hint="default"/>
      </w:rPr>
    </w:lvl>
    <w:lvl w:ilvl="2" w:tentative="0">
      <w:start w:val="1"/>
      <w:numFmt w:val="decimal"/>
      <w:lvlText w:val="%1.%2.%3"/>
      <w:lvlJc w:val="left"/>
      <w:pPr>
        <w:tabs>
          <w:tab w:val="left" w:pos="1931"/>
        </w:tabs>
        <w:ind w:left="1418" w:hanging="567"/>
      </w:pPr>
      <w:rPr>
        <w:rFonts w:hint="eastAsia"/>
      </w:rPr>
    </w:lvl>
    <w:lvl w:ilvl="3" w:tentative="0">
      <w:start w:val="1"/>
      <w:numFmt w:val="decimal"/>
      <w:pStyle w:val="6"/>
      <w:lvlText w:val="%1.%2.%3.%4"/>
      <w:lvlJc w:val="left"/>
      <w:pPr>
        <w:tabs>
          <w:tab w:val="left" w:pos="2716"/>
        </w:tabs>
        <w:ind w:left="1984" w:hanging="708"/>
      </w:pPr>
      <w:rPr>
        <w:rFonts w:hint="eastAsia"/>
      </w:rPr>
    </w:lvl>
    <w:lvl w:ilvl="4" w:tentative="0">
      <w:start w:val="1"/>
      <w:numFmt w:val="decimal"/>
      <w:pStyle w:val="7"/>
      <w:lvlText w:val="%1.%2.%3.%4.%5"/>
      <w:lvlJc w:val="left"/>
      <w:pPr>
        <w:tabs>
          <w:tab w:val="left" w:pos="350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NjY0NzYwNWEyYWUyOTZkNjUxZjRjZTY4MjE3YzgifQ=="/>
  </w:docVars>
  <w:rsids>
    <w:rsidRoot w:val="0035545D"/>
    <w:rsid w:val="0029109C"/>
    <w:rsid w:val="0035545D"/>
    <w:rsid w:val="004243EE"/>
    <w:rsid w:val="00546251"/>
    <w:rsid w:val="0062296A"/>
    <w:rsid w:val="00705F7D"/>
    <w:rsid w:val="00720D93"/>
    <w:rsid w:val="007C1D48"/>
    <w:rsid w:val="008E6AE5"/>
    <w:rsid w:val="00C065CB"/>
    <w:rsid w:val="034F67AF"/>
    <w:rsid w:val="056A61B0"/>
    <w:rsid w:val="05A924F0"/>
    <w:rsid w:val="05BF71EA"/>
    <w:rsid w:val="05EE13B2"/>
    <w:rsid w:val="06597B0D"/>
    <w:rsid w:val="067C1AB4"/>
    <w:rsid w:val="06E84BA9"/>
    <w:rsid w:val="070904CC"/>
    <w:rsid w:val="07965C84"/>
    <w:rsid w:val="08FD6686"/>
    <w:rsid w:val="09B6172E"/>
    <w:rsid w:val="09C43A2D"/>
    <w:rsid w:val="0A9D3798"/>
    <w:rsid w:val="0CCA1798"/>
    <w:rsid w:val="0CE955F4"/>
    <w:rsid w:val="0E8B5A67"/>
    <w:rsid w:val="0E8D69FB"/>
    <w:rsid w:val="0EEB702B"/>
    <w:rsid w:val="0F95095B"/>
    <w:rsid w:val="10341AED"/>
    <w:rsid w:val="1290271A"/>
    <w:rsid w:val="14C500FA"/>
    <w:rsid w:val="14FB5BAC"/>
    <w:rsid w:val="15A064D5"/>
    <w:rsid w:val="162A3632"/>
    <w:rsid w:val="177A0633"/>
    <w:rsid w:val="17A020F5"/>
    <w:rsid w:val="17DD5ADF"/>
    <w:rsid w:val="193157C9"/>
    <w:rsid w:val="1B0E74B6"/>
    <w:rsid w:val="1B1D594B"/>
    <w:rsid w:val="1B983CE7"/>
    <w:rsid w:val="1BCA5650"/>
    <w:rsid w:val="1CE268F4"/>
    <w:rsid w:val="1D055F7C"/>
    <w:rsid w:val="1E796196"/>
    <w:rsid w:val="1EE96A50"/>
    <w:rsid w:val="1EFD16F3"/>
    <w:rsid w:val="1F062DC6"/>
    <w:rsid w:val="203B6FA3"/>
    <w:rsid w:val="21105552"/>
    <w:rsid w:val="214143D8"/>
    <w:rsid w:val="21F92D1D"/>
    <w:rsid w:val="221F7B03"/>
    <w:rsid w:val="22502698"/>
    <w:rsid w:val="22D42AB0"/>
    <w:rsid w:val="22D659E1"/>
    <w:rsid w:val="238B5D82"/>
    <w:rsid w:val="23923B7C"/>
    <w:rsid w:val="23E278CF"/>
    <w:rsid w:val="24675BAC"/>
    <w:rsid w:val="25451B65"/>
    <w:rsid w:val="25A32F4C"/>
    <w:rsid w:val="25AB6140"/>
    <w:rsid w:val="26081263"/>
    <w:rsid w:val="26696D97"/>
    <w:rsid w:val="283B1B41"/>
    <w:rsid w:val="288E36E7"/>
    <w:rsid w:val="29B354B7"/>
    <w:rsid w:val="29CB3A21"/>
    <w:rsid w:val="2A1670EF"/>
    <w:rsid w:val="2AA63F66"/>
    <w:rsid w:val="2B280B4C"/>
    <w:rsid w:val="2DA35703"/>
    <w:rsid w:val="2E0C36AB"/>
    <w:rsid w:val="2E3F3750"/>
    <w:rsid w:val="2F4B5C47"/>
    <w:rsid w:val="30353FEB"/>
    <w:rsid w:val="32C22F27"/>
    <w:rsid w:val="348F7FE5"/>
    <w:rsid w:val="34BF49D6"/>
    <w:rsid w:val="35815EED"/>
    <w:rsid w:val="35B62113"/>
    <w:rsid w:val="35F92178"/>
    <w:rsid w:val="36CF62E1"/>
    <w:rsid w:val="37514240"/>
    <w:rsid w:val="38776AE5"/>
    <w:rsid w:val="39F16D2F"/>
    <w:rsid w:val="39F31F12"/>
    <w:rsid w:val="39F93D4E"/>
    <w:rsid w:val="3A3255D4"/>
    <w:rsid w:val="3B102EB2"/>
    <w:rsid w:val="3C442AC0"/>
    <w:rsid w:val="3C7A2646"/>
    <w:rsid w:val="3D0B7676"/>
    <w:rsid w:val="3D475794"/>
    <w:rsid w:val="3E435188"/>
    <w:rsid w:val="3E4A3247"/>
    <w:rsid w:val="3EA52BFE"/>
    <w:rsid w:val="3FE878BE"/>
    <w:rsid w:val="41462CB1"/>
    <w:rsid w:val="43C67649"/>
    <w:rsid w:val="440A54DF"/>
    <w:rsid w:val="44BA4072"/>
    <w:rsid w:val="453B6B65"/>
    <w:rsid w:val="46A116ED"/>
    <w:rsid w:val="4756082A"/>
    <w:rsid w:val="47A03C07"/>
    <w:rsid w:val="48AB5EE6"/>
    <w:rsid w:val="48AF1285"/>
    <w:rsid w:val="49032BE3"/>
    <w:rsid w:val="493A40F4"/>
    <w:rsid w:val="49CF38AB"/>
    <w:rsid w:val="4A760C02"/>
    <w:rsid w:val="4B4F728B"/>
    <w:rsid w:val="4B545B01"/>
    <w:rsid w:val="4C5A1DAF"/>
    <w:rsid w:val="4D187539"/>
    <w:rsid w:val="4E031B60"/>
    <w:rsid w:val="4EE57014"/>
    <w:rsid w:val="4EEE1078"/>
    <w:rsid w:val="4F465E78"/>
    <w:rsid w:val="50431F89"/>
    <w:rsid w:val="516C37A9"/>
    <w:rsid w:val="5189276D"/>
    <w:rsid w:val="51EF06A0"/>
    <w:rsid w:val="528F46D0"/>
    <w:rsid w:val="533E3658"/>
    <w:rsid w:val="534444D7"/>
    <w:rsid w:val="53A0500C"/>
    <w:rsid w:val="547B3AEB"/>
    <w:rsid w:val="54C03E2E"/>
    <w:rsid w:val="552B2B64"/>
    <w:rsid w:val="55D44AEC"/>
    <w:rsid w:val="579F6285"/>
    <w:rsid w:val="588F05BB"/>
    <w:rsid w:val="5A4F2E33"/>
    <w:rsid w:val="5AC41C9C"/>
    <w:rsid w:val="5C47029C"/>
    <w:rsid w:val="5D312A7A"/>
    <w:rsid w:val="5E0B4AB8"/>
    <w:rsid w:val="5E751E6C"/>
    <w:rsid w:val="5F706C7C"/>
    <w:rsid w:val="5FE16D53"/>
    <w:rsid w:val="626E4C4B"/>
    <w:rsid w:val="636C0532"/>
    <w:rsid w:val="638952E7"/>
    <w:rsid w:val="64DF1F31"/>
    <w:rsid w:val="650105FA"/>
    <w:rsid w:val="66815B5F"/>
    <w:rsid w:val="66DD72A8"/>
    <w:rsid w:val="6704241B"/>
    <w:rsid w:val="67C356F5"/>
    <w:rsid w:val="68653E71"/>
    <w:rsid w:val="68960F96"/>
    <w:rsid w:val="68BA5816"/>
    <w:rsid w:val="68D25404"/>
    <w:rsid w:val="693E4F3A"/>
    <w:rsid w:val="6A296899"/>
    <w:rsid w:val="6A734320"/>
    <w:rsid w:val="6B4866D9"/>
    <w:rsid w:val="6C043B8C"/>
    <w:rsid w:val="6C1149BB"/>
    <w:rsid w:val="6C394C95"/>
    <w:rsid w:val="6CC90929"/>
    <w:rsid w:val="6E340807"/>
    <w:rsid w:val="6F6F1CE9"/>
    <w:rsid w:val="6F7C7E7A"/>
    <w:rsid w:val="70B069B0"/>
    <w:rsid w:val="717B10A9"/>
    <w:rsid w:val="71BE30A4"/>
    <w:rsid w:val="71CD3C9C"/>
    <w:rsid w:val="72C527D1"/>
    <w:rsid w:val="73879401"/>
    <w:rsid w:val="73BD6AF4"/>
    <w:rsid w:val="740B0FB7"/>
    <w:rsid w:val="746D42CF"/>
    <w:rsid w:val="76BC321A"/>
    <w:rsid w:val="76DA1271"/>
    <w:rsid w:val="783E6F0E"/>
    <w:rsid w:val="797C52A6"/>
    <w:rsid w:val="7A130A44"/>
    <w:rsid w:val="7A8E2FD2"/>
    <w:rsid w:val="7B0660CB"/>
    <w:rsid w:val="7C517C8E"/>
    <w:rsid w:val="7D2B1245"/>
    <w:rsid w:val="7D55755D"/>
    <w:rsid w:val="7DF73DB2"/>
    <w:rsid w:val="7EFF835E"/>
    <w:rsid w:val="7FB07E13"/>
    <w:rsid w:val="BEDD87D6"/>
    <w:rsid w:val="E9FF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000000" startarrow="classic" startarrowwidth="wide" startarrowlength="long" endarrow="classic" endarrowwidth="wide" endarrowlength="long"/>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
    <w:qFormat/>
    <w:uiPriority w:val="0"/>
    <w:pPr>
      <w:spacing w:before="100" w:beforeAutospacing="1" w:after="100" w:afterAutospacing="1"/>
      <w:jc w:val="left"/>
      <w:outlineLvl w:val="0"/>
    </w:pPr>
    <w:rPr>
      <w:rFonts w:hint="eastAsia" w:ascii="宋体" w:hAnsi="宋体"/>
      <w:b/>
      <w:sz w:val="48"/>
      <w:szCs w:val="48"/>
    </w:rPr>
  </w:style>
  <w:style w:type="paragraph" w:styleId="4">
    <w:name w:val="heading 2"/>
    <w:basedOn w:val="1"/>
    <w:next w:val="1"/>
    <w:link w:val="26"/>
    <w:qFormat/>
    <w:uiPriority w:val="0"/>
    <w:pPr>
      <w:keepNext/>
      <w:keepLines/>
      <w:spacing w:before="260" w:after="260" w:line="416" w:lineRule="auto"/>
      <w:outlineLvl w:val="1"/>
    </w:pPr>
    <w:rPr>
      <w:rFonts w:ascii="Arial" w:hAnsi="Arial"/>
      <w:b/>
      <w:bCs/>
      <w:sz w:val="32"/>
      <w:szCs w:val="32"/>
    </w:rPr>
  </w:style>
  <w:style w:type="paragraph" w:styleId="5">
    <w:name w:val="heading 3"/>
    <w:basedOn w:val="1"/>
    <w:next w:val="1"/>
    <w:link w:val="25"/>
    <w:qFormat/>
    <w:uiPriority w:val="0"/>
    <w:pPr>
      <w:keepNext/>
      <w:keepLines/>
      <w:adjustRightInd w:val="0"/>
      <w:spacing w:line="360" w:lineRule="auto"/>
      <w:ind w:firstLine="0"/>
      <w:textAlignment w:val="baseline"/>
      <w:outlineLvl w:val="2"/>
    </w:pPr>
    <w:rPr>
      <w:rFonts w:ascii="Times New Roman" w:hAnsi="Times New Roman" w:eastAsia="宋体"/>
      <w:b/>
      <w:bCs/>
      <w:kern w:val="0"/>
      <w:sz w:val="28"/>
      <w:szCs w:val="32"/>
    </w:rPr>
  </w:style>
  <w:style w:type="paragraph" w:styleId="6">
    <w:name w:val="heading 4"/>
    <w:basedOn w:val="1"/>
    <w:next w:val="1"/>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numPr>
        <w:ilvl w:val="4"/>
        <w:numId w:val="1"/>
      </w:numPr>
      <w:spacing w:before="280" w:after="290" w:line="372" w:lineRule="auto"/>
      <w:outlineLvl w:val="4"/>
    </w:pPr>
    <w:rPr>
      <w:b/>
      <w:sz w:val="28"/>
    </w:rPr>
  </w:style>
  <w:style w:type="character" w:default="1" w:styleId="18">
    <w:name w:val="Default Paragraph Font"/>
    <w:link w:val="19"/>
    <w:qFormat/>
    <w:uiPriority w:val="0"/>
    <w:rPr>
      <w:rFonts w:ascii="Verdana" w:hAnsi="Verdana" w:eastAsia="仿宋_GB2312" w:cs="Verdana"/>
      <w:kern w:val="0"/>
      <w:sz w:val="24"/>
      <w:lang w:eastAsia="en-US"/>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lock Text"/>
    <w:basedOn w:val="1"/>
    <w:unhideWhenUsed/>
    <w:qFormat/>
    <w:uiPriority w:val="99"/>
    <w:pPr>
      <w:spacing w:line="500" w:lineRule="exact"/>
      <w:ind w:firstLine="960"/>
      <w:jc w:val="left"/>
    </w:p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rPr>
      <w:sz w:val="24"/>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Char Char Char Char Char Char Char Char Char Char Char Char Char Char Char Char Char Char Char Char Char Char Char Char Char Char Char Char Char Char Char Char"/>
    <w:basedOn w:val="1"/>
    <w:link w:val="18"/>
    <w:qFormat/>
    <w:uiPriority w:val="0"/>
    <w:pPr>
      <w:widowControl/>
      <w:spacing w:after="160" w:line="240" w:lineRule="exact"/>
      <w:jc w:val="left"/>
    </w:pPr>
    <w:rPr>
      <w:rFonts w:ascii="Verdana" w:hAnsi="Verdana" w:eastAsia="仿宋_GB2312" w:cs="Verdana"/>
      <w:kern w:val="0"/>
      <w:sz w:val="24"/>
      <w:lang w:eastAsia="en-US"/>
    </w:rPr>
  </w:style>
  <w:style w:type="character" w:styleId="20">
    <w:name w:val="Hyperlink"/>
    <w:basedOn w:val="18"/>
    <w:unhideWhenUsed/>
    <w:qFormat/>
    <w:uiPriority w:val="99"/>
    <w:rPr>
      <w:rFonts w:ascii="Verdana" w:hAnsi="Verdana" w:eastAsia="仿宋_GB2312" w:cs="Verdana"/>
      <w:color w:val="333333"/>
      <w:kern w:val="0"/>
      <w:sz w:val="24"/>
      <w:u w:val="none"/>
      <w:lang w:eastAsia="en-US"/>
    </w:rPr>
  </w:style>
  <w:style w:type="character" w:customStyle="1" w:styleId="21">
    <w:name w:val=" Char Char2"/>
    <w:basedOn w:val="18"/>
    <w:link w:val="3"/>
    <w:qFormat/>
    <w:uiPriority w:val="0"/>
    <w:rPr>
      <w:rFonts w:ascii="宋体" w:hAnsi="宋体" w:eastAsia="宋体" w:cs="Verdana"/>
      <w:b/>
      <w:kern w:val="2"/>
      <w:sz w:val="36"/>
      <w:lang w:val="en-US" w:eastAsia="zh-CN"/>
    </w:rPr>
  </w:style>
  <w:style w:type="character" w:customStyle="1" w:styleId="22">
    <w:name w:val=" Char Char1"/>
    <w:basedOn w:val="18"/>
    <w:link w:val="5"/>
    <w:qFormat/>
    <w:uiPriority w:val="0"/>
    <w:rPr>
      <w:rFonts w:ascii="Times New Roman" w:hAnsi="Times New Roman" w:eastAsia="宋体" w:cs="Times New Roman"/>
      <w:color w:val="000000"/>
      <w:kern w:val="2"/>
      <w:sz w:val="32"/>
      <w:szCs w:val="32"/>
      <w:lang w:val="en-US" w:eastAsia="zh-CN" w:bidi="ar-SA"/>
    </w:rPr>
  </w:style>
  <w:style w:type="character" w:customStyle="1" w:styleId="23">
    <w:name w:val="标题 1 字符"/>
    <w:link w:val="3"/>
    <w:qFormat/>
    <w:uiPriority w:val="0"/>
    <w:rPr>
      <w:b/>
      <w:kern w:val="44"/>
      <w:sz w:val="44"/>
    </w:rPr>
  </w:style>
  <w:style w:type="character" w:customStyle="1" w:styleId="24">
    <w:name w:val="标题 2 字符"/>
    <w:link w:val="4"/>
    <w:qFormat/>
    <w:uiPriority w:val="0"/>
    <w:rPr>
      <w:rFonts w:ascii="Arial" w:hAnsi="Arial" w:eastAsia="宋体"/>
      <w:b/>
      <w:bCs/>
      <w:kern w:val="2"/>
      <w:sz w:val="32"/>
      <w:szCs w:val="32"/>
      <w:lang w:val="en-US" w:eastAsia="zh-CN" w:bidi="ar-SA"/>
    </w:rPr>
  </w:style>
  <w:style w:type="character" w:customStyle="1" w:styleId="25">
    <w:name w:val="标题 3 字符"/>
    <w:link w:val="5"/>
    <w:qFormat/>
    <w:uiPriority w:val="0"/>
    <w:rPr>
      <w:rFonts w:ascii="Times New Roman" w:hAnsi="Times New Roman" w:eastAsia="宋体"/>
      <w:b/>
      <w:sz w:val="28"/>
    </w:rPr>
  </w:style>
  <w:style w:type="character" w:customStyle="1" w:styleId="26">
    <w:name w:val="标题 2 Char"/>
    <w:link w:val="4"/>
    <w:qFormat/>
    <w:uiPriority w:val="9"/>
    <w:rPr>
      <w:rFonts w:ascii="Arial" w:hAnsi="Arial" w:eastAsia="黑体"/>
      <w:b/>
      <w:bCs/>
      <w:sz w:val="30"/>
      <w:szCs w:val="32"/>
      <w:lang w:bidi="ar-SA"/>
    </w:rPr>
  </w:style>
  <w:style w:type="character" w:customStyle="1" w:styleId="27">
    <w:name w:val="font71"/>
    <w:basedOn w:val="18"/>
    <w:qFormat/>
    <w:uiPriority w:val="0"/>
    <w:rPr>
      <w:rFonts w:hint="default" w:ascii="方正仿宋_GBK" w:hAnsi="方正仿宋_GBK" w:eastAsia="方正仿宋_GBK" w:cs="方正仿宋_GBK"/>
      <w:color w:val="000000"/>
      <w:kern w:val="0"/>
      <w:sz w:val="18"/>
      <w:szCs w:val="18"/>
      <w:u w:val="none"/>
      <w:lang w:eastAsia="en-US"/>
    </w:rPr>
  </w:style>
  <w:style w:type="character" w:customStyle="1" w:styleId="28">
    <w:name w:val="font21"/>
    <w:basedOn w:val="18"/>
    <w:qFormat/>
    <w:uiPriority w:val="0"/>
    <w:rPr>
      <w:rFonts w:hint="default" w:ascii="Times New Roman" w:hAnsi="Times New Roman" w:eastAsia="仿宋_GB2312" w:cs="Times New Roman"/>
      <w:color w:val="000000"/>
      <w:kern w:val="0"/>
      <w:sz w:val="24"/>
      <w:szCs w:val="24"/>
      <w:u w:val="none"/>
      <w:lang w:eastAsia="en-US"/>
    </w:rPr>
  </w:style>
  <w:style w:type="character" w:customStyle="1" w:styleId="29">
    <w:name w:val="font81"/>
    <w:basedOn w:val="18"/>
    <w:qFormat/>
    <w:uiPriority w:val="0"/>
    <w:rPr>
      <w:rFonts w:hint="default" w:ascii="方正仿宋_GBK" w:hAnsi="方正仿宋_GBK" w:eastAsia="方正仿宋_GBK" w:cs="方正仿宋_GBK"/>
      <w:color w:val="000000"/>
      <w:kern w:val="0"/>
      <w:sz w:val="14"/>
      <w:szCs w:val="14"/>
      <w:u w:val="none"/>
      <w:lang w:eastAsia="en-US"/>
    </w:rPr>
  </w:style>
  <w:style w:type="character" w:customStyle="1" w:styleId="30">
    <w:name w:val="font61"/>
    <w:basedOn w:val="18"/>
    <w:qFormat/>
    <w:uiPriority w:val="0"/>
    <w:rPr>
      <w:rFonts w:hint="default" w:ascii="方正仿宋_GBK" w:hAnsi="方正仿宋_GBK" w:eastAsia="方正仿宋_GBK" w:cs="方正仿宋_GBK"/>
      <w:color w:val="000000"/>
      <w:kern w:val="0"/>
      <w:sz w:val="18"/>
      <w:szCs w:val="18"/>
      <w:u w:val="none"/>
      <w:lang w:eastAsia="en-US"/>
    </w:rPr>
  </w:style>
  <w:style w:type="character" w:customStyle="1" w:styleId="31">
    <w:name w:val="font51"/>
    <w:basedOn w:val="18"/>
    <w:qFormat/>
    <w:uiPriority w:val="0"/>
    <w:rPr>
      <w:rFonts w:hint="default" w:ascii="方正仿宋_GBK" w:hAnsi="方正仿宋_GBK" w:eastAsia="方正仿宋_GBK" w:cs="方正仿宋_GBK"/>
      <w:color w:val="000000"/>
      <w:kern w:val="0"/>
      <w:sz w:val="20"/>
      <w:szCs w:val="20"/>
      <w:u w:val="none"/>
      <w:lang w:eastAsia="en-US"/>
    </w:rPr>
  </w:style>
  <w:style w:type="character" w:customStyle="1" w:styleId="32">
    <w:name w:val="font41"/>
    <w:basedOn w:val="18"/>
    <w:qFormat/>
    <w:uiPriority w:val="0"/>
    <w:rPr>
      <w:rFonts w:ascii="方正仿宋_GBK" w:hAnsi="方正仿宋_GBK" w:eastAsia="方正仿宋_GBK" w:cs="方正仿宋_GBK"/>
      <w:color w:val="000000"/>
      <w:kern w:val="0"/>
      <w:sz w:val="24"/>
      <w:szCs w:val="24"/>
      <w:u w:val="none"/>
      <w:lang w:eastAsia="en-US"/>
    </w:rPr>
  </w:style>
  <w:style w:type="character" w:customStyle="1" w:styleId="33">
    <w:name w:val="font31"/>
    <w:basedOn w:val="18"/>
    <w:qFormat/>
    <w:uiPriority w:val="0"/>
    <w:rPr>
      <w:rFonts w:hint="eastAsia" w:ascii="宋体" w:hAnsi="宋体" w:eastAsia="宋体" w:cs="宋体"/>
      <w:color w:val="000000"/>
      <w:kern w:val="0"/>
      <w:sz w:val="18"/>
      <w:szCs w:val="18"/>
      <w:u w:val="none"/>
      <w:lang w:eastAsia="en-US"/>
    </w:rPr>
  </w:style>
  <w:style w:type="paragraph" w:customStyle="1" w:styleId="34">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17099</Words>
  <Characters>11520</Characters>
  <Lines>96</Lines>
  <Paragraphs>57</Paragraphs>
  <TotalTime>18</TotalTime>
  <ScaleCrop>false</ScaleCrop>
  <LinksUpToDate>false</LinksUpToDate>
  <CharactersWithSpaces>28562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2023-10-19T20:53:00Z</dcterms:created>
  <dc:creator>123</dc:creator>
  <cp:lastModifiedBy>guest</cp:lastModifiedBy>
  <dcterms:modified xsi:type="dcterms:W3CDTF">2024-06-03T10:36:28Z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F588BCAA7C1144A68505318766A0A5C6</vt:lpwstr>
  </property>
  <property fmtid="{D5CDD505-2E9C-101B-9397-08002B2CF9AE}" pid="4" name="KSOSaveFontToCloudKey">
    <vt:lpwstr>369270962_cloud</vt:lpwstr>
  </property>
</Properties>
</file>