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1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196"/>
        <w:gridCol w:w="1131"/>
        <w:gridCol w:w="12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0"/>
              <w:rPr>
                <w:rFonts w:ascii="Times New Roman" w:hAnsi="Times New Roman" w:eastAsia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</w:rPr>
              <w:t>法律援助审批表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ind w:firstLine="6240" w:firstLineChars="2600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援审字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[      ]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案由</w:t>
            </w:r>
          </w:p>
        </w:tc>
        <w:tc>
          <w:tcPr>
            <w:tcW w:w="716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人群类别</w:t>
            </w:r>
          </w:p>
        </w:tc>
        <w:tc>
          <w:tcPr>
            <w:tcW w:w="716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经济状况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413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是否符合法律援助经济困难标准</w:t>
            </w:r>
          </w:p>
        </w:tc>
        <w:tc>
          <w:tcPr>
            <w:tcW w:w="4971" w:type="dxa"/>
            <w:gridSpan w:val="3"/>
            <w:noWrap w:val="0"/>
            <w:vAlign w:val="center"/>
          </w:tcPr>
          <w:p>
            <w:pPr>
              <w:tabs>
                <w:tab w:val="left" w:pos="1680"/>
              </w:tabs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tabs>
                <w:tab w:val="left" w:pos="1680"/>
              </w:tabs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案件来源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申请事项所处阶段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（法律状态）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ind w:left="478" w:leftChars="-2" w:hanging="482" w:hangingChars="20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案件概况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384" w:type="dxa"/>
            <w:gridSpan w:val="5"/>
            <w:noWrap w:val="0"/>
            <w:vAlign w:val="top"/>
          </w:tcPr>
          <w:p>
            <w:pPr>
              <w:tabs>
                <w:tab w:val="left" w:pos="5670"/>
                <w:tab w:val="left" w:pos="5880"/>
              </w:tabs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84" w:type="dxa"/>
            <w:gridSpan w:val="5"/>
            <w:noWrap w:val="0"/>
            <w:vAlign w:val="top"/>
          </w:tcPr>
          <w:p>
            <w:pPr>
              <w:tabs>
                <w:tab w:val="left" w:pos="5880"/>
                <w:tab w:val="left" w:pos="6090"/>
              </w:tabs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 xml:space="preserve">审查意见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38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审查人（签字）：</w:t>
            </w:r>
          </w:p>
          <w:p>
            <w:pPr>
              <w:tabs>
                <w:tab w:val="left" w:pos="6720"/>
                <w:tab w:val="left" w:pos="6946"/>
                <w:tab w:val="left" w:pos="7875"/>
              </w:tabs>
              <w:ind w:left="6944" w:leftChars="2964" w:hanging="720" w:hangingChars="30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年    月 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38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审批人（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      </w:t>
      </w: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both"/>
        <w:rPr>
          <w:rFonts w:ascii="黑体" w:hAnsi="宋体" w:eastAsia="黑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32"/>
          <w:szCs w:val="32"/>
        </w:rPr>
      </w:pPr>
    </w:p>
    <w:p>
      <w:pPr>
        <w:pStyle w:val="2"/>
        <w:rPr>
          <w:rFonts w:ascii="黑体" w:hAnsi="宋体" w:eastAsia="黑体"/>
          <w:b/>
          <w:bCs/>
          <w:color w:val="auto"/>
          <w:sz w:val="32"/>
          <w:szCs w:val="32"/>
        </w:rPr>
      </w:pPr>
    </w:p>
    <w:p>
      <w:pPr>
        <w:pStyle w:val="2"/>
        <w:rPr>
          <w:rFonts w:ascii="黑体" w:hAnsi="宋体" w:eastAsia="黑体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2022-01-07T06:25:43Z</dcterms:created>
  <dc:creator>Administrator</dc:creator>
  <cp:lastModifiedBy>Administrator</cp:lastModifiedBy>
  <dcterms:modified xsi:type="dcterms:W3CDTF">2022-01-07T06:26:02Z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31FEBD1EE03D4AAA97CDF6BD5C05F5EB</vt:lpwstr>
  </property>
</Properties>
</file>