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7C" w:rsidRDefault="00F05D7C" w:rsidP="00F05D7C">
      <w:pPr>
        <w:spacing w:line="600" w:lineRule="exact"/>
        <w:rPr>
          <w:rFonts w:ascii="方正黑体_GBK" w:eastAsia="方正黑体_GBK" w:hint="eastAsia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color w:val="000000"/>
          <w:szCs w:val="32"/>
        </w:rPr>
        <w:t>附件4</w:t>
      </w:r>
    </w:p>
    <w:p w:rsidR="00F05D7C" w:rsidRDefault="00F05D7C" w:rsidP="00F05D7C">
      <w:pPr>
        <w:autoSpaceDE w:val="0"/>
        <w:autoSpaceDN w:val="0"/>
        <w:adjustRightInd w:val="0"/>
        <w:spacing w:line="600" w:lineRule="exact"/>
        <w:jc w:val="center"/>
        <w:rPr>
          <w:rFonts w:eastAsia="仿宋_GB2312" w:hint="eastAsia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color w:val="FF0000"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sz w:val="56"/>
          <w:szCs w:val="56"/>
        </w:rPr>
        <w:t>潼南区民办学校年检自查报告</w:t>
      </w:r>
    </w:p>
    <w:p w:rsidR="00F05D7C" w:rsidRDefault="00F05D7C" w:rsidP="00F05D7C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（      年度）</w:t>
      </w:r>
    </w:p>
    <w:p w:rsidR="00F05D7C" w:rsidRDefault="00F05D7C" w:rsidP="00F05D7C">
      <w:pPr>
        <w:autoSpaceDE w:val="0"/>
        <w:autoSpaceDN w:val="0"/>
        <w:adjustRightInd w:val="0"/>
        <w:spacing w:line="600" w:lineRule="exact"/>
        <w:jc w:val="center"/>
        <w:rPr>
          <w:rFonts w:eastAsia="仿宋_GB2312" w:hint="eastAsia"/>
          <w:sz w:val="36"/>
          <w:szCs w:val="36"/>
        </w:rPr>
      </w:pPr>
    </w:p>
    <w:p w:rsidR="00F05D7C" w:rsidRDefault="00F05D7C" w:rsidP="00F05D7C"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pacing w:line="600" w:lineRule="exact"/>
        <w:rPr>
          <w:rFonts w:eastAsia="仿宋_GB2312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pacing w:line="600" w:lineRule="exact"/>
        <w:ind w:firstLineChars="500" w:firstLine="1600"/>
        <w:jc w:val="left"/>
        <w:rPr>
          <w:rFonts w:ascii="方正黑体_GBK" w:eastAsia="方正黑体_GBK" w:hAnsi="宋体" w:cs="宋体"/>
          <w:szCs w:val="32"/>
          <w:u w:val="single"/>
        </w:rPr>
      </w:pPr>
      <w:r>
        <w:rPr>
          <w:rFonts w:ascii="方正黑体_GBK" w:eastAsia="方正黑体_GBK" w:hAnsi="黑体" w:cs="黑体" w:hint="eastAsia"/>
          <w:szCs w:val="32"/>
        </w:rPr>
        <w:t>学校名称：（盖章）</w:t>
      </w:r>
    </w:p>
    <w:p w:rsidR="00F05D7C" w:rsidRDefault="00F05D7C" w:rsidP="00F05D7C">
      <w:pPr>
        <w:autoSpaceDE w:val="0"/>
        <w:autoSpaceDN w:val="0"/>
        <w:adjustRightInd w:val="0"/>
        <w:spacing w:line="600" w:lineRule="exact"/>
        <w:ind w:firstLineChars="500" w:firstLine="1600"/>
        <w:jc w:val="left"/>
        <w:rPr>
          <w:rFonts w:ascii="方正黑体_GBK" w:eastAsia="方正黑体_GBK" w:hAnsi="宋体" w:cs="宋体" w:hint="eastAsia"/>
          <w:szCs w:val="32"/>
          <w:u w:val="single"/>
        </w:rPr>
      </w:pPr>
      <w:r>
        <w:rPr>
          <w:rFonts w:ascii="方正黑体_GBK" w:eastAsia="方正黑体_GBK" w:hAnsi="黑体" w:cs="黑体" w:hint="eastAsia"/>
          <w:szCs w:val="32"/>
        </w:rPr>
        <w:t>法定代表人：（签名）</w:t>
      </w:r>
    </w:p>
    <w:p w:rsidR="00F05D7C" w:rsidRDefault="00F05D7C" w:rsidP="00F05D7C">
      <w:pPr>
        <w:autoSpaceDE w:val="0"/>
        <w:autoSpaceDN w:val="0"/>
        <w:adjustRightInd w:val="0"/>
        <w:spacing w:line="600" w:lineRule="exact"/>
        <w:ind w:firstLineChars="500" w:firstLine="1600"/>
        <w:jc w:val="left"/>
        <w:rPr>
          <w:rFonts w:ascii="方正黑体_GBK" w:eastAsia="方正黑体_GBK" w:hint="eastAsia"/>
          <w:szCs w:val="32"/>
          <w:u w:val="single"/>
        </w:rPr>
      </w:pPr>
      <w:r>
        <w:rPr>
          <w:rFonts w:ascii="方正黑体_GBK" w:eastAsia="方正黑体_GBK" w:hAnsi="黑体" w:cs="黑体" w:hint="eastAsia"/>
          <w:szCs w:val="32"/>
        </w:rPr>
        <w:t>办学许可证编号：</w:t>
      </w:r>
    </w:p>
    <w:p w:rsidR="00F05D7C" w:rsidRDefault="00F05D7C" w:rsidP="00F05D7C">
      <w:pPr>
        <w:autoSpaceDE w:val="0"/>
        <w:autoSpaceDN w:val="0"/>
        <w:adjustRightInd w:val="0"/>
        <w:spacing w:line="600" w:lineRule="exact"/>
        <w:ind w:firstLineChars="500" w:firstLine="1600"/>
        <w:jc w:val="left"/>
        <w:rPr>
          <w:rFonts w:ascii="方正黑体_GBK" w:eastAsia="方正黑体_GBK" w:hAnsi="黑体" w:cs="黑体" w:hint="eastAsia"/>
          <w:szCs w:val="32"/>
          <w:u w:val="single"/>
        </w:rPr>
      </w:pPr>
      <w:r>
        <w:rPr>
          <w:rFonts w:ascii="方正黑体_GBK" w:eastAsia="方正黑体_GBK" w:hAnsi="黑体" w:cs="黑体" w:hint="eastAsia"/>
          <w:szCs w:val="32"/>
        </w:rPr>
        <w:t>联系人：</w:t>
      </w:r>
    </w:p>
    <w:p w:rsidR="00F05D7C" w:rsidRDefault="00F05D7C" w:rsidP="00F05D7C">
      <w:pPr>
        <w:autoSpaceDE w:val="0"/>
        <w:autoSpaceDN w:val="0"/>
        <w:adjustRightInd w:val="0"/>
        <w:spacing w:line="600" w:lineRule="exact"/>
        <w:ind w:firstLineChars="500" w:firstLine="1600"/>
        <w:jc w:val="left"/>
        <w:rPr>
          <w:rFonts w:ascii="方正黑体_GBK" w:eastAsia="方正黑体_GBK" w:hint="eastAsia"/>
          <w:szCs w:val="32"/>
          <w:u w:val="single"/>
        </w:rPr>
      </w:pPr>
      <w:r>
        <w:rPr>
          <w:rFonts w:ascii="方正黑体_GBK" w:eastAsia="方正黑体_GBK" w:hAnsi="黑体" w:cs="黑体" w:hint="eastAsia"/>
          <w:szCs w:val="32"/>
        </w:rPr>
        <w:t>联系电话：</w:t>
      </w:r>
    </w:p>
    <w:p w:rsidR="00F05D7C" w:rsidRDefault="00F05D7C" w:rsidP="00F05D7C">
      <w:pPr>
        <w:autoSpaceDE w:val="0"/>
        <w:autoSpaceDN w:val="0"/>
        <w:adjustRightInd w:val="0"/>
        <w:spacing w:line="600" w:lineRule="exact"/>
        <w:jc w:val="center"/>
        <w:rPr>
          <w:rFonts w:eastAsia="仿宋_GB2312" w:hint="eastAsia"/>
          <w:szCs w:val="32"/>
        </w:rPr>
      </w:pPr>
    </w:p>
    <w:p w:rsidR="00F05D7C" w:rsidRDefault="00F05D7C" w:rsidP="00F05D7C">
      <w:pPr>
        <w:autoSpaceDE w:val="0"/>
        <w:autoSpaceDN w:val="0"/>
        <w:adjustRightInd w:val="0"/>
        <w:spacing w:line="600" w:lineRule="exact"/>
        <w:rPr>
          <w:rFonts w:ascii="楷体_GB2312" w:eastAsia="楷体_GB2312"/>
          <w:b/>
          <w:szCs w:val="32"/>
        </w:rPr>
      </w:pPr>
      <w:r>
        <w:rPr>
          <w:rFonts w:ascii="楷体_GB2312" w:eastAsia="楷体_GB2312" w:hint="eastAsia"/>
          <w:b/>
          <w:szCs w:val="32"/>
        </w:rPr>
        <w:t xml:space="preserve"> </w:t>
      </w:r>
    </w:p>
    <w:p w:rsidR="00F05D7C" w:rsidRDefault="00F05D7C" w:rsidP="00F05D7C">
      <w:pPr>
        <w:autoSpaceDE w:val="0"/>
        <w:autoSpaceDN w:val="0"/>
        <w:adjustRightInd w:val="0"/>
        <w:spacing w:line="600" w:lineRule="exact"/>
        <w:rPr>
          <w:rFonts w:eastAsia="仿宋_GB2312" w:hint="eastAsia"/>
          <w:szCs w:val="32"/>
        </w:rPr>
      </w:pPr>
      <w:r>
        <w:rPr>
          <w:rFonts w:eastAsia="仿宋_GB231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907"/>
        <w:gridCol w:w="561"/>
        <w:gridCol w:w="561"/>
        <w:gridCol w:w="683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822"/>
        <w:gridCol w:w="757"/>
      </w:tblGrid>
      <w:tr w:rsidR="00F05D7C" w:rsidTr="00F05D7C">
        <w:trPr>
          <w:trHeight w:val="836"/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基本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信息</w:t>
            </w: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学校名称</w:t>
            </w:r>
            <w:r>
              <w:rPr>
                <w:rStyle w:val="font21"/>
                <w:rFonts w:hint="default"/>
                <w:lang w:bidi="ar"/>
              </w:rPr>
              <w:t>：</w:t>
            </w:r>
          </w:p>
        </w:tc>
      </w:tr>
      <w:tr w:rsidR="00F05D7C" w:rsidTr="00F05D7C">
        <w:trPr>
          <w:trHeight w:val="928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学校地址</w:t>
            </w:r>
            <w:r>
              <w:rPr>
                <w:rStyle w:val="font21"/>
                <w:rFonts w:hint="default"/>
                <w:lang w:bidi="ar"/>
              </w:rPr>
              <w:t>：</w:t>
            </w:r>
          </w:p>
        </w:tc>
      </w:tr>
      <w:tr w:rsidR="00F05D7C" w:rsidTr="00F05D7C">
        <w:trPr>
          <w:trHeight w:val="1020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办学层次</w:t>
            </w:r>
            <w:r>
              <w:rPr>
                <w:rStyle w:val="font21"/>
                <w:rFonts w:hint="default"/>
                <w:lang w:bidi="ar"/>
              </w:rPr>
              <w:t>：□幼儿园    □小学    □初中    □高中或中职    □培训机构</w:t>
            </w:r>
          </w:p>
        </w:tc>
      </w:tr>
      <w:tr w:rsidR="00F05D7C" w:rsidTr="00F05D7C">
        <w:trPr>
          <w:trHeight w:val="898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办学许可证编号</w:t>
            </w:r>
            <w:r>
              <w:rPr>
                <w:rStyle w:val="font21"/>
                <w:rFonts w:hint="default"/>
                <w:lang w:bidi="ar"/>
              </w:rPr>
              <w:t>：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统一社会信用代码</w:t>
            </w:r>
            <w:r>
              <w:rPr>
                <w:rStyle w:val="font21"/>
                <w:rFonts w:hint="default"/>
                <w:lang w:bidi="ar"/>
              </w:rPr>
              <w:t>：</w:t>
            </w:r>
          </w:p>
        </w:tc>
      </w:tr>
      <w:tr w:rsidR="00F05D7C" w:rsidTr="00F05D7C">
        <w:trPr>
          <w:trHeight w:val="904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举办者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姓名</w:t>
            </w:r>
            <w:r>
              <w:rPr>
                <w:rStyle w:val="font21"/>
                <w:rFonts w:hint="default"/>
                <w:lang w:bidi="ar"/>
              </w:rPr>
              <w:t>：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  <w:r>
              <w:rPr>
                <w:rStyle w:val="font21"/>
                <w:rFonts w:hint="default"/>
                <w:lang w:bidi="ar"/>
              </w:rPr>
              <w:t>：</w:t>
            </w:r>
          </w:p>
        </w:tc>
      </w:tr>
      <w:tr w:rsidR="00F05D7C" w:rsidTr="00F05D7C">
        <w:trPr>
          <w:trHeight w:val="974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法定代表人   姓名：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  <w:r>
              <w:rPr>
                <w:rStyle w:val="font21"/>
                <w:rFonts w:hint="default"/>
                <w:lang w:bidi="ar"/>
              </w:rPr>
              <w:t>：</w:t>
            </w:r>
          </w:p>
        </w:tc>
      </w:tr>
      <w:tr w:rsidR="00F05D7C" w:rsidTr="00F05D7C">
        <w:trPr>
          <w:trHeight w:val="1019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校长</w:t>
            </w:r>
          </w:p>
        </w:tc>
        <w:tc>
          <w:tcPr>
            <w:tcW w:w="34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姓名</w:t>
            </w:r>
            <w:r>
              <w:rPr>
                <w:rStyle w:val="font21"/>
                <w:rFonts w:hint="default"/>
                <w:lang w:bidi="ar"/>
              </w:rPr>
              <w:t>：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  <w:r>
              <w:rPr>
                <w:rStyle w:val="font21"/>
                <w:rFonts w:hint="default"/>
                <w:lang w:bidi="ar"/>
              </w:rPr>
              <w:t>：</w:t>
            </w:r>
          </w:p>
        </w:tc>
      </w:tr>
      <w:tr w:rsidR="00F05D7C" w:rsidTr="00F05D7C">
        <w:trPr>
          <w:trHeight w:val="985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分类登记改革情况</w:t>
            </w:r>
            <w:r>
              <w:rPr>
                <w:rStyle w:val="font21"/>
                <w:rFonts w:hint="default"/>
                <w:lang w:bidi="ar"/>
              </w:rPr>
              <w:t>： □已登记为非营利性  □已登记为营利性  □未完成分类登记</w:t>
            </w:r>
          </w:p>
        </w:tc>
      </w:tr>
      <w:tr w:rsidR="00F05D7C" w:rsidTr="00F05D7C">
        <w:trPr>
          <w:trHeight w:val="917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举办者办学意愿</w:t>
            </w:r>
            <w:r>
              <w:rPr>
                <w:rStyle w:val="font21"/>
                <w:rFonts w:hint="default"/>
                <w:lang w:bidi="ar"/>
              </w:rPr>
              <w:t>：   □继续办学          □终止办学</w:t>
            </w:r>
          </w:p>
        </w:tc>
      </w:tr>
      <w:tr w:rsidR="00F05D7C" w:rsidTr="00F05D7C">
        <w:trPr>
          <w:trHeight w:val="905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是否寄宿</w:t>
            </w:r>
            <w:r>
              <w:rPr>
                <w:rStyle w:val="font21"/>
                <w:rFonts w:hint="default"/>
                <w:lang w:bidi="ar"/>
              </w:rPr>
              <w:t xml:space="preserve">□是□否        </w:t>
            </w:r>
            <w:r>
              <w:rPr>
                <w:rStyle w:val="font01"/>
                <w:rFonts w:hint="default"/>
                <w:lang w:bidi="ar"/>
              </w:rPr>
              <w:t>是否提供餐饮</w:t>
            </w:r>
            <w:r>
              <w:rPr>
                <w:rStyle w:val="font21"/>
                <w:rFonts w:hint="default"/>
                <w:lang w:bidi="ar"/>
              </w:rPr>
              <w:t xml:space="preserve">□是□否        </w:t>
            </w:r>
            <w:r>
              <w:rPr>
                <w:rStyle w:val="font01"/>
                <w:rFonts w:hint="default"/>
                <w:lang w:bidi="ar"/>
              </w:rPr>
              <w:t>有无餐饮许可证</w:t>
            </w:r>
            <w:r>
              <w:rPr>
                <w:rStyle w:val="font21"/>
                <w:rFonts w:hint="default"/>
                <w:lang w:bidi="ar"/>
              </w:rPr>
              <w:t>□有□无</w:t>
            </w:r>
          </w:p>
        </w:tc>
      </w:tr>
      <w:tr w:rsidR="00F05D7C" w:rsidTr="00F05D7C">
        <w:trPr>
          <w:trHeight w:val="600"/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办学</w:t>
            </w:r>
          </w:p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场地</w:t>
            </w: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学校占地面积</w:t>
            </w:r>
            <w:r>
              <w:rPr>
                <w:rStyle w:val="font21"/>
                <w:rFonts w:hint="default"/>
                <w:lang w:bidi="ar"/>
              </w:rPr>
              <w:t>：  □自有：</w:t>
            </w:r>
            <w:r>
              <w:rPr>
                <w:rStyle w:val="font41"/>
                <w:rFonts w:eastAsia="黑体"/>
                <w:lang w:bidi="ar"/>
              </w:rPr>
              <w:t xml:space="preserve">          </w:t>
            </w:r>
            <w:r>
              <w:rPr>
                <w:rStyle w:val="font21"/>
                <w:rFonts w:hint="default"/>
                <w:lang w:bidi="ar"/>
              </w:rPr>
              <w:t>㎡；  □租赁：          ㎡</w:t>
            </w:r>
          </w:p>
        </w:tc>
      </w:tr>
      <w:tr w:rsidR="00F05D7C" w:rsidTr="00F05D7C">
        <w:trPr>
          <w:trHeight w:val="600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校舍建筑面积</w:t>
            </w:r>
            <w:r>
              <w:rPr>
                <w:rStyle w:val="font21"/>
                <w:rFonts w:hint="default"/>
                <w:lang w:bidi="ar"/>
              </w:rPr>
              <w:t>：  □自有：</w:t>
            </w:r>
            <w:r>
              <w:rPr>
                <w:rStyle w:val="font41"/>
                <w:rFonts w:eastAsia="黑体"/>
                <w:lang w:bidi="ar"/>
              </w:rPr>
              <w:t xml:space="preserve">          </w:t>
            </w:r>
            <w:r>
              <w:rPr>
                <w:rStyle w:val="font21"/>
                <w:rFonts w:hint="default"/>
                <w:lang w:bidi="ar"/>
              </w:rPr>
              <w:t>㎡；  □租赁：</w:t>
            </w:r>
            <w:r>
              <w:rPr>
                <w:rStyle w:val="font41"/>
                <w:rFonts w:eastAsia="黑体"/>
                <w:lang w:bidi="ar"/>
              </w:rPr>
              <w:t xml:space="preserve">          </w:t>
            </w:r>
            <w:r>
              <w:rPr>
                <w:rStyle w:val="font21"/>
                <w:rFonts w:hint="default"/>
                <w:lang w:bidi="ar"/>
              </w:rPr>
              <w:t>㎡</w:t>
            </w:r>
          </w:p>
        </w:tc>
      </w:tr>
      <w:tr w:rsidR="00F05D7C" w:rsidTr="00F05D7C">
        <w:trPr>
          <w:trHeight w:val="121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财务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情况</w:t>
            </w: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当年总收入</w:t>
            </w:r>
            <w:r>
              <w:rPr>
                <w:rStyle w:val="font21"/>
                <w:rFonts w:hint="default"/>
                <w:lang w:bidi="ar"/>
              </w:rPr>
              <w:t>：      元，</w:t>
            </w:r>
            <w:r>
              <w:rPr>
                <w:rStyle w:val="font01"/>
                <w:rFonts w:hint="default"/>
                <w:lang w:bidi="ar"/>
              </w:rPr>
              <w:t>当年总支出</w:t>
            </w:r>
            <w:r>
              <w:rPr>
                <w:rStyle w:val="font21"/>
                <w:rFonts w:hint="default"/>
                <w:lang w:bidi="ar"/>
              </w:rPr>
              <w:t>：      元，</w:t>
            </w:r>
            <w:r>
              <w:rPr>
                <w:rStyle w:val="font01"/>
                <w:rFonts w:hint="default"/>
                <w:lang w:bidi="ar"/>
              </w:rPr>
              <w:t>本年新增办学投入</w:t>
            </w:r>
            <w:r>
              <w:rPr>
                <w:rStyle w:val="font21"/>
                <w:rFonts w:hint="default"/>
                <w:lang w:bidi="ar"/>
              </w:rPr>
              <w:t>：      元</w:t>
            </w:r>
          </w:p>
        </w:tc>
      </w:tr>
      <w:tr w:rsidR="00F05D7C" w:rsidTr="00F05D7C">
        <w:trPr>
          <w:trHeight w:val="2036"/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人员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情况</w:t>
            </w: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教职工</w:t>
            </w:r>
            <w:r>
              <w:rPr>
                <w:rStyle w:val="font21"/>
                <w:rFonts w:hint="default"/>
                <w:lang w:bidi="ar"/>
              </w:rPr>
              <w:t>：共        人（其中，已购买社会保险     人）</w:t>
            </w:r>
            <w:r>
              <w:rPr>
                <w:rStyle w:val="font01"/>
                <w:rFonts w:hint="default"/>
                <w:lang w:bidi="ar"/>
              </w:rPr>
              <w:br/>
              <w:t>管理</w:t>
            </w:r>
            <w:r>
              <w:rPr>
                <w:rStyle w:val="font21"/>
                <w:rFonts w:hint="default"/>
                <w:lang w:bidi="ar"/>
              </w:rPr>
              <w:t>：   人；</w:t>
            </w:r>
            <w:r>
              <w:rPr>
                <w:rStyle w:val="font01"/>
                <w:rFonts w:hint="default"/>
                <w:lang w:bidi="ar"/>
              </w:rPr>
              <w:t>财务</w:t>
            </w:r>
            <w:r>
              <w:rPr>
                <w:rStyle w:val="font21"/>
                <w:rFonts w:hint="default"/>
                <w:lang w:bidi="ar"/>
              </w:rPr>
              <w:t>：   人□专职□兼职；</w:t>
            </w:r>
            <w:r>
              <w:rPr>
                <w:rStyle w:val="font01"/>
                <w:rFonts w:hint="default"/>
                <w:lang w:bidi="ar"/>
              </w:rPr>
              <w:t>安保</w:t>
            </w:r>
            <w:r>
              <w:rPr>
                <w:rStyle w:val="font21"/>
                <w:rFonts w:hint="default"/>
                <w:lang w:bidi="ar"/>
              </w:rPr>
              <w:t>：   人□专职□兼职；</w:t>
            </w:r>
            <w:r>
              <w:rPr>
                <w:rStyle w:val="font01"/>
                <w:rFonts w:hint="default"/>
                <w:lang w:bidi="ar"/>
              </w:rPr>
              <w:t>其他</w:t>
            </w:r>
            <w:r>
              <w:rPr>
                <w:rStyle w:val="font21"/>
                <w:rFonts w:hint="default"/>
                <w:lang w:bidi="ar"/>
              </w:rPr>
              <w:t>：   人</w:t>
            </w:r>
          </w:p>
        </w:tc>
      </w:tr>
      <w:tr w:rsidR="00F05D7C" w:rsidTr="00F05D7C">
        <w:trPr>
          <w:trHeight w:val="2287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Style w:val="font21"/>
                <w:rFonts w:eastAsia="仿宋_GB231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教师</w:t>
            </w:r>
            <w:r>
              <w:rPr>
                <w:rStyle w:val="font21"/>
                <w:rFonts w:hint="default"/>
                <w:lang w:bidi="ar"/>
              </w:rPr>
              <w:t>：共          人，其中</w:t>
            </w:r>
            <w:r>
              <w:rPr>
                <w:rStyle w:val="font01"/>
                <w:rFonts w:hint="default"/>
                <w:lang w:bidi="ar"/>
              </w:rPr>
              <w:t>专任教师</w:t>
            </w:r>
            <w:r>
              <w:rPr>
                <w:rStyle w:val="font21"/>
                <w:rFonts w:hint="default"/>
                <w:lang w:bidi="ar"/>
              </w:rPr>
              <w:t xml:space="preserve">：     人， </w:t>
            </w:r>
            <w:r>
              <w:rPr>
                <w:rStyle w:val="font01"/>
                <w:rFonts w:hint="default"/>
                <w:lang w:bidi="ar"/>
              </w:rPr>
              <w:t>兼职教师</w:t>
            </w:r>
            <w:r>
              <w:rPr>
                <w:rStyle w:val="font21"/>
                <w:rFonts w:hint="default"/>
                <w:lang w:bidi="ar"/>
              </w:rPr>
              <w:t>：     人</w:t>
            </w:r>
          </w:p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Cs w:val="32"/>
                <w:lang w:bidi="ar"/>
              </w:rPr>
            </w:pPr>
            <w:r>
              <w:rPr>
                <w:rStyle w:val="font21"/>
                <w:rFonts w:ascii="方正黑体_GBK" w:eastAsia="方正黑体_GBK" w:hAnsi="方正黑体_GBK" w:cs="方正黑体_GBK" w:hint="default"/>
                <w:lang w:bidi="ar"/>
              </w:rPr>
              <w:t>保育员</w:t>
            </w:r>
            <w:r>
              <w:rPr>
                <w:rStyle w:val="font21"/>
                <w:rFonts w:hint="default"/>
                <w:lang w:bidi="ar"/>
              </w:rPr>
              <w:t>：共        人</w:t>
            </w:r>
          </w:p>
        </w:tc>
      </w:tr>
      <w:tr w:rsidR="00F05D7C" w:rsidTr="00F05D7C">
        <w:trPr>
          <w:trHeight w:val="2068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黑体" w:eastAsia="黑体" w:cs="黑体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持专业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技能证总数</w:t>
            </w:r>
            <w:r>
              <w:rPr>
                <w:rStyle w:val="font21"/>
                <w:rFonts w:hint="default"/>
                <w:lang w:bidi="ar"/>
              </w:rPr>
              <w:t>：        人</w:t>
            </w:r>
            <w:r>
              <w:rPr>
                <w:rStyle w:val="font01"/>
                <w:rFonts w:hint="default"/>
                <w:lang w:bidi="ar"/>
              </w:rPr>
              <w:br/>
              <w:t>持校（园）长证</w:t>
            </w:r>
            <w:r>
              <w:rPr>
                <w:rStyle w:val="font21"/>
                <w:rFonts w:hint="default"/>
                <w:lang w:bidi="ar"/>
              </w:rPr>
              <w:t>：    人，</w:t>
            </w:r>
            <w:r>
              <w:rPr>
                <w:rStyle w:val="font01"/>
                <w:rFonts w:hint="default"/>
                <w:lang w:bidi="ar"/>
              </w:rPr>
              <w:t>教师资格证</w:t>
            </w:r>
            <w:r>
              <w:rPr>
                <w:rStyle w:val="font21"/>
                <w:rFonts w:hint="default"/>
                <w:lang w:bidi="ar"/>
              </w:rPr>
              <w:t xml:space="preserve">     人，</w:t>
            </w:r>
            <w:r>
              <w:rPr>
                <w:rStyle w:val="font01"/>
                <w:rFonts w:hint="default"/>
                <w:lang w:bidi="ar"/>
              </w:rPr>
              <w:t>保育员证</w:t>
            </w:r>
            <w:r>
              <w:rPr>
                <w:rStyle w:val="font21"/>
                <w:rFonts w:hint="default"/>
                <w:lang w:bidi="ar"/>
              </w:rPr>
              <w:t xml:space="preserve">     人，</w:t>
            </w:r>
            <w:r>
              <w:rPr>
                <w:rStyle w:val="font01"/>
                <w:rFonts w:hint="default"/>
                <w:lang w:bidi="ar"/>
              </w:rPr>
              <w:t>其他证件</w:t>
            </w:r>
            <w:r>
              <w:rPr>
                <w:rStyle w:val="font21"/>
                <w:rFonts w:hint="default"/>
                <w:lang w:bidi="ar"/>
              </w:rPr>
              <w:t xml:space="preserve">     人</w:t>
            </w:r>
          </w:p>
        </w:tc>
      </w:tr>
      <w:tr w:rsidR="00F05D7C" w:rsidTr="00F05D7C">
        <w:trPr>
          <w:trHeight w:val="600"/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办学</w:t>
            </w:r>
          </w:p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规模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初中/高中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培训</w:t>
            </w:r>
          </w:p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机构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 w:rsidR="00F05D7C" w:rsidTr="00F05D7C">
        <w:trPr>
          <w:trHeight w:val="1405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小班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中班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一年级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二年级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三年级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四年级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五年级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六年级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一年级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二年级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三年级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本年度</w:t>
            </w: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05D7C" w:rsidTr="00F05D7C">
        <w:trPr>
          <w:trHeight w:val="1525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班数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05D7C" w:rsidTr="00F05D7C">
        <w:trPr>
          <w:trHeight w:val="1238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7C" w:rsidRDefault="00F05D7C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D7C" w:rsidRDefault="00F05D7C"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F05D7C" w:rsidRDefault="00F05D7C" w:rsidP="00F05D7C">
      <w:pPr>
        <w:widowControl/>
        <w:jc w:val="left"/>
        <w:sectPr w:rsidR="00F05D7C">
          <w:pgSz w:w="11907" w:h="16839"/>
          <w:pgMar w:top="1814" w:right="1587" w:bottom="1814" w:left="1701" w:header="851" w:footer="850" w:gutter="0"/>
          <w:pgNumType w:fmt="numberInDash"/>
          <w:cols w:space="720"/>
          <w:docGrid w:type="lines" w:linePitch="445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8547"/>
      </w:tblGrid>
      <w:tr w:rsidR="00F05D7C" w:rsidTr="00F05D7C">
        <w:trPr>
          <w:cantSplit/>
          <w:trHeight w:val="592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民办学校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年度工作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    结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方正仿宋_GBK" w:hAnsi="方正仿宋_GBK" w:cs="方正仿宋_GBK" w:hint="eastAsia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（办学行为、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仿宋_GBK" w:hAnsi="方正仿宋_GBK" w:cs="方正仿宋_GBK" w:hint="eastAsia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内部管理、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仿宋_GBK" w:hAnsi="方正仿宋_GBK" w:cs="方正仿宋_GBK" w:hint="eastAsia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制度建设、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办学成绩等）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 xml:space="preserve">                         （学校公章）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 xml:space="preserve">                       年  月  日</w:t>
            </w:r>
          </w:p>
        </w:tc>
      </w:tr>
      <w:tr w:rsidR="00F05D7C" w:rsidTr="00F05D7C">
        <w:trPr>
          <w:cantSplit/>
          <w:trHeight w:hRule="exact" w:val="1323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>教管中心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>审查意见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 xml:space="preserve">                         （签字）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 xml:space="preserve">                       年  月  日</w:t>
            </w:r>
          </w:p>
        </w:tc>
      </w:tr>
      <w:tr w:rsidR="00F05D7C" w:rsidTr="00F05D7C">
        <w:trPr>
          <w:cantSplit/>
          <w:trHeight w:hRule="exact" w:val="11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</w:pPr>
            <w:proofErr w:type="gramStart"/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>职成民教</w:t>
            </w:r>
            <w:proofErr w:type="gramEnd"/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>科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>审查意见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/>
                <w:sz w:val="24"/>
                <w:szCs w:val="32"/>
              </w:rPr>
              <w:t xml:space="preserve">                         （签字）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/>
                <w:sz w:val="24"/>
                <w:szCs w:val="32"/>
              </w:rPr>
              <w:t xml:space="preserve">                       年  月  日</w:t>
            </w:r>
          </w:p>
        </w:tc>
      </w:tr>
      <w:tr w:rsidR="00F05D7C" w:rsidTr="00F05D7C">
        <w:trPr>
          <w:cantSplit/>
          <w:trHeight w:hRule="exact" w:val="113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>分管领导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 w:cs="思源黑体 CN Normal"/>
                <w:sz w:val="24"/>
                <w:szCs w:val="32"/>
              </w:rPr>
              <w:t>审查意见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                  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rPr>
                <w:rFonts w:ascii="仿宋" w:eastAsia="仿宋" w:hAnsi="仿宋" w:cs="仿宋" w:hint="eastAsia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/>
                <w:sz w:val="24"/>
                <w:szCs w:val="32"/>
              </w:rPr>
              <w:t xml:space="preserve">                         （签字）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/>
                <w:sz w:val="24"/>
                <w:szCs w:val="32"/>
              </w:rPr>
            </w:pPr>
            <w:r>
              <w:rPr>
                <w:rFonts w:ascii="思源黑体 CN Normal" w:eastAsia="思源黑体 CN Normal" w:hAnsi="思源黑体 CN Normal"/>
                <w:sz w:val="24"/>
                <w:szCs w:val="32"/>
              </w:rPr>
              <w:t xml:space="preserve">                       年  月  日</w:t>
            </w: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/>
                <w:sz w:val="24"/>
                <w:szCs w:val="32"/>
              </w:rPr>
            </w:pPr>
          </w:p>
          <w:p w:rsidR="00F05D7C" w:rsidRDefault="00F05D7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思源黑体 CN Normal" w:eastAsia="思源黑体 CN Normal" w:hAnsi="思源黑体 CN Normal"/>
                <w:sz w:val="24"/>
                <w:szCs w:val="32"/>
              </w:rPr>
            </w:pPr>
          </w:p>
        </w:tc>
      </w:tr>
    </w:tbl>
    <w:p w:rsidR="00F05D7C" w:rsidRDefault="00F05D7C" w:rsidP="00F05D7C">
      <w:pPr>
        <w:spacing w:line="600" w:lineRule="exact"/>
      </w:pPr>
    </w:p>
    <w:p w:rsidR="00582F36" w:rsidRDefault="00582F36"/>
    <w:sectPr w:rsidR="00582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0000000" w:usb2="00000000" w:usb3="00000000" w:csb0="00040001" w:csb1="00000000"/>
  </w:font>
  <w:font w:name="思源黑体 CN Normal">
    <w:altName w:val="黑体"/>
    <w:charset w:val="00"/>
    <w:family w:val="auto"/>
    <w:pitch w:val="default"/>
    <w:sig w:usb0="00000000" w:usb1="00000000" w:usb2="0000000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0"/>
    <w:rsid w:val="00582F36"/>
    <w:rsid w:val="005A5400"/>
    <w:rsid w:val="00F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F99F0-E70B-43CB-8C2E-412282A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7C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F05D7C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qFormat/>
    <w:rsid w:val="00F05D7C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rsid w:val="00F05D7C"/>
    <w:rPr>
      <w:rFonts w:ascii="黑体" w:eastAsia="黑体" w:hAnsi="宋体" w:cs="黑体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1026</Characters>
  <Application>Microsoft Office Word</Application>
  <DocSecurity>0</DocSecurity>
  <Lines>8</Lines>
  <Paragraphs>2</Paragraphs>
  <ScaleCrop>false</ScaleCrop>
  <Company>www.dadighost.com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2021-12-13T03:15:00Z</dcterms:created>
  <dcterms:modified xsi:type="dcterms:W3CDTF">2021-12-13T03:16:00Z</dcterms:modified>
</cp:coreProperties>
</file>