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C755E">
      <w:pPr>
        <w:pStyle w:val="2"/>
        <w:bidi w:val="0"/>
        <w:rPr>
          <w:rFonts w:hint="eastAsia"/>
        </w:rPr>
      </w:pPr>
      <w:r>
        <w:rPr>
          <w:rFonts w:hint="eastAsia"/>
          <w:lang w:eastAsia="zh-CN"/>
        </w:rPr>
        <w:t>潼南</w:t>
      </w:r>
      <w:r>
        <w:rPr>
          <w:rFonts w:hint="eastAsia"/>
        </w:rPr>
        <w:t>区临时占道经营性摊区（点）设置</w:t>
      </w:r>
    </w:p>
    <w:p w14:paraId="132D8705">
      <w:pPr>
        <w:pStyle w:val="2"/>
        <w:bidi w:val="0"/>
        <w:rPr>
          <w:rFonts w:hint="eastAsia"/>
        </w:rPr>
      </w:pPr>
      <w:r>
        <w:rPr>
          <w:rFonts w:hint="eastAsia"/>
        </w:rPr>
        <w:t>与管理方案</w:t>
      </w:r>
    </w:p>
    <w:p w14:paraId="3A654CAD">
      <w:pPr>
        <w:bidi w:val="0"/>
        <w:rPr>
          <w:rFonts w:hint="eastAsia"/>
        </w:rPr>
      </w:pPr>
    </w:p>
    <w:p w14:paraId="297AA959">
      <w:pPr>
        <w:bidi w:val="0"/>
        <w:rPr>
          <w:rFonts w:hint="eastAsia"/>
        </w:rPr>
      </w:pPr>
      <w:r>
        <w:rPr>
          <w:rFonts w:hint="eastAsia"/>
        </w:rPr>
        <w:t>为规范本区临时占道经营行为，激发市场活力，保障市容环境、交通安全与公共秩序，根据《重庆市市容环境卫生管理条例》《重庆市市政设施管理条例》《重庆市食品生产加工小作坊和食品摊贩管理条例》等法规及《重庆市城市管理局关于推进临时占道经营点规划和临时占道经营设置管理方案编制工作的通知》要求，结合本区实际，特制定本方案。</w:t>
      </w:r>
    </w:p>
    <w:p w14:paraId="55855CF5">
      <w:pPr>
        <w:pStyle w:val="3"/>
        <w:bidi w:val="0"/>
        <w:rPr>
          <w:rFonts w:hint="eastAsia"/>
        </w:rPr>
      </w:pPr>
      <w:r>
        <w:rPr>
          <w:rFonts w:hint="eastAsia"/>
        </w:rPr>
        <w:t>一、指导思想与管理原则</w:t>
      </w:r>
    </w:p>
    <w:p w14:paraId="16974C63">
      <w:pPr>
        <w:pStyle w:val="4"/>
        <w:bidi w:val="0"/>
        <w:rPr>
          <w:rFonts w:hint="eastAsia"/>
        </w:rPr>
      </w:pPr>
      <w:r>
        <w:rPr>
          <w:rFonts w:hint="eastAsia"/>
        </w:rPr>
        <w:t>（一）指导思想</w:t>
      </w:r>
    </w:p>
    <w:p w14:paraId="4298B210">
      <w:pPr>
        <w:pStyle w:val="4"/>
        <w:numPr>
          <w:ilvl w:val="0"/>
          <w:numId w:val="0"/>
        </w:numPr>
        <w:bidi w:val="0"/>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坚持以人民为中心的发展思想，牢固树立“人民至上、安全为先、疏堵结合、规范有序、服务民生”的工作理念。在保障城市精细化管理水平的前提下，适度满足市民便利生活与多元就业需求，着力实现城市“烟火气”与“洁净美”的和谐统一，持续提升城市治理体系和治理能力现代化水平。</w:t>
      </w:r>
    </w:p>
    <w:p w14:paraId="6BD8D904">
      <w:pPr>
        <w:pStyle w:val="4"/>
        <w:bidi w:val="0"/>
        <w:rPr>
          <w:rFonts w:hint="eastAsia"/>
          <w:lang w:val="en-US" w:eastAsia="zh-CN"/>
        </w:rPr>
      </w:pPr>
      <w:r>
        <w:rPr>
          <w:rFonts w:hint="eastAsia"/>
          <w:lang w:val="en-US" w:eastAsia="zh-CN"/>
        </w:rPr>
        <w:t>（二）管理原则</w:t>
      </w:r>
    </w:p>
    <w:p w14:paraId="1A68D1C5">
      <w:pPr>
        <w:rPr>
          <w:rFonts w:hint="eastAsia"/>
        </w:rPr>
      </w:pPr>
      <w:r>
        <w:rPr>
          <w:rStyle w:val="10"/>
          <w:rFonts w:hint="eastAsia"/>
        </w:rPr>
        <w:t>1.安全底线原则：</w:t>
      </w:r>
      <w:r>
        <w:rPr>
          <w:rFonts w:hint="eastAsia"/>
        </w:rPr>
        <w:t>将安全置于首位，严禁占用消防通道、应急通道、盲道，确保不影响交通安全和市政设施安全运行。</w:t>
      </w:r>
    </w:p>
    <w:p w14:paraId="59B9C809">
      <w:pPr>
        <w:rPr>
          <w:rFonts w:hint="eastAsia"/>
        </w:rPr>
      </w:pPr>
      <w:r>
        <w:rPr>
          <w:rStyle w:val="10"/>
          <w:rFonts w:hint="eastAsia"/>
        </w:rPr>
        <w:t>2.民生导向原则：</w:t>
      </w:r>
      <w:r>
        <w:rPr>
          <w:rFonts w:hint="eastAsia"/>
        </w:rPr>
        <w:t>聚焦</w:t>
      </w:r>
      <w:r>
        <w:rPr>
          <w:rFonts w:hint="eastAsia"/>
          <w:lang w:eastAsia="zh-CN"/>
        </w:rPr>
        <w:t>群众急难愁盼</w:t>
      </w:r>
      <w:r>
        <w:rPr>
          <w:rFonts w:hint="eastAsia"/>
        </w:rPr>
        <w:t>问题，优先在公共服务配套不足、市民需求集中的区域进行布局，重点保障“菜篮子</w:t>
      </w:r>
      <w:r>
        <w:rPr>
          <w:rFonts w:hint="eastAsia"/>
          <w:lang w:eastAsia="zh-CN"/>
        </w:rPr>
        <w:t>”“</w:t>
      </w:r>
      <w:r>
        <w:rPr>
          <w:rFonts w:hint="eastAsia"/>
        </w:rPr>
        <w:t>小三修”（修鞋、修车、配钥匙等）等基本生活服务业态。</w:t>
      </w:r>
    </w:p>
    <w:p w14:paraId="35C845F6">
      <w:pPr>
        <w:bidi w:val="0"/>
        <w:rPr>
          <w:rFonts w:hint="eastAsia"/>
        </w:rPr>
      </w:pPr>
      <w:r>
        <w:rPr>
          <w:rStyle w:val="10"/>
          <w:rFonts w:hint="eastAsia"/>
        </w:rPr>
        <w:t>3.依法设置分类管控原则：</w:t>
      </w:r>
      <w:r>
        <w:rPr>
          <w:rFonts w:hint="eastAsia"/>
        </w:rPr>
        <w:t>严格遵循法律法规，根据区域功能、交通状况、环境敏感度等因素，科学划定“禁止区、控制区、规范区”，实施差异化管理。</w:t>
      </w:r>
    </w:p>
    <w:p w14:paraId="01A9276D">
      <w:pPr>
        <w:rPr>
          <w:rFonts w:hint="eastAsia"/>
        </w:rPr>
      </w:pPr>
      <w:r>
        <w:rPr>
          <w:rStyle w:val="10"/>
          <w:rFonts w:hint="eastAsia"/>
        </w:rPr>
        <w:t>4.总量控制原则：</w:t>
      </w:r>
      <w:r>
        <w:rPr>
          <w:rFonts w:hint="eastAsia"/>
        </w:rPr>
        <w:t>实行全区摊区（点）数量和摊位总量上限管理，以优化存量、审慎新增为导向，确保规模适度、布局合理，与城市环境承载力相适应。</w:t>
      </w:r>
    </w:p>
    <w:p w14:paraId="7F4329FD">
      <w:pPr>
        <w:rPr>
          <w:rFonts w:hint="eastAsia"/>
        </w:rPr>
      </w:pPr>
      <w:r>
        <w:rPr>
          <w:rStyle w:val="10"/>
          <w:rFonts w:hint="eastAsia"/>
        </w:rPr>
        <w:t>5.动态调控原则：</w:t>
      </w:r>
      <w:r>
        <w:rPr>
          <w:rFonts w:hint="eastAsia"/>
        </w:rPr>
        <w:t>建立健全“准入—运行—退出”全周期管理机制，依据市民满意度、安全评估结果和市容考核情况，对摊区（点）进行动态优化和调整。</w:t>
      </w:r>
    </w:p>
    <w:p w14:paraId="589BFDF3">
      <w:pPr>
        <w:pStyle w:val="3"/>
        <w:bidi w:val="0"/>
        <w:ind w:left="0" w:leftChars="0" w:firstLine="0" w:firstLineChars="0"/>
        <w:rPr>
          <w:rFonts w:hint="eastAsia"/>
        </w:rPr>
      </w:pPr>
      <w:r>
        <w:rPr>
          <w:rFonts w:hint="eastAsia"/>
          <w:lang w:eastAsia="zh-CN"/>
        </w:rPr>
        <w:t>二</w:t>
      </w:r>
      <w:r>
        <w:rPr>
          <w:rFonts w:hint="eastAsia"/>
        </w:rPr>
        <w:t>、总量控制与规划建设目标</w:t>
      </w:r>
    </w:p>
    <w:p w14:paraId="2200F6A0">
      <w:pPr>
        <w:pStyle w:val="4"/>
        <w:bidi w:val="0"/>
        <w:rPr>
          <w:rFonts w:hint="eastAsia"/>
        </w:rPr>
      </w:pPr>
      <w:r>
        <w:rPr>
          <w:rFonts w:hint="eastAsia"/>
        </w:rPr>
        <w:t>（一）总量控制目标</w:t>
      </w:r>
    </w:p>
    <w:p w14:paraId="53F73888">
      <w:pPr>
        <w:rPr>
          <w:rFonts w:hint="eastAsia"/>
        </w:rPr>
      </w:pPr>
      <w:r>
        <w:rPr>
          <w:rFonts w:hint="eastAsia"/>
        </w:rPr>
        <w:t>至2025年末，全区临时占道经营摊区（点）总量控制在</w:t>
      </w:r>
      <w:r>
        <w:rPr>
          <w:rFonts w:hint="eastAsia"/>
          <w:lang w:val="en-US" w:eastAsia="zh-CN"/>
        </w:rPr>
        <w:t>33</w:t>
      </w:r>
      <w:r>
        <w:rPr>
          <w:rFonts w:hint="eastAsia"/>
        </w:rPr>
        <w:t>处以内，总摊位数量控制在</w:t>
      </w:r>
      <w:r>
        <w:rPr>
          <w:rFonts w:hint="eastAsia"/>
          <w:lang w:val="en-US" w:eastAsia="zh-CN"/>
        </w:rPr>
        <w:t>1000</w:t>
      </w:r>
      <w:r>
        <w:rPr>
          <w:rFonts w:hint="eastAsia"/>
        </w:rPr>
        <w:t>个以内。其中，“小三修”便民摊区数量保持稳定，餐饮外摆区与潮汐摊区根据区域承载力审慎</w:t>
      </w:r>
      <w:r>
        <w:rPr>
          <w:rFonts w:hint="eastAsia"/>
          <w:lang w:eastAsia="zh-CN"/>
        </w:rPr>
        <w:t>、有序</w:t>
      </w:r>
      <w:r>
        <w:rPr>
          <w:rFonts w:hint="eastAsia"/>
        </w:rPr>
        <w:t>增长。各街道摊区（点）数量分配由区城市管理局会同各街道，基于人口密度、区域功能、市场需求及环境容量等因素综合核定。</w:t>
      </w:r>
    </w:p>
    <w:p w14:paraId="33D3465D">
      <w:pPr>
        <w:pStyle w:val="4"/>
        <w:bidi w:val="0"/>
        <w:rPr>
          <w:rFonts w:hint="eastAsia"/>
        </w:rPr>
      </w:pPr>
      <w:r>
        <w:rPr>
          <w:rFonts w:hint="eastAsia"/>
        </w:rPr>
        <w:t>（二）存量规范与新增管控要求</w:t>
      </w:r>
    </w:p>
    <w:p w14:paraId="5FF0B098">
      <w:pPr>
        <w:rPr>
          <w:rFonts w:hint="eastAsia"/>
        </w:rPr>
      </w:pPr>
      <w:r>
        <w:rPr>
          <w:rFonts w:hint="eastAsia"/>
          <w:b/>
          <w:bCs/>
        </w:rPr>
        <w:t>1.存量规范：</w:t>
      </w:r>
      <w:r>
        <w:rPr>
          <w:rFonts w:hint="eastAsia"/>
        </w:rPr>
        <w:t>对现有摊区（点）进行全面核查评估。对符合本方案设置标准和管理要求的，予以保留并纳入统一监管体系；对存在安全隐患、环境卫生问题突出或群众投诉集中的，责令限期整改，整改不到位的予以撤销。</w:t>
      </w:r>
    </w:p>
    <w:p w14:paraId="1800A4D6">
      <w:pPr>
        <w:rPr>
          <w:rFonts w:hint="eastAsia"/>
        </w:rPr>
      </w:pPr>
      <w:r>
        <w:rPr>
          <w:rFonts w:hint="eastAsia"/>
          <w:b/>
          <w:bCs/>
        </w:rPr>
        <w:t>2.严控新增：</w:t>
      </w:r>
      <w:r>
        <w:rPr>
          <w:rFonts w:hint="eastAsia"/>
        </w:rPr>
        <w:t>原则上不再大规模新增占道摊区。确因民生需求需增设的，须由属地街道提出申请，经区城市管理局牵头，组织住建、消防、交巡警、生态环境、市场监管等部门进行联合现场勘验与安全评估，确认符合设置条件后，报区政府审批</w:t>
      </w:r>
      <w:r>
        <w:rPr>
          <w:rFonts w:hint="eastAsia"/>
          <w:lang w:eastAsia="zh-CN"/>
        </w:rPr>
        <w:t>并完成公示后，方可设置</w:t>
      </w:r>
      <w:r>
        <w:rPr>
          <w:rFonts w:hint="eastAsia"/>
        </w:rPr>
        <w:t>。</w:t>
      </w:r>
    </w:p>
    <w:p w14:paraId="1DEFFB88">
      <w:pPr>
        <w:pStyle w:val="4"/>
        <w:bidi w:val="0"/>
        <w:rPr>
          <w:rFonts w:hint="eastAsia"/>
        </w:rPr>
      </w:pPr>
      <w:r>
        <w:rPr>
          <w:rFonts w:hint="eastAsia"/>
        </w:rPr>
        <w:t>（三）规建管一体化实施路径</w:t>
      </w:r>
    </w:p>
    <w:p w14:paraId="2039F04F">
      <w:pPr>
        <w:rPr>
          <w:rFonts w:hint="eastAsia"/>
        </w:rPr>
      </w:pPr>
      <w:r>
        <w:rPr>
          <w:rStyle w:val="10"/>
          <w:rFonts w:hint="eastAsia"/>
        </w:rPr>
        <w:t>1.规划引领：</w:t>
      </w:r>
      <w:r>
        <w:rPr>
          <w:rFonts w:hint="eastAsia"/>
        </w:rPr>
        <w:t>将临时占道经营点布局纳入城市公共空间服务体系专项规划，与商业网点、公共服务设施、市政设施等规划相衔接，实现科学布点。</w:t>
      </w:r>
    </w:p>
    <w:p w14:paraId="064E5CAF">
      <w:pPr>
        <w:rPr>
          <w:rFonts w:hint="eastAsia"/>
        </w:rPr>
      </w:pPr>
      <w:r>
        <w:rPr>
          <w:rFonts w:hint="eastAsia"/>
          <w:b/>
          <w:bCs/>
        </w:rPr>
        <w:t>2.建设规范：</w:t>
      </w:r>
      <w:r>
        <w:rPr>
          <w:rFonts w:hint="eastAsia"/>
        </w:rPr>
        <w:t>制定统一的摊区（点）建设标准，包</w:t>
      </w:r>
      <w:r>
        <w:rPr>
          <w:rFonts w:hint="eastAsia"/>
          <w:lang w:eastAsia="zh-CN"/>
        </w:rPr>
        <w:t>含统一</w:t>
      </w:r>
      <w:r>
        <w:rPr>
          <w:rFonts w:hint="eastAsia"/>
        </w:rPr>
        <w:t>标识、消防</w:t>
      </w:r>
      <w:r>
        <w:rPr>
          <w:rFonts w:hint="eastAsia"/>
          <w:lang w:eastAsia="zh-CN"/>
        </w:rPr>
        <w:t>器材</w:t>
      </w:r>
      <w:r>
        <w:rPr>
          <w:rFonts w:hint="eastAsia"/>
        </w:rPr>
        <w:t>、垃圾</w:t>
      </w:r>
      <w:r>
        <w:rPr>
          <w:rFonts w:hint="eastAsia"/>
          <w:lang w:eastAsia="zh-CN"/>
        </w:rPr>
        <w:t>分类</w:t>
      </w:r>
      <w:r>
        <w:rPr>
          <w:rFonts w:hint="eastAsia"/>
        </w:rPr>
        <w:t>收集容器、电力接入（如需）等。新增及改造摊区（点）的建设应符合标准，并由街道或指定主体负责实施。</w:t>
      </w:r>
    </w:p>
    <w:p w14:paraId="69D9818B">
      <w:pPr>
        <w:rPr>
          <w:rFonts w:hint="eastAsia"/>
        </w:rPr>
      </w:pPr>
      <w:r>
        <w:rPr>
          <w:rFonts w:hint="eastAsia"/>
          <w:b/>
          <w:bCs/>
        </w:rPr>
        <w:t>3.管理闭环：</w:t>
      </w:r>
      <w:r>
        <w:rPr>
          <w:rFonts w:hint="eastAsia"/>
        </w:rPr>
        <w:t>建立“区级统筹、街道主责、部门联动、社会监督”的管理机制。</w:t>
      </w:r>
      <w:r>
        <w:rPr>
          <w:rFonts w:hint="eastAsia"/>
          <w:lang w:eastAsia="zh-CN"/>
        </w:rPr>
        <w:t>充分</w:t>
      </w:r>
      <w:r>
        <w:rPr>
          <w:rFonts w:hint="eastAsia"/>
        </w:rPr>
        <w:t>运用数字化城管平台，对摊区（点）运行状态、环境卫生、安全情况进行常态化监测与智慧调度</w:t>
      </w:r>
      <w:r>
        <w:rPr>
          <w:rFonts w:hint="eastAsia"/>
          <w:lang w:eastAsia="zh-CN"/>
        </w:rPr>
        <w:t>，</w:t>
      </w:r>
      <w:r>
        <w:rPr>
          <w:rFonts w:hint="eastAsia"/>
        </w:rPr>
        <w:t>形成管理闭环。</w:t>
      </w:r>
    </w:p>
    <w:p w14:paraId="6B94FDF9">
      <w:pPr>
        <w:pStyle w:val="3"/>
        <w:bidi w:val="0"/>
        <w:ind w:left="0" w:leftChars="0" w:firstLine="0" w:firstLineChars="0"/>
        <w:rPr>
          <w:rFonts w:hint="eastAsia"/>
        </w:rPr>
      </w:pPr>
      <w:r>
        <w:rPr>
          <w:rFonts w:hint="eastAsia"/>
          <w:lang w:eastAsia="zh-CN"/>
        </w:rPr>
        <w:t>三</w:t>
      </w:r>
      <w:r>
        <w:rPr>
          <w:rFonts w:hint="eastAsia"/>
        </w:rPr>
        <w:t>、区域划分与管理措施</w:t>
      </w:r>
    </w:p>
    <w:p w14:paraId="7DCC2040">
      <w:pPr>
        <w:pStyle w:val="4"/>
        <w:bidi w:val="0"/>
        <w:rPr>
          <w:rFonts w:hint="eastAsia"/>
        </w:rPr>
      </w:pPr>
      <w:r>
        <w:rPr>
          <w:rFonts w:hint="eastAsia"/>
        </w:rPr>
        <w:t>（一）禁止设置区</w:t>
      </w:r>
    </w:p>
    <w:p w14:paraId="0650F5AE">
      <w:pPr>
        <w:bidi w:val="0"/>
        <w:rPr>
          <w:rFonts w:hint="eastAsia"/>
        </w:rPr>
      </w:pPr>
      <w:r>
        <w:rPr>
          <w:rStyle w:val="10"/>
          <w:rFonts w:hint="eastAsia"/>
          <w:lang w:val="en-US" w:eastAsia="zh-CN"/>
        </w:rPr>
        <w:t>1.</w:t>
      </w:r>
      <w:r>
        <w:rPr>
          <w:rStyle w:val="10"/>
          <w:rFonts w:hint="eastAsia"/>
        </w:rPr>
        <w:t>范围：</w:t>
      </w:r>
      <w:r>
        <w:rPr>
          <w:rFonts w:hint="eastAsia"/>
        </w:rPr>
        <w:t>城市主干道</w:t>
      </w:r>
      <w:r>
        <w:rPr>
          <w:rFonts w:hint="eastAsia"/>
          <w:lang w:eastAsia="zh-CN"/>
        </w:rPr>
        <w:t>、</w:t>
      </w:r>
      <w:r>
        <w:rPr>
          <w:rFonts w:hint="eastAsia"/>
        </w:rPr>
        <w:t>交通枢纽（火车站、汽车站）出入口及周边；医院急诊通道</w:t>
      </w:r>
      <w:r>
        <w:rPr>
          <w:rFonts w:hint="eastAsia"/>
          <w:lang w:eastAsia="zh-CN"/>
        </w:rPr>
        <w:t>、</w:t>
      </w:r>
      <w:r>
        <w:rPr>
          <w:rFonts w:hint="eastAsia"/>
        </w:rPr>
        <w:t>党政机关、军事管理区视线范围</w:t>
      </w:r>
      <w:r>
        <w:rPr>
          <w:rFonts w:hint="eastAsia"/>
          <w:lang w:eastAsia="zh-CN"/>
        </w:rPr>
        <w:t>内</w:t>
      </w:r>
      <w:r>
        <w:rPr>
          <w:rFonts w:hint="eastAsia"/>
        </w:rPr>
        <w:t>；历史文化街区核心保护区</w:t>
      </w:r>
      <w:r>
        <w:rPr>
          <w:rFonts w:hint="eastAsia"/>
          <w:lang w:eastAsia="zh-CN"/>
        </w:rPr>
        <w:t>、</w:t>
      </w:r>
      <w:r>
        <w:rPr>
          <w:rFonts w:hint="eastAsia"/>
        </w:rPr>
        <w:t>河道</w:t>
      </w:r>
      <w:r>
        <w:rPr>
          <w:rFonts w:hint="eastAsia"/>
          <w:lang w:eastAsia="zh-CN"/>
        </w:rPr>
        <w:t>及</w:t>
      </w:r>
      <w:r>
        <w:rPr>
          <w:rFonts w:hint="eastAsia"/>
        </w:rPr>
        <w:t>桥梁保护范围；法律法规明确禁止</w:t>
      </w:r>
      <w:r>
        <w:rPr>
          <w:rFonts w:hint="eastAsia"/>
          <w:lang w:eastAsia="zh-CN"/>
        </w:rPr>
        <w:t>或存在重大安全隐患</w:t>
      </w:r>
      <w:r>
        <w:rPr>
          <w:rFonts w:hint="eastAsia"/>
        </w:rPr>
        <w:t>的区域。</w:t>
      </w:r>
    </w:p>
    <w:p w14:paraId="39C11603">
      <w:pPr>
        <w:bidi w:val="0"/>
        <w:rPr>
          <w:rFonts w:hint="eastAsia"/>
        </w:rPr>
      </w:pPr>
      <w:r>
        <w:rPr>
          <w:rStyle w:val="10"/>
          <w:rFonts w:hint="eastAsia"/>
          <w:lang w:val="en-US" w:eastAsia="zh-CN"/>
        </w:rPr>
        <w:t>2.</w:t>
      </w:r>
      <w:r>
        <w:rPr>
          <w:rStyle w:val="10"/>
          <w:rFonts w:hint="eastAsia"/>
        </w:rPr>
        <w:t>管理措施：</w:t>
      </w:r>
      <w:r>
        <w:rPr>
          <w:rFonts w:hint="eastAsia"/>
        </w:rPr>
        <w:t>严禁任何形式的临时占道经营行为。加强日常巡查与执法，做到“</w:t>
      </w:r>
      <w:r>
        <w:rPr>
          <w:rFonts w:hint="eastAsia"/>
          <w:lang w:eastAsia="zh-CN"/>
        </w:rPr>
        <w:t>发现一起、查处一起</w:t>
      </w:r>
      <w:r>
        <w:rPr>
          <w:rFonts w:hint="eastAsia"/>
        </w:rPr>
        <w:t>”。</w:t>
      </w:r>
    </w:p>
    <w:p w14:paraId="151D3F1C">
      <w:pPr>
        <w:pStyle w:val="4"/>
        <w:bidi w:val="0"/>
        <w:rPr>
          <w:rFonts w:hint="eastAsia"/>
        </w:rPr>
      </w:pPr>
      <w:r>
        <w:rPr>
          <w:rFonts w:hint="eastAsia"/>
        </w:rPr>
        <w:t>（二）严格控制区</w:t>
      </w:r>
    </w:p>
    <w:p w14:paraId="6C188619">
      <w:pPr>
        <w:bidi w:val="0"/>
        <w:rPr>
          <w:rFonts w:hint="eastAsia"/>
        </w:rPr>
      </w:pPr>
      <w:r>
        <w:rPr>
          <w:rStyle w:val="10"/>
          <w:rFonts w:hint="eastAsia"/>
          <w:lang w:val="en-US" w:eastAsia="zh-CN"/>
        </w:rPr>
        <w:t>1.</w:t>
      </w:r>
      <w:r>
        <w:rPr>
          <w:rStyle w:val="10"/>
          <w:rFonts w:hint="eastAsia"/>
        </w:rPr>
        <w:t>范围：</w:t>
      </w:r>
      <w:r>
        <w:rPr>
          <w:rFonts w:hint="eastAsia"/>
        </w:rPr>
        <w:t>城市次干道</w:t>
      </w:r>
      <w:r>
        <w:rPr>
          <w:rFonts w:hint="eastAsia"/>
          <w:lang w:eastAsia="zh-CN"/>
        </w:rPr>
        <w:t>、</w:t>
      </w:r>
      <w:r>
        <w:rPr>
          <w:rFonts w:hint="eastAsia"/>
        </w:rPr>
        <w:t>学校、医院主要出入口周边50米</w:t>
      </w:r>
      <w:r>
        <w:rPr>
          <w:rFonts w:hint="eastAsia"/>
          <w:lang w:eastAsia="zh-CN"/>
        </w:rPr>
        <w:t>、公交站</w:t>
      </w:r>
      <w:r>
        <w:rPr>
          <w:rFonts w:hint="eastAsia"/>
          <w:lang w:val="en-US" w:eastAsia="zh-CN"/>
        </w:rPr>
        <w:t>30米</w:t>
      </w:r>
      <w:r>
        <w:rPr>
          <w:rFonts w:hint="eastAsia"/>
        </w:rPr>
        <w:t>范围</w:t>
      </w:r>
      <w:r>
        <w:rPr>
          <w:rFonts w:hint="eastAsia"/>
          <w:lang w:eastAsia="zh-CN"/>
        </w:rPr>
        <w:t>内</w:t>
      </w:r>
      <w:r>
        <w:rPr>
          <w:rFonts w:hint="eastAsia"/>
        </w:rPr>
        <w:t>；背街小巷及社区内部道路。</w:t>
      </w:r>
    </w:p>
    <w:p w14:paraId="0353FC0D">
      <w:pPr>
        <w:bidi w:val="0"/>
        <w:rPr>
          <w:rFonts w:hint="eastAsia"/>
        </w:rPr>
      </w:pPr>
      <w:r>
        <w:rPr>
          <w:rStyle w:val="10"/>
          <w:rFonts w:hint="eastAsia"/>
          <w:lang w:val="en-US" w:eastAsia="zh-CN"/>
        </w:rPr>
        <w:t>2.</w:t>
      </w:r>
      <w:r>
        <w:rPr>
          <w:rStyle w:val="10"/>
          <w:rFonts w:hint="eastAsia"/>
        </w:rPr>
        <w:t>管理措施：</w:t>
      </w:r>
      <w:r>
        <w:rPr>
          <w:rFonts w:hint="eastAsia"/>
        </w:rPr>
        <w:t>原则上不设置摊区。确因民生</w:t>
      </w:r>
      <w:r>
        <w:rPr>
          <w:rFonts w:hint="eastAsia"/>
          <w:lang w:eastAsia="zh-CN"/>
        </w:rPr>
        <w:t>需求</w:t>
      </w:r>
      <w:r>
        <w:rPr>
          <w:rFonts w:hint="eastAsia"/>
        </w:rPr>
        <w:t>需要设置的，需经过严格</w:t>
      </w:r>
      <w:r>
        <w:rPr>
          <w:rFonts w:hint="eastAsia"/>
          <w:lang w:eastAsia="zh-CN"/>
        </w:rPr>
        <w:t>的</w:t>
      </w:r>
      <w:r>
        <w:rPr>
          <w:rFonts w:hint="eastAsia"/>
        </w:rPr>
        <w:t>安全与环境影响论证，并履行审批程序。实行最高标准管理，严禁占用消防通道、盲道</w:t>
      </w:r>
      <w:r>
        <w:rPr>
          <w:rFonts w:hint="eastAsia"/>
          <w:lang w:eastAsia="zh-CN"/>
        </w:rPr>
        <w:t>，</w:t>
      </w:r>
      <w:r>
        <w:rPr>
          <w:rFonts w:hint="eastAsia"/>
        </w:rPr>
        <w:t>并确保不影响行人及车辆正常通行。</w:t>
      </w:r>
    </w:p>
    <w:p w14:paraId="0362382B">
      <w:pPr>
        <w:pStyle w:val="4"/>
        <w:bidi w:val="0"/>
        <w:rPr>
          <w:rFonts w:hint="eastAsia"/>
        </w:rPr>
      </w:pPr>
      <w:r>
        <w:rPr>
          <w:rFonts w:hint="eastAsia"/>
        </w:rPr>
        <w:t>（三）规范管理区</w:t>
      </w:r>
    </w:p>
    <w:p w14:paraId="5F576900">
      <w:pPr>
        <w:bidi w:val="0"/>
        <w:rPr>
          <w:rFonts w:hint="eastAsia"/>
        </w:rPr>
      </w:pPr>
      <w:r>
        <w:rPr>
          <w:rStyle w:val="9"/>
          <w:rFonts w:hint="eastAsia"/>
          <w:lang w:val="en-US" w:eastAsia="zh-CN"/>
        </w:rPr>
        <w:t>1.</w:t>
      </w:r>
      <w:r>
        <w:rPr>
          <w:rStyle w:val="9"/>
          <w:rFonts w:hint="eastAsia"/>
        </w:rPr>
        <w:t>范围：</w:t>
      </w:r>
      <w:r>
        <w:rPr>
          <w:rFonts w:hint="eastAsia"/>
        </w:rPr>
        <w:t>农贸市场周边空置区域；老旧社区、保障房片区等公共服务配套不足区域；商业综合体指定的外摆或疏导区域；</w:t>
      </w:r>
      <w:r>
        <w:rPr>
          <w:rFonts w:hint="eastAsia"/>
          <w:lang w:val="en-US" w:eastAsia="zh-CN"/>
        </w:rPr>
        <w:t>以及</w:t>
      </w:r>
      <w:r>
        <w:rPr>
          <w:rFonts w:hint="eastAsia"/>
        </w:rPr>
        <w:t>其他经评估认定具备条件且对交通、安全影响较小的公共空间。</w:t>
      </w:r>
    </w:p>
    <w:p w14:paraId="7FB8B6D5">
      <w:pPr>
        <w:bidi w:val="0"/>
        <w:rPr>
          <w:rFonts w:hint="default" w:eastAsia="方正仿宋_GBK"/>
          <w:lang w:val="en-US" w:eastAsia="zh-CN"/>
        </w:rPr>
      </w:pPr>
      <w:r>
        <w:rPr>
          <w:rStyle w:val="9"/>
          <w:rFonts w:hint="eastAsia"/>
          <w:lang w:val="en-US" w:eastAsia="zh-CN"/>
        </w:rPr>
        <w:t>2.</w:t>
      </w:r>
      <w:r>
        <w:rPr>
          <w:rStyle w:val="9"/>
          <w:rFonts w:hint="eastAsia"/>
        </w:rPr>
        <w:t>管理措施：</w:t>
      </w:r>
      <w:r>
        <w:rPr>
          <w:rFonts w:hint="eastAsia"/>
        </w:rPr>
        <w:t>作为临时占道经营点的主要承载区域。实行“定点、定时、定业态、定标准、定责任”的“五定”管理模式，统一规范管理。优先安排本地菜农、下岗职工、残疾人等就业困难群体。</w:t>
      </w:r>
      <w:r>
        <w:rPr>
          <w:rFonts w:hint="eastAsia"/>
          <w:lang w:val="en-US" w:eastAsia="zh-CN"/>
        </w:rPr>
        <w:t>充分考虑周边车辆路况、交通条件等要素，在道路条件允许路段安装石墩、石柱、金属柱等阻车设施，确保人车分流。</w:t>
      </w:r>
      <w:bookmarkStart w:id="0" w:name="_GoBack"/>
      <w:bookmarkEnd w:id="0"/>
    </w:p>
    <w:p w14:paraId="0A5AF319">
      <w:pPr>
        <w:pStyle w:val="3"/>
        <w:bidi w:val="0"/>
        <w:rPr>
          <w:rFonts w:hint="default" w:eastAsia="方正黑体_GBK"/>
          <w:lang w:val="en-US" w:eastAsia="zh-CN"/>
        </w:rPr>
      </w:pPr>
      <w:r>
        <w:rPr>
          <w:rFonts w:hint="eastAsia"/>
          <w:lang w:eastAsia="zh-CN"/>
        </w:rPr>
        <w:t>四</w:t>
      </w:r>
      <w:r>
        <w:rPr>
          <w:rFonts w:hint="eastAsia"/>
        </w:rPr>
        <w:t>、摊区（点）分类与</w:t>
      </w:r>
      <w:r>
        <w:rPr>
          <w:rFonts w:hint="eastAsia"/>
          <w:lang w:val="en-US" w:eastAsia="zh-CN"/>
        </w:rPr>
        <w:t>管理要求</w:t>
      </w:r>
    </w:p>
    <w:p w14:paraId="61DD44BD">
      <w:pPr>
        <w:bidi w:val="0"/>
        <w:rPr>
          <w:rFonts w:hint="default" w:eastAsia="方正仿宋_GBK"/>
          <w:lang w:val="en-US" w:eastAsia="zh-CN"/>
        </w:rPr>
      </w:pPr>
      <w:r>
        <w:rPr>
          <w:rFonts w:hint="eastAsia"/>
        </w:rPr>
        <w:t>本方案</w:t>
      </w:r>
      <w:r>
        <w:rPr>
          <w:rFonts w:hint="eastAsia"/>
          <w:lang w:val="en-US" w:eastAsia="zh-CN"/>
        </w:rPr>
        <w:t>按照经营时段、经营性质不同，</w:t>
      </w:r>
      <w:r>
        <w:rPr>
          <w:rFonts w:hint="eastAsia"/>
        </w:rPr>
        <w:t>将临时占道经营摊区（点）分为以下四类，实施分类精准管理</w:t>
      </w:r>
      <w:r>
        <w:rPr>
          <w:rFonts w:hint="eastAsia"/>
          <w:lang w:val="en-US" w:eastAsia="zh-CN"/>
        </w:rPr>
        <w:t>。</w:t>
      </w:r>
    </w:p>
    <w:p w14:paraId="18E3D731">
      <w:pPr>
        <w:pStyle w:val="4"/>
        <w:bidi w:val="0"/>
        <w:rPr>
          <w:rFonts w:hint="eastAsia"/>
          <w:lang w:eastAsia="zh-CN"/>
        </w:rPr>
      </w:pPr>
      <w:r>
        <w:rPr>
          <w:rFonts w:hint="eastAsia"/>
        </w:rPr>
        <w:t>（一）定</w:t>
      </w:r>
      <w:r>
        <w:rPr>
          <w:rFonts w:hint="eastAsia"/>
          <w:lang w:val="en-US" w:eastAsia="zh-CN"/>
        </w:rPr>
        <w:t>点</w:t>
      </w:r>
      <w:r>
        <w:rPr>
          <w:rFonts w:hint="eastAsia"/>
          <w:lang w:eastAsia="zh-CN"/>
        </w:rPr>
        <w:t>临时</w:t>
      </w:r>
      <w:r>
        <w:rPr>
          <w:rFonts w:hint="eastAsia"/>
        </w:rPr>
        <w:t>经营性占道摊区（点）</w:t>
      </w:r>
    </w:p>
    <w:p w14:paraId="7483DB6B">
      <w:pPr>
        <w:bidi w:val="0"/>
        <w:rPr>
          <w:rFonts w:hint="default" w:eastAsia="方正仿宋_GBK"/>
          <w:lang w:val="en-US" w:eastAsia="zh-CN"/>
        </w:rPr>
      </w:pPr>
      <w:r>
        <w:rPr>
          <w:rFonts w:hint="eastAsia"/>
        </w:rPr>
        <w:t>指在特定区域、特定时段内，允许经营者摆设摊位的集中区域。</w:t>
      </w:r>
      <w:r>
        <w:rPr>
          <w:rFonts w:hint="eastAsia"/>
          <w:lang w:val="en-US" w:eastAsia="zh-CN"/>
        </w:rPr>
        <w:t>申请者需满足以下条件：</w:t>
      </w:r>
    </w:p>
    <w:p w14:paraId="12E63B78">
      <w:pPr>
        <w:numPr>
          <w:ilvl w:val="0"/>
          <w:numId w:val="1"/>
        </w:numPr>
        <w:bidi w:val="0"/>
        <w:rPr>
          <w:rFonts w:hint="default"/>
          <w:lang w:val="en-US" w:eastAsia="zh-CN"/>
        </w:rPr>
      </w:pPr>
      <w:r>
        <w:rPr>
          <w:rFonts w:hint="default"/>
          <w:lang w:val="en-US" w:eastAsia="zh-CN"/>
        </w:rPr>
        <w:t>申请人需为具有完全民事行为能力的自然人或合法经营主体，本地户籍人员、就业困难群体（如下岗职工、残疾人）可优先申请。</w:t>
      </w:r>
    </w:p>
    <w:p w14:paraId="2D285FC5">
      <w:pPr>
        <w:numPr>
          <w:ilvl w:val="0"/>
          <w:numId w:val="1"/>
        </w:numPr>
        <w:bidi w:val="0"/>
        <w:rPr>
          <w:rFonts w:hint="default"/>
          <w:lang w:val="en-US" w:eastAsia="zh-CN"/>
        </w:rPr>
      </w:pPr>
      <w:r>
        <w:rPr>
          <w:rFonts w:hint="eastAsia"/>
          <w:lang w:val="en-US" w:eastAsia="zh-CN"/>
        </w:rPr>
        <w:t>申请者持《潼南区临时经营性占道摊区（点）进入经营申请书》《占用期间安全保护和恢复承诺书》及有效身份证复印件提交属地街道办事处初审，通过后由区城市管理局复审批准。</w:t>
      </w:r>
    </w:p>
    <w:p w14:paraId="5DB7EE8C">
      <w:pPr>
        <w:numPr>
          <w:ilvl w:val="0"/>
          <w:numId w:val="0"/>
        </w:numPr>
        <w:bidi w:val="0"/>
        <w:rPr>
          <w:rFonts w:hint="default"/>
          <w:lang w:val="en-US" w:eastAsia="zh-CN"/>
        </w:rPr>
      </w:pPr>
    </w:p>
    <w:tbl>
      <w:tblPr>
        <w:tblStyle w:val="7"/>
        <w:tblW w:w="963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10"/>
        <w:gridCol w:w="2286"/>
        <w:gridCol w:w="1103"/>
        <w:gridCol w:w="1368"/>
        <w:gridCol w:w="1473"/>
        <w:gridCol w:w="1273"/>
      </w:tblGrid>
      <w:tr w14:paraId="6B9B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637" w:type="dxa"/>
            <w:gridSpan w:val="7"/>
            <w:noWrap w:val="0"/>
            <w:vAlign w:val="center"/>
          </w:tcPr>
          <w:p w14:paraId="10DB53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lang w:val="en-US" w:eastAsia="zh-CN"/>
              </w:rPr>
            </w:pPr>
            <w:r>
              <w:rPr>
                <w:rFonts w:hint="eastAsia"/>
                <w:b/>
                <w:bCs/>
                <w:lang w:val="en-US" w:eastAsia="zh-CN"/>
              </w:rPr>
              <w:t>潼南区</w:t>
            </w:r>
            <w:r>
              <w:rPr>
                <w:rFonts w:hint="eastAsia"/>
                <w:b/>
                <w:bCs/>
              </w:rPr>
              <w:t>定</w:t>
            </w:r>
            <w:r>
              <w:rPr>
                <w:rFonts w:hint="eastAsia"/>
                <w:b/>
                <w:bCs/>
                <w:lang w:val="en-US" w:eastAsia="zh-CN"/>
              </w:rPr>
              <w:t>点</w:t>
            </w:r>
            <w:r>
              <w:rPr>
                <w:rFonts w:hint="eastAsia"/>
                <w:b/>
                <w:bCs/>
                <w:lang w:eastAsia="zh-CN"/>
              </w:rPr>
              <w:t>临时</w:t>
            </w:r>
            <w:r>
              <w:rPr>
                <w:rFonts w:hint="eastAsia"/>
                <w:b/>
                <w:bCs/>
              </w:rPr>
              <w:t>经营性占道摊区</w:t>
            </w:r>
            <w:r>
              <w:rPr>
                <w:rFonts w:hint="eastAsia"/>
                <w:b/>
                <w:bCs/>
                <w:lang w:val="en-US" w:eastAsia="zh-CN"/>
              </w:rPr>
              <w:t>汇总表</w:t>
            </w:r>
          </w:p>
        </w:tc>
      </w:tr>
      <w:tr w14:paraId="7586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4" w:type="dxa"/>
            <w:noWrap w:val="0"/>
            <w:vAlign w:val="center"/>
          </w:tcPr>
          <w:p w14:paraId="19321E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rPr>
            </w:pPr>
            <w:r>
              <w:rPr>
                <w:rFonts w:hint="eastAsia"/>
                <w:b/>
                <w:bCs/>
                <w:sz w:val="21"/>
                <w:szCs w:val="21"/>
              </w:rPr>
              <w:t>街道</w:t>
            </w:r>
          </w:p>
        </w:tc>
        <w:tc>
          <w:tcPr>
            <w:tcW w:w="1310" w:type="dxa"/>
            <w:noWrap w:val="0"/>
            <w:vAlign w:val="center"/>
          </w:tcPr>
          <w:p w14:paraId="2D6485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rPr>
            </w:pPr>
            <w:r>
              <w:rPr>
                <w:rFonts w:hint="eastAsia"/>
                <w:b/>
                <w:bCs/>
                <w:sz w:val="21"/>
                <w:szCs w:val="21"/>
              </w:rPr>
              <w:t>摊区名称</w:t>
            </w:r>
          </w:p>
        </w:tc>
        <w:tc>
          <w:tcPr>
            <w:tcW w:w="2286" w:type="dxa"/>
            <w:noWrap w:val="0"/>
            <w:vAlign w:val="center"/>
          </w:tcPr>
          <w:p w14:paraId="26E4F5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rPr>
            </w:pPr>
            <w:r>
              <w:rPr>
                <w:rFonts w:hint="eastAsia"/>
                <w:b/>
                <w:bCs/>
                <w:sz w:val="21"/>
                <w:szCs w:val="21"/>
              </w:rPr>
              <w:t>具体位置</w:t>
            </w:r>
          </w:p>
        </w:tc>
        <w:tc>
          <w:tcPr>
            <w:tcW w:w="1103" w:type="dxa"/>
            <w:noWrap w:val="0"/>
            <w:vAlign w:val="center"/>
          </w:tcPr>
          <w:p w14:paraId="3DD0EF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rPr>
            </w:pPr>
            <w:r>
              <w:rPr>
                <w:rFonts w:hint="eastAsia"/>
                <w:b/>
                <w:bCs/>
                <w:sz w:val="21"/>
                <w:szCs w:val="21"/>
              </w:rPr>
              <w:t>摊位数量</w:t>
            </w:r>
          </w:p>
        </w:tc>
        <w:tc>
          <w:tcPr>
            <w:tcW w:w="1368" w:type="dxa"/>
            <w:noWrap w:val="0"/>
            <w:vAlign w:val="center"/>
          </w:tcPr>
          <w:p w14:paraId="52D058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rPr>
            </w:pPr>
            <w:r>
              <w:rPr>
                <w:rFonts w:hint="eastAsia"/>
                <w:b/>
                <w:bCs/>
                <w:sz w:val="21"/>
                <w:szCs w:val="21"/>
              </w:rPr>
              <w:t>经营时段</w:t>
            </w:r>
          </w:p>
        </w:tc>
        <w:tc>
          <w:tcPr>
            <w:tcW w:w="1473" w:type="dxa"/>
            <w:noWrap w:val="0"/>
            <w:vAlign w:val="center"/>
          </w:tcPr>
          <w:p w14:paraId="3070FB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rPr>
            </w:pPr>
            <w:r>
              <w:rPr>
                <w:rFonts w:hint="eastAsia"/>
                <w:b/>
                <w:bCs/>
                <w:sz w:val="21"/>
                <w:szCs w:val="21"/>
              </w:rPr>
              <w:t>经营范围</w:t>
            </w:r>
          </w:p>
        </w:tc>
        <w:tc>
          <w:tcPr>
            <w:tcW w:w="1273" w:type="dxa"/>
            <w:noWrap w:val="0"/>
            <w:vAlign w:val="center"/>
          </w:tcPr>
          <w:p w14:paraId="7A7E64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方正仿宋_GBK"/>
                <w:b/>
                <w:bCs/>
                <w:sz w:val="21"/>
                <w:szCs w:val="21"/>
                <w:lang w:eastAsia="zh-CN"/>
              </w:rPr>
            </w:pPr>
            <w:r>
              <w:rPr>
                <w:rFonts w:hint="eastAsia"/>
                <w:b/>
                <w:bCs/>
                <w:sz w:val="21"/>
                <w:szCs w:val="21"/>
                <w:lang w:val="en-US" w:eastAsia="zh-CN"/>
              </w:rPr>
              <w:t>备注</w:t>
            </w:r>
          </w:p>
        </w:tc>
      </w:tr>
      <w:tr w14:paraId="485E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24" w:type="dxa"/>
            <w:vMerge w:val="restart"/>
            <w:noWrap w:val="0"/>
            <w:vAlign w:val="center"/>
          </w:tcPr>
          <w:p w14:paraId="167EF6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桂</w:t>
            </w:r>
          </w:p>
          <w:p w14:paraId="131E95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林</w:t>
            </w:r>
          </w:p>
          <w:p w14:paraId="45AA4E9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街</w:t>
            </w:r>
          </w:p>
          <w:p w14:paraId="06F47D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道</w:t>
            </w:r>
          </w:p>
        </w:tc>
        <w:tc>
          <w:tcPr>
            <w:tcW w:w="1310" w:type="dxa"/>
            <w:noWrap w:val="0"/>
            <w:vAlign w:val="center"/>
          </w:tcPr>
          <w:p w14:paraId="7FD2AE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小广场正南街摊区</w:t>
            </w:r>
          </w:p>
        </w:tc>
        <w:tc>
          <w:tcPr>
            <w:tcW w:w="2286" w:type="dxa"/>
            <w:noWrap w:val="0"/>
            <w:vAlign w:val="center"/>
          </w:tcPr>
          <w:p w14:paraId="22CA00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江北小广场秋月街范围</w:t>
            </w:r>
          </w:p>
        </w:tc>
        <w:tc>
          <w:tcPr>
            <w:tcW w:w="1103" w:type="dxa"/>
            <w:noWrap w:val="0"/>
            <w:vAlign w:val="center"/>
          </w:tcPr>
          <w:p w14:paraId="3BC377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60个</w:t>
            </w:r>
          </w:p>
        </w:tc>
        <w:tc>
          <w:tcPr>
            <w:tcW w:w="1368" w:type="dxa"/>
            <w:noWrap w:val="0"/>
            <w:vAlign w:val="center"/>
          </w:tcPr>
          <w:p w14:paraId="3A32B7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cs="Times New Roman"/>
                <w:sz w:val="21"/>
                <w:szCs w:val="21"/>
                <w:lang w:val="en-US" w:eastAsia="zh-CN"/>
              </w:rPr>
              <w:t>9</w:t>
            </w:r>
            <w:r>
              <w:rPr>
                <w:rFonts w:hint="eastAsia" w:ascii="Times New Roman" w:hAnsi="Times New Roman" w:cs="Times New Roman"/>
                <w:sz w:val="21"/>
                <w:szCs w:val="21"/>
                <w:lang w:val="en-US" w:eastAsia="zh-CN"/>
              </w:rPr>
              <w:t>:00-</w:t>
            </w:r>
            <w:r>
              <w:rPr>
                <w:rFonts w:hint="eastAsia" w:cs="Times New Roman"/>
                <w:sz w:val="21"/>
                <w:szCs w:val="21"/>
                <w:lang w:val="en-US" w:eastAsia="zh-CN"/>
              </w:rPr>
              <w:t>21</w:t>
            </w:r>
            <w:r>
              <w:rPr>
                <w:rFonts w:hint="eastAsia" w:ascii="Times New Roman" w:hAnsi="Times New Roman" w:cs="Times New Roman"/>
                <w:sz w:val="21"/>
                <w:szCs w:val="21"/>
                <w:lang w:val="en-US" w:eastAsia="zh-CN"/>
              </w:rPr>
              <w:t>:00</w:t>
            </w:r>
          </w:p>
        </w:tc>
        <w:tc>
          <w:tcPr>
            <w:tcW w:w="1473" w:type="dxa"/>
            <w:noWrap w:val="0"/>
            <w:vAlign w:val="center"/>
          </w:tcPr>
          <w:p w14:paraId="115ACB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食品、服饰、小商品等</w:t>
            </w:r>
          </w:p>
        </w:tc>
        <w:tc>
          <w:tcPr>
            <w:tcW w:w="1273" w:type="dxa"/>
            <w:noWrap w:val="0"/>
            <w:vAlign w:val="center"/>
          </w:tcPr>
          <w:p w14:paraId="78D82A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65BF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2C64C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noWrap w:val="0"/>
            <w:vAlign w:val="center"/>
          </w:tcPr>
          <w:p w14:paraId="5FC413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井田市场摊区</w:t>
            </w:r>
          </w:p>
        </w:tc>
        <w:tc>
          <w:tcPr>
            <w:tcW w:w="2286" w:type="dxa"/>
            <w:noWrap w:val="0"/>
            <w:vAlign w:val="center"/>
          </w:tcPr>
          <w:p w14:paraId="0F410A1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井田社区三安置区菜市场入口内</w:t>
            </w:r>
          </w:p>
        </w:tc>
        <w:tc>
          <w:tcPr>
            <w:tcW w:w="1103" w:type="dxa"/>
            <w:noWrap w:val="0"/>
            <w:vAlign w:val="center"/>
          </w:tcPr>
          <w:p w14:paraId="784A45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20个</w:t>
            </w:r>
          </w:p>
        </w:tc>
        <w:tc>
          <w:tcPr>
            <w:tcW w:w="1368" w:type="dxa"/>
            <w:noWrap w:val="0"/>
            <w:vAlign w:val="center"/>
          </w:tcPr>
          <w:p w14:paraId="7FCFEB8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rPr>
              <w:t>全天</w:t>
            </w:r>
          </w:p>
        </w:tc>
        <w:tc>
          <w:tcPr>
            <w:tcW w:w="1473" w:type="dxa"/>
            <w:noWrap w:val="0"/>
            <w:vAlign w:val="center"/>
          </w:tcPr>
          <w:p w14:paraId="469813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蔬菜、水果</w:t>
            </w:r>
          </w:p>
        </w:tc>
        <w:tc>
          <w:tcPr>
            <w:tcW w:w="1273" w:type="dxa"/>
            <w:noWrap w:val="0"/>
            <w:vAlign w:val="center"/>
          </w:tcPr>
          <w:p w14:paraId="090308D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702C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5E4E17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noWrap w:val="0"/>
            <w:vAlign w:val="center"/>
          </w:tcPr>
          <w:p w14:paraId="5EFEE8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隆鑫阳光</w:t>
            </w:r>
            <w:r>
              <w:rPr>
                <w:rFonts w:hint="eastAsia"/>
                <w:sz w:val="21"/>
                <w:szCs w:val="21"/>
                <w:lang w:val="en-US" w:eastAsia="zh-CN"/>
              </w:rPr>
              <w:t>美食</w:t>
            </w:r>
            <w:r>
              <w:rPr>
                <w:rFonts w:hint="eastAsia"/>
                <w:sz w:val="21"/>
                <w:szCs w:val="21"/>
              </w:rPr>
              <w:t>摊区</w:t>
            </w:r>
          </w:p>
        </w:tc>
        <w:tc>
          <w:tcPr>
            <w:tcW w:w="2286" w:type="dxa"/>
            <w:noWrap w:val="0"/>
            <w:vAlign w:val="center"/>
          </w:tcPr>
          <w:p w14:paraId="69872E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隆鑫中央大街内部道路</w:t>
            </w:r>
          </w:p>
        </w:tc>
        <w:tc>
          <w:tcPr>
            <w:tcW w:w="1103" w:type="dxa"/>
            <w:noWrap w:val="0"/>
            <w:vAlign w:val="center"/>
          </w:tcPr>
          <w:p w14:paraId="5AD645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20个</w:t>
            </w:r>
          </w:p>
        </w:tc>
        <w:tc>
          <w:tcPr>
            <w:tcW w:w="1368" w:type="dxa"/>
            <w:noWrap w:val="0"/>
            <w:vAlign w:val="center"/>
          </w:tcPr>
          <w:p w14:paraId="0DF6F2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方正仿宋_GBK"/>
                <w:sz w:val="21"/>
                <w:szCs w:val="21"/>
                <w:lang w:eastAsia="zh-CN"/>
              </w:rPr>
            </w:pPr>
            <w:r>
              <w:rPr>
                <w:rFonts w:hint="eastAsia" w:cs="Times New Roman"/>
                <w:sz w:val="21"/>
                <w:szCs w:val="21"/>
                <w:lang w:val="en-US" w:eastAsia="zh-CN"/>
              </w:rPr>
              <w:t>9</w:t>
            </w:r>
            <w:r>
              <w:rPr>
                <w:rFonts w:hint="eastAsia" w:ascii="Times New Roman" w:hAnsi="Times New Roman" w:cs="Times New Roman"/>
                <w:sz w:val="21"/>
                <w:szCs w:val="21"/>
                <w:lang w:val="en-US" w:eastAsia="zh-CN"/>
              </w:rPr>
              <w:t>:00-</w:t>
            </w:r>
            <w:r>
              <w:rPr>
                <w:rFonts w:hint="eastAsia" w:cs="Times New Roman"/>
                <w:sz w:val="21"/>
                <w:szCs w:val="21"/>
                <w:lang w:val="en-US" w:eastAsia="zh-CN"/>
              </w:rPr>
              <w:t>21</w:t>
            </w:r>
            <w:r>
              <w:rPr>
                <w:rFonts w:hint="eastAsia" w:ascii="Times New Roman" w:hAnsi="Times New Roman" w:cs="Times New Roman"/>
                <w:sz w:val="21"/>
                <w:szCs w:val="21"/>
                <w:lang w:val="en-US" w:eastAsia="zh-CN"/>
              </w:rPr>
              <w:t>:00</w:t>
            </w:r>
          </w:p>
        </w:tc>
        <w:tc>
          <w:tcPr>
            <w:tcW w:w="1473" w:type="dxa"/>
            <w:noWrap w:val="0"/>
            <w:vAlign w:val="center"/>
          </w:tcPr>
          <w:p w14:paraId="538708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小吃、烧烤</w:t>
            </w:r>
          </w:p>
        </w:tc>
        <w:tc>
          <w:tcPr>
            <w:tcW w:w="1273" w:type="dxa"/>
            <w:noWrap w:val="0"/>
            <w:vAlign w:val="center"/>
          </w:tcPr>
          <w:p w14:paraId="24FA69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601D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43EC3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noWrap w:val="0"/>
            <w:vAlign w:val="center"/>
          </w:tcPr>
          <w:p w14:paraId="396D7E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潼州府第摊区</w:t>
            </w:r>
          </w:p>
        </w:tc>
        <w:tc>
          <w:tcPr>
            <w:tcW w:w="2286" w:type="dxa"/>
            <w:noWrap w:val="0"/>
            <w:vAlign w:val="center"/>
          </w:tcPr>
          <w:p w14:paraId="60A4D1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潼州府第B组团、C组团中间人行通道</w:t>
            </w:r>
          </w:p>
        </w:tc>
        <w:tc>
          <w:tcPr>
            <w:tcW w:w="1103" w:type="dxa"/>
            <w:noWrap w:val="0"/>
            <w:vAlign w:val="center"/>
          </w:tcPr>
          <w:p w14:paraId="290A60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30个</w:t>
            </w:r>
          </w:p>
        </w:tc>
        <w:tc>
          <w:tcPr>
            <w:tcW w:w="1368" w:type="dxa"/>
            <w:noWrap w:val="0"/>
            <w:vAlign w:val="center"/>
          </w:tcPr>
          <w:p w14:paraId="4864D3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cs="Times New Roman"/>
                <w:sz w:val="21"/>
                <w:szCs w:val="21"/>
                <w:lang w:val="en-US" w:eastAsia="zh-CN"/>
              </w:rPr>
              <w:t>9</w:t>
            </w:r>
            <w:r>
              <w:rPr>
                <w:rFonts w:hint="eastAsia" w:ascii="Times New Roman" w:hAnsi="Times New Roman" w:cs="Times New Roman"/>
                <w:sz w:val="21"/>
                <w:szCs w:val="21"/>
                <w:lang w:val="en-US" w:eastAsia="zh-CN"/>
              </w:rPr>
              <w:t>:00-</w:t>
            </w:r>
            <w:r>
              <w:rPr>
                <w:rFonts w:hint="eastAsia" w:cs="Times New Roman"/>
                <w:sz w:val="21"/>
                <w:szCs w:val="21"/>
                <w:lang w:val="en-US" w:eastAsia="zh-CN"/>
              </w:rPr>
              <w:t>21</w:t>
            </w:r>
            <w:r>
              <w:rPr>
                <w:rFonts w:hint="eastAsia" w:ascii="Times New Roman" w:hAnsi="Times New Roman" w:cs="Times New Roman"/>
                <w:sz w:val="21"/>
                <w:szCs w:val="21"/>
                <w:lang w:val="en-US" w:eastAsia="zh-CN"/>
              </w:rPr>
              <w:t>:00</w:t>
            </w:r>
          </w:p>
        </w:tc>
        <w:tc>
          <w:tcPr>
            <w:tcW w:w="1473" w:type="dxa"/>
            <w:noWrap w:val="0"/>
            <w:vAlign w:val="center"/>
          </w:tcPr>
          <w:p w14:paraId="0D893DE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小吃、烧烤</w:t>
            </w:r>
            <w:r>
              <w:rPr>
                <w:rFonts w:hint="eastAsia"/>
                <w:sz w:val="21"/>
                <w:szCs w:val="21"/>
                <w:lang w:eastAsia="zh-CN"/>
              </w:rPr>
              <w:t>、</w:t>
            </w:r>
            <w:r>
              <w:rPr>
                <w:rFonts w:hint="eastAsia"/>
                <w:sz w:val="21"/>
                <w:szCs w:val="21"/>
                <w:lang w:val="en-US" w:eastAsia="zh-CN"/>
              </w:rPr>
              <w:t>玩具、饰品</w:t>
            </w:r>
          </w:p>
        </w:tc>
        <w:tc>
          <w:tcPr>
            <w:tcW w:w="1273" w:type="dxa"/>
            <w:noWrap w:val="0"/>
            <w:vAlign w:val="center"/>
          </w:tcPr>
          <w:p w14:paraId="2710EFB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sz w:val="21"/>
                <w:szCs w:val="21"/>
              </w:rPr>
            </w:pPr>
          </w:p>
        </w:tc>
      </w:tr>
      <w:tr w14:paraId="2265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7394C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noWrap w:val="0"/>
            <w:vAlign w:val="center"/>
          </w:tcPr>
          <w:p w14:paraId="238451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隆鑫摊区</w:t>
            </w:r>
          </w:p>
        </w:tc>
        <w:tc>
          <w:tcPr>
            <w:tcW w:w="2286" w:type="dxa"/>
            <w:noWrap w:val="0"/>
            <w:vAlign w:val="center"/>
          </w:tcPr>
          <w:p w14:paraId="164B48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观澜华府与左岸春天小区中间人行道</w:t>
            </w:r>
          </w:p>
        </w:tc>
        <w:tc>
          <w:tcPr>
            <w:tcW w:w="1103" w:type="dxa"/>
            <w:noWrap w:val="0"/>
            <w:vAlign w:val="center"/>
          </w:tcPr>
          <w:p w14:paraId="3A2BC5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50个</w:t>
            </w:r>
          </w:p>
        </w:tc>
        <w:tc>
          <w:tcPr>
            <w:tcW w:w="1368" w:type="dxa"/>
            <w:noWrap w:val="0"/>
            <w:vAlign w:val="center"/>
          </w:tcPr>
          <w:p w14:paraId="7D571A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cs="Times New Roman"/>
                <w:sz w:val="21"/>
                <w:szCs w:val="21"/>
                <w:lang w:val="en-US" w:eastAsia="zh-CN"/>
              </w:rPr>
              <w:t>9</w:t>
            </w:r>
            <w:r>
              <w:rPr>
                <w:rFonts w:hint="eastAsia" w:ascii="Times New Roman" w:hAnsi="Times New Roman" w:cs="Times New Roman"/>
                <w:sz w:val="21"/>
                <w:szCs w:val="21"/>
                <w:lang w:val="en-US" w:eastAsia="zh-CN"/>
              </w:rPr>
              <w:t>:00-</w:t>
            </w:r>
            <w:r>
              <w:rPr>
                <w:rFonts w:hint="eastAsia" w:cs="Times New Roman"/>
                <w:sz w:val="21"/>
                <w:szCs w:val="21"/>
                <w:lang w:val="en-US" w:eastAsia="zh-CN"/>
              </w:rPr>
              <w:t>21</w:t>
            </w:r>
            <w:r>
              <w:rPr>
                <w:rFonts w:hint="eastAsia" w:ascii="Times New Roman" w:hAnsi="Times New Roman" w:cs="Times New Roman"/>
                <w:sz w:val="21"/>
                <w:szCs w:val="21"/>
                <w:lang w:val="en-US" w:eastAsia="zh-CN"/>
              </w:rPr>
              <w:t>:00</w:t>
            </w:r>
          </w:p>
        </w:tc>
        <w:tc>
          <w:tcPr>
            <w:tcW w:w="1473" w:type="dxa"/>
            <w:noWrap w:val="0"/>
            <w:vAlign w:val="center"/>
          </w:tcPr>
          <w:p w14:paraId="56A162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小吃、烧烤</w:t>
            </w:r>
            <w:r>
              <w:rPr>
                <w:rFonts w:hint="eastAsia"/>
                <w:sz w:val="21"/>
                <w:szCs w:val="21"/>
                <w:lang w:eastAsia="zh-CN"/>
              </w:rPr>
              <w:t>、</w:t>
            </w:r>
            <w:r>
              <w:rPr>
                <w:rFonts w:hint="eastAsia"/>
                <w:sz w:val="21"/>
                <w:szCs w:val="21"/>
                <w:lang w:val="en-US" w:eastAsia="zh-CN"/>
              </w:rPr>
              <w:t>玩具、饰品</w:t>
            </w:r>
          </w:p>
        </w:tc>
        <w:tc>
          <w:tcPr>
            <w:tcW w:w="1273" w:type="dxa"/>
            <w:noWrap w:val="0"/>
            <w:vAlign w:val="center"/>
          </w:tcPr>
          <w:p w14:paraId="3580E79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sz w:val="21"/>
                <w:szCs w:val="21"/>
              </w:rPr>
            </w:pPr>
          </w:p>
        </w:tc>
      </w:tr>
      <w:tr w14:paraId="7E63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restart"/>
            <w:noWrap w:val="0"/>
            <w:vAlign w:val="center"/>
          </w:tcPr>
          <w:p w14:paraId="73BA5C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梓</w:t>
            </w:r>
          </w:p>
          <w:p w14:paraId="6CEB12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潼</w:t>
            </w:r>
          </w:p>
          <w:p w14:paraId="7800E9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街</w:t>
            </w:r>
          </w:p>
          <w:p w14:paraId="2186CD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道</w:t>
            </w:r>
          </w:p>
        </w:tc>
        <w:tc>
          <w:tcPr>
            <w:tcW w:w="1310" w:type="dxa"/>
            <w:noWrap w:val="0"/>
            <w:vAlign w:val="center"/>
          </w:tcPr>
          <w:p w14:paraId="68CBE7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铂金公馆摊区</w:t>
            </w:r>
          </w:p>
        </w:tc>
        <w:tc>
          <w:tcPr>
            <w:tcW w:w="2286" w:type="dxa"/>
            <w:noWrap w:val="0"/>
            <w:vAlign w:val="center"/>
          </w:tcPr>
          <w:p w14:paraId="40F103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铂金公馆A、B区之间人行道</w:t>
            </w:r>
          </w:p>
        </w:tc>
        <w:tc>
          <w:tcPr>
            <w:tcW w:w="1103" w:type="dxa"/>
            <w:noWrap w:val="0"/>
            <w:vAlign w:val="center"/>
          </w:tcPr>
          <w:p w14:paraId="0A394A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100个</w:t>
            </w:r>
          </w:p>
        </w:tc>
        <w:tc>
          <w:tcPr>
            <w:tcW w:w="1368" w:type="dxa"/>
            <w:noWrap w:val="0"/>
            <w:vAlign w:val="center"/>
          </w:tcPr>
          <w:p w14:paraId="1B1A8C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全天</w:t>
            </w:r>
          </w:p>
        </w:tc>
        <w:tc>
          <w:tcPr>
            <w:tcW w:w="1473" w:type="dxa"/>
            <w:noWrap w:val="0"/>
            <w:vAlign w:val="center"/>
          </w:tcPr>
          <w:p w14:paraId="1CB4DBC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农副食品、蔬菜水果</w:t>
            </w:r>
          </w:p>
        </w:tc>
        <w:tc>
          <w:tcPr>
            <w:tcW w:w="1273" w:type="dxa"/>
            <w:noWrap w:val="0"/>
            <w:vAlign w:val="center"/>
          </w:tcPr>
          <w:p w14:paraId="13AE4E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668D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4113AE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noWrap w:val="0"/>
            <w:vAlign w:val="center"/>
          </w:tcPr>
          <w:p w14:paraId="1D5487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金海洋菜市场摊区</w:t>
            </w:r>
          </w:p>
        </w:tc>
        <w:tc>
          <w:tcPr>
            <w:tcW w:w="2286" w:type="dxa"/>
            <w:noWrap w:val="0"/>
            <w:vAlign w:val="center"/>
          </w:tcPr>
          <w:p w14:paraId="222A96E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金海洋菜市场后门</w:t>
            </w:r>
          </w:p>
        </w:tc>
        <w:tc>
          <w:tcPr>
            <w:tcW w:w="1103" w:type="dxa"/>
            <w:noWrap w:val="0"/>
            <w:vAlign w:val="center"/>
          </w:tcPr>
          <w:p w14:paraId="0810EF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仿宋_GBK"/>
                <w:sz w:val="21"/>
                <w:szCs w:val="21"/>
                <w:lang w:val="en-US" w:eastAsia="zh-CN"/>
              </w:rPr>
            </w:pPr>
            <w:r>
              <w:rPr>
                <w:rFonts w:hint="eastAsia"/>
                <w:sz w:val="21"/>
                <w:szCs w:val="21"/>
                <w:lang w:val="en-US" w:eastAsia="zh-CN"/>
              </w:rPr>
              <w:t>50个</w:t>
            </w:r>
          </w:p>
        </w:tc>
        <w:tc>
          <w:tcPr>
            <w:tcW w:w="1368" w:type="dxa"/>
            <w:noWrap w:val="0"/>
            <w:vAlign w:val="center"/>
          </w:tcPr>
          <w:p w14:paraId="335392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方正仿宋_GBK"/>
                <w:sz w:val="21"/>
                <w:szCs w:val="21"/>
                <w:lang w:val="en-US" w:eastAsia="zh-CN"/>
              </w:rPr>
            </w:pPr>
            <w:r>
              <w:rPr>
                <w:rFonts w:hint="eastAsia"/>
                <w:sz w:val="21"/>
                <w:szCs w:val="21"/>
                <w:lang w:val="en-US" w:eastAsia="zh-CN"/>
              </w:rPr>
              <w:t>全天</w:t>
            </w:r>
          </w:p>
        </w:tc>
        <w:tc>
          <w:tcPr>
            <w:tcW w:w="1473" w:type="dxa"/>
            <w:shd w:val="clear" w:color="auto" w:fill="auto"/>
            <w:noWrap w:val="0"/>
            <w:vAlign w:val="center"/>
          </w:tcPr>
          <w:p w14:paraId="6FB595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农副食品、蔬菜水果</w:t>
            </w:r>
          </w:p>
        </w:tc>
        <w:tc>
          <w:tcPr>
            <w:tcW w:w="1273" w:type="dxa"/>
            <w:shd w:val="clear" w:color="auto" w:fill="auto"/>
            <w:noWrap w:val="0"/>
            <w:vAlign w:val="center"/>
          </w:tcPr>
          <w:p w14:paraId="7A1E80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2458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4703B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shd w:val="clear" w:color="auto" w:fill="auto"/>
            <w:noWrap w:val="0"/>
            <w:vAlign w:val="center"/>
          </w:tcPr>
          <w:p w14:paraId="21B3EA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rPr>
              <w:t>滨江通道</w:t>
            </w:r>
            <w:r>
              <w:rPr>
                <w:rFonts w:hint="eastAsia" w:ascii="Times New Roman" w:hAnsi="Times New Roman" w:cs="Times New Roman"/>
                <w:sz w:val="21"/>
                <w:szCs w:val="21"/>
                <w:lang w:val="en-US" w:eastAsia="zh-CN"/>
              </w:rPr>
              <w:t>摊区</w:t>
            </w:r>
          </w:p>
        </w:tc>
        <w:tc>
          <w:tcPr>
            <w:tcW w:w="2286" w:type="dxa"/>
            <w:shd w:val="clear" w:color="auto" w:fill="auto"/>
            <w:noWrap w:val="0"/>
            <w:vAlign w:val="center"/>
          </w:tcPr>
          <w:p w14:paraId="0D8DAA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rPr>
              <w:t>莲涪路左侧65号-65附38号</w:t>
            </w:r>
            <w:r>
              <w:rPr>
                <w:rFonts w:hint="eastAsia" w:ascii="Times New Roman" w:hAnsi="Times New Roman" w:cs="Times New Roman"/>
                <w:sz w:val="21"/>
                <w:szCs w:val="21"/>
                <w:lang w:val="en-US" w:eastAsia="zh-CN"/>
              </w:rPr>
              <w:t>外侧人行道及马路对面人行道位置</w:t>
            </w:r>
          </w:p>
        </w:tc>
        <w:tc>
          <w:tcPr>
            <w:tcW w:w="1103" w:type="dxa"/>
            <w:shd w:val="clear" w:color="auto" w:fill="auto"/>
            <w:noWrap w:val="0"/>
            <w:vAlign w:val="center"/>
          </w:tcPr>
          <w:p w14:paraId="290EB6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lang w:val="en-US" w:eastAsia="zh-CN"/>
              </w:rPr>
              <w:t>50个</w:t>
            </w:r>
          </w:p>
        </w:tc>
        <w:tc>
          <w:tcPr>
            <w:tcW w:w="1368" w:type="dxa"/>
            <w:shd w:val="clear" w:color="auto" w:fill="auto"/>
            <w:noWrap w:val="0"/>
            <w:vAlign w:val="center"/>
          </w:tcPr>
          <w:p w14:paraId="724170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rPr>
              <w:t>全天</w:t>
            </w:r>
          </w:p>
        </w:tc>
        <w:tc>
          <w:tcPr>
            <w:tcW w:w="1473" w:type="dxa"/>
            <w:shd w:val="clear" w:color="auto" w:fill="auto"/>
            <w:noWrap w:val="0"/>
            <w:vAlign w:val="center"/>
          </w:tcPr>
          <w:p w14:paraId="37CBA3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lang w:val="en-US" w:eastAsia="zh-CN"/>
              </w:rPr>
              <w:t>蔬菜、水果</w:t>
            </w:r>
          </w:p>
        </w:tc>
        <w:tc>
          <w:tcPr>
            <w:tcW w:w="1273" w:type="dxa"/>
            <w:shd w:val="clear" w:color="auto" w:fill="auto"/>
            <w:noWrap w:val="0"/>
            <w:vAlign w:val="center"/>
          </w:tcPr>
          <w:p w14:paraId="75DA51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lang w:val="en-US" w:eastAsia="zh-CN"/>
              </w:rPr>
              <w:t>为过渡区域，后续将逐步引导至新市场</w:t>
            </w:r>
          </w:p>
        </w:tc>
      </w:tr>
      <w:tr w14:paraId="3DA7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6458D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shd w:val="clear" w:color="auto" w:fill="auto"/>
            <w:noWrap w:val="0"/>
            <w:vAlign w:val="center"/>
          </w:tcPr>
          <w:p w14:paraId="7285BD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张青路</w:t>
            </w:r>
            <w:r>
              <w:rPr>
                <w:rFonts w:hint="eastAsia" w:ascii="Times New Roman" w:hAnsi="Times New Roman" w:cs="Times New Roman"/>
                <w:sz w:val="21"/>
                <w:szCs w:val="21"/>
                <w:lang w:val="en-US" w:eastAsia="zh-CN"/>
              </w:rPr>
              <w:t>摊区</w:t>
            </w:r>
          </w:p>
        </w:tc>
        <w:tc>
          <w:tcPr>
            <w:tcW w:w="2286" w:type="dxa"/>
            <w:shd w:val="clear" w:color="auto" w:fill="auto"/>
            <w:noWrap w:val="0"/>
            <w:vAlign w:val="center"/>
          </w:tcPr>
          <w:p w14:paraId="3C0076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东安大道左侧47号-接龙横街13号附11号</w:t>
            </w:r>
            <w:r>
              <w:rPr>
                <w:rFonts w:hint="eastAsia" w:ascii="Times New Roman" w:hAnsi="Times New Roman" w:cs="Times New Roman"/>
                <w:sz w:val="21"/>
                <w:szCs w:val="21"/>
                <w:lang w:val="en-US" w:eastAsia="zh-CN"/>
              </w:rPr>
              <w:t>外侧人行道及马路对面人行道位置</w:t>
            </w:r>
          </w:p>
        </w:tc>
        <w:tc>
          <w:tcPr>
            <w:tcW w:w="1103" w:type="dxa"/>
            <w:shd w:val="clear" w:color="auto" w:fill="auto"/>
            <w:noWrap w:val="0"/>
            <w:vAlign w:val="center"/>
          </w:tcPr>
          <w:p w14:paraId="7011D5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90个</w:t>
            </w:r>
          </w:p>
        </w:tc>
        <w:tc>
          <w:tcPr>
            <w:tcW w:w="1368" w:type="dxa"/>
            <w:shd w:val="clear" w:color="auto" w:fill="auto"/>
            <w:noWrap w:val="0"/>
            <w:vAlign w:val="center"/>
          </w:tcPr>
          <w:p w14:paraId="3354E4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全天</w:t>
            </w:r>
          </w:p>
        </w:tc>
        <w:tc>
          <w:tcPr>
            <w:tcW w:w="1473" w:type="dxa"/>
            <w:shd w:val="clear" w:color="auto" w:fill="auto"/>
            <w:noWrap w:val="0"/>
            <w:vAlign w:val="center"/>
          </w:tcPr>
          <w:p w14:paraId="1B2E693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蔬菜、水果及手工艺品</w:t>
            </w:r>
          </w:p>
        </w:tc>
        <w:tc>
          <w:tcPr>
            <w:tcW w:w="1273" w:type="dxa"/>
            <w:shd w:val="clear" w:color="auto" w:fill="auto"/>
            <w:noWrap w:val="0"/>
            <w:vAlign w:val="center"/>
          </w:tcPr>
          <w:p w14:paraId="35FB92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39F2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60ECE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shd w:val="clear" w:color="auto" w:fill="auto"/>
            <w:noWrap w:val="0"/>
            <w:vAlign w:val="center"/>
          </w:tcPr>
          <w:p w14:paraId="344503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eastAsia="zh-CN"/>
              </w:rPr>
              <w:t>佳成天下摊区</w:t>
            </w:r>
          </w:p>
        </w:tc>
        <w:tc>
          <w:tcPr>
            <w:tcW w:w="2286" w:type="dxa"/>
            <w:shd w:val="clear" w:color="auto" w:fill="auto"/>
            <w:noWrap w:val="0"/>
            <w:vAlign w:val="center"/>
          </w:tcPr>
          <w:p w14:paraId="57F634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eastAsia="zh-CN"/>
              </w:rPr>
              <w:t>佳成天下入口三角区</w:t>
            </w:r>
          </w:p>
        </w:tc>
        <w:tc>
          <w:tcPr>
            <w:tcW w:w="1103" w:type="dxa"/>
            <w:shd w:val="clear" w:color="auto" w:fill="auto"/>
            <w:noWrap w:val="0"/>
            <w:vAlign w:val="center"/>
          </w:tcPr>
          <w:p w14:paraId="509EB8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15个</w:t>
            </w:r>
          </w:p>
        </w:tc>
        <w:tc>
          <w:tcPr>
            <w:tcW w:w="1368" w:type="dxa"/>
            <w:shd w:val="clear" w:color="auto" w:fill="auto"/>
            <w:noWrap w:val="0"/>
            <w:vAlign w:val="center"/>
          </w:tcPr>
          <w:p w14:paraId="315C3F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全天</w:t>
            </w:r>
          </w:p>
        </w:tc>
        <w:tc>
          <w:tcPr>
            <w:tcW w:w="1473" w:type="dxa"/>
            <w:shd w:val="clear" w:color="auto" w:fill="auto"/>
            <w:noWrap w:val="0"/>
            <w:vAlign w:val="center"/>
          </w:tcPr>
          <w:p w14:paraId="29C5354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eastAsia="zh-CN"/>
              </w:rPr>
              <w:t>小百货蔬菜、水果</w:t>
            </w:r>
          </w:p>
        </w:tc>
        <w:tc>
          <w:tcPr>
            <w:tcW w:w="1273" w:type="dxa"/>
            <w:shd w:val="clear" w:color="auto" w:fill="auto"/>
            <w:noWrap w:val="0"/>
            <w:vAlign w:val="center"/>
          </w:tcPr>
          <w:p w14:paraId="3A4DF6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17A4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2EA5F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shd w:val="clear" w:color="auto" w:fill="auto"/>
            <w:noWrap w:val="0"/>
            <w:vAlign w:val="center"/>
          </w:tcPr>
          <w:p w14:paraId="0FA9C03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金竹广场摊区</w:t>
            </w:r>
          </w:p>
        </w:tc>
        <w:tc>
          <w:tcPr>
            <w:tcW w:w="2286" w:type="dxa"/>
            <w:shd w:val="clear" w:color="auto" w:fill="auto"/>
            <w:noWrap w:val="0"/>
            <w:vAlign w:val="center"/>
          </w:tcPr>
          <w:p w14:paraId="1C8EAB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凉风垭金竹广场内</w:t>
            </w:r>
          </w:p>
        </w:tc>
        <w:tc>
          <w:tcPr>
            <w:tcW w:w="1103" w:type="dxa"/>
            <w:shd w:val="clear" w:color="auto" w:fill="auto"/>
            <w:noWrap w:val="0"/>
            <w:vAlign w:val="center"/>
          </w:tcPr>
          <w:p w14:paraId="0A1708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30个</w:t>
            </w:r>
          </w:p>
        </w:tc>
        <w:tc>
          <w:tcPr>
            <w:tcW w:w="1368" w:type="dxa"/>
            <w:shd w:val="clear" w:color="auto" w:fill="auto"/>
            <w:noWrap w:val="0"/>
            <w:vAlign w:val="center"/>
          </w:tcPr>
          <w:p w14:paraId="62EEF3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eastAsia="zh-CN"/>
              </w:rPr>
              <w:t>全天</w:t>
            </w:r>
          </w:p>
        </w:tc>
        <w:tc>
          <w:tcPr>
            <w:tcW w:w="1473" w:type="dxa"/>
            <w:shd w:val="clear" w:color="auto" w:fill="auto"/>
            <w:noWrap w:val="0"/>
            <w:vAlign w:val="center"/>
          </w:tcPr>
          <w:p w14:paraId="34F987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rPr>
              <w:t>小吃、零食</w:t>
            </w:r>
          </w:p>
        </w:tc>
        <w:tc>
          <w:tcPr>
            <w:tcW w:w="1273" w:type="dxa"/>
            <w:shd w:val="clear" w:color="auto" w:fill="auto"/>
            <w:noWrap w:val="0"/>
            <w:vAlign w:val="center"/>
          </w:tcPr>
          <w:p w14:paraId="337DC2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7F70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noWrap w:val="0"/>
            <w:vAlign w:val="center"/>
          </w:tcPr>
          <w:p w14:paraId="45F26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310" w:type="dxa"/>
            <w:noWrap w:val="0"/>
            <w:vAlign w:val="center"/>
          </w:tcPr>
          <w:p w14:paraId="3F10A1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三色广场摊区</w:t>
            </w:r>
          </w:p>
        </w:tc>
        <w:tc>
          <w:tcPr>
            <w:tcW w:w="2286" w:type="dxa"/>
            <w:noWrap w:val="0"/>
            <w:vAlign w:val="center"/>
          </w:tcPr>
          <w:p w14:paraId="13B291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三色广场暖心驿站附近</w:t>
            </w:r>
          </w:p>
        </w:tc>
        <w:tc>
          <w:tcPr>
            <w:tcW w:w="1103" w:type="dxa"/>
            <w:noWrap w:val="0"/>
            <w:vAlign w:val="center"/>
          </w:tcPr>
          <w:p w14:paraId="6F7E0C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7</w:t>
            </w:r>
            <w:r>
              <w:rPr>
                <w:rFonts w:hint="eastAsia" w:cs="Times New Roman"/>
                <w:sz w:val="21"/>
                <w:szCs w:val="21"/>
                <w:lang w:val="en-US" w:eastAsia="zh-CN"/>
              </w:rPr>
              <w:t>个</w:t>
            </w:r>
          </w:p>
        </w:tc>
        <w:tc>
          <w:tcPr>
            <w:tcW w:w="1368" w:type="dxa"/>
            <w:noWrap w:val="0"/>
            <w:vAlign w:val="center"/>
          </w:tcPr>
          <w:p w14:paraId="6153C7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eastAsia="zh-CN"/>
              </w:rPr>
              <w:t>全天</w:t>
            </w:r>
          </w:p>
        </w:tc>
        <w:tc>
          <w:tcPr>
            <w:tcW w:w="1473" w:type="dxa"/>
            <w:noWrap w:val="0"/>
            <w:vAlign w:val="center"/>
          </w:tcPr>
          <w:p w14:paraId="41BEFE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商品、百货</w:t>
            </w:r>
          </w:p>
        </w:tc>
        <w:tc>
          <w:tcPr>
            <w:tcW w:w="1273" w:type="dxa"/>
            <w:noWrap w:val="0"/>
            <w:vAlign w:val="center"/>
          </w:tcPr>
          <w:p w14:paraId="39FDE6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p>
        </w:tc>
      </w:tr>
      <w:tr w14:paraId="5D3D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center"/>
          </w:tcPr>
          <w:p w14:paraId="3D9BC3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大佛街道</w:t>
            </w:r>
          </w:p>
        </w:tc>
        <w:tc>
          <w:tcPr>
            <w:tcW w:w="1310" w:type="dxa"/>
            <w:shd w:val="clear" w:color="auto" w:fill="auto"/>
            <w:noWrap w:val="0"/>
            <w:vAlign w:val="center"/>
          </w:tcPr>
          <w:p w14:paraId="069737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体育馆摊区</w:t>
            </w:r>
          </w:p>
        </w:tc>
        <w:tc>
          <w:tcPr>
            <w:tcW w:w="2286" w:type="dxa"/>
            <w:shd w:val="clear" w:color="auto" w:fill="auto"/>
            <w:noWrap w:val="0"/>
            <w:vAlign w:val="center"/>
          </w:tcPr>
          <w:p w14:paraId="256DB7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体育馆入口两侧人行道</w:t>
            </w:r>
          </w:p>
        </w:tc>
        <w:tc>
          <w:tcPr>
            <w:tcW w:w="1103" w:type="dxa"/>
            <w:shd w:val="clear" w:color="auto" w:fill="auto"/>
            <w:noWrap w:val="0"/>
            <w:vAlign w:val="center"/>
          </w:tcPr>
          <w:p w14:paraId="008F7E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15个</w:t>
            </w:r>
          </w:p>
        </w:tc>
        <w:tc>
          <w:tcPr>
            <w:tcW w:w="1368" w:type="dxa"/>
            <w:shd w:val="clear" w:color="auto" w:fill="auto"/>
            <w:noWrap w:val="0"/>
            <w:vAlign w:val="center"/>
          </w:tcPr>
          <w:p w14:paraId="74B687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全天</w:t>
            </w:r>
          </w:p>
        </w:tc>
        <w:tc>
          <w:tcPr>
            <w:tcW w:w="1473" w:type="dxa"/>
            <w:shd w:val="clear" w:color="auto" w:fill="auto"/>
            <w:noWrap w:val="0"/>
            <w:vAlign w:val="center"/>
          </w:tcPr>
          <w:p w14:paraId="4EADBE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蔬菜、水果</w:t>
            </w:r>
          </w:p>
        </w:tc>
        <w:tc>
          <w:tcPr>
            <w:tcW w:w="1273" w:type="dxa"/>
            <w:shd w:val="clear" w:color="auto" w:fill="auto"/>
            <w:noWrap w:val="0"/>
            <w:vAlign w:val="center"/>
          </w:tcPr>
          <w:p w14:paraId="2877C1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bl>
    <w:p w14:paraId="22179BAF">
      <w:pPr>
        <w:pStyle w:val="4"/>
        <w:bidi w:val="0"/>
        <w:rPr>
          <w:rFonts w:hint="eastAsia"/>
          <w:lang w:val="en-US" w:eastAsia="zh-CN"/>
        </w:rPr>
      </w:pPr>
      <w:r>
        <w:rPr>
          <w:rFonts w:hint="eastAsia"/>
          <w:lang w:val="en-US" w:eastAsia="zh-CN"/>
        </w:rPr>
        <w:t>（二）潮汐经营性占道摊区</w:t>
      </w:r>
    </w:p>
    <w:p w14:paraId="0315D426">
      <w:pPr>
        <w:rPr>
          <w:rFonts w:hint="eastAsia"/>
          <w:lang w:val="en-US" w:eastAsia="zh-CN"/>
        </w:rPr>
      </w:pPr>
      <w:r>
        <w:rPr>
          <w:rFonts w:hint="eastAsia"/>
        </w:rPr>
        <w:t>指在特定时段（如早晚高峰、夜间）灵活开放、实行弹性管理的临时经营点。</w:t>
      </w:r>
      <w:r>
        <w:rPr>
          <w:rFonts w:hint="eastAsia"/>
          <w:lang w:val="en-US" w:eastAsia="zh-CN"/>
        </w:rPr>
        <w:t>申请者需满足如下条件：</w:t>
      </w:r>
    </w:p>
    <w:p w14:paraId="580C0CB0">
      <w:pPr>
        <w:numPr>
          <w:ilvl w:val="0"/>
          <w:numId w:val="2"/>
        </w:numPr>
        <w:rPr>
          <w:rFonts w:hint="eastAsia"/>
          <w:lang w:val="en-US" w:eastAsia="zh-CN"/>
        </w:rPr>
      </w:pPr>
      <w:r>
        <w:rPr>
          <w:rFonts w:hint="eastAsia"/>
          <w:lang w:val="en-US" w:eastAsia="zh-CN"/>
        </w:rPr>
        <w:t>申请者优先面向本地农户（销售自产农产品）、夜间就业需求群体；</w:t>
      </w:r>
    </w:p>
    <w:p w14:paraId="1956AF8F">
      <w:pPr>
        <w:numPr>
          <w:ilvl w:val="0"/>
          <w:numId w:val="2"/>
        </w:numPr>
        <w:rPr>
          <w:rFonts w:hint="eastAsia"/>
          <w:lang w:val="en-US" w:eastAsia="zh-CN"/>
        </w:rPr>
      </w:pPr>
      <w:r>
        <w:rPr>
          <w:rFonts w:hint="eastAsia"/>
          <w:lang w:val="en-US" w:eastAsia="zh-CN"/>
        </w:rPr>
        <w:t>经营内容需符合 “限时段、限业态” 要求，不得经营高污染、高噪音、易燃易爆类商品，与周边固定商铺同质化率不超过 30%。</w:t>
      </w:r>
    </w:p>
    <w:p w14:paraId="78D8561D">
      <w:pPr>
        <w:bidi w:val="0"/>
        <w:rPr>
          <w:rFonts w:hint="eastAsia"/>
          <w:lang w:val="en-US" w:eastAsia="zh-CN"/>
        </w:rPr>
      </w:pPr>
    </w:p>
    <w:tbl>
      <w:tblPr>
        <w:tblStyle w:val="7"/>
        <w:tblW w:w="9654"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87"/>
        <w:gridCol w:w="2068"/>
        <w:gridCol w:w="1602"/>
        <w:gridCol w:w="1500"/>
        <w:gridCol w:w="1486"/>
        <w:gridCol w:w="770"/>
      </w:tblGrid>
      <w:tr w14:paraId="1C95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654" w:type="dxa"/>
            <w:gridSpan w:val="7"/>
            <w:noWrap w:val="0"/>
            <w:vAlign w:val="center"/>
          </w:tcPr>
          <w:p w14:paraId="6C4C65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lang w:val="en-US" w:eastAsia="zh-CN"/>
              </w:rPr>
            </w:pPr>
            <w:r>
              <w:rPr>
                <w:rFonts w:hint="eastAsia"/>
                <w:b/>
                <w:bCs/>
                <w:lang w:val="en-US" w:eastAsia="zh-CN"/>
              </w:rPr>
              <w:t>潼南区潮汐经营性占道摊区汇总表</w:t>
            </w:r>
          </w:p>
        </w:tc>
      </w:tr>
      <w:tr w14:paraId="2C7B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41" w:type="dxa"/>
            <w:noWrap w:val="0"/>
            <w:vAlign w:val="center"/>
          </w:tcPr>
          <w:p w14:paraId="3928E1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街道</w:t>
            </w:r>
          </w:p>
        </w:tc>
        <w:tc>
          <w:tcPr>
            <w:tcW w:w="1487" w:type="dxa"/>
            <w:noWrap w:val="0"/>
            <w:vAlign w:val="center"/>
          </w:tcPr>
          <w:p w14:paraId="0006FB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摊区名称</w:t>
            </w:r>
          </w:p>
        </w:tc>
        <w:tc>
          <w:tcPr>
            <w:tcW w:w="2068" w:type="dxa"/>
            <w:noWrap w:val="0"/>
            <w:vAlign w:val="center"/>
          </w:tcPr>
          <w:p w14:paraId="068C03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具体位置</w:t>
            </w:r>
          </w:p>
        </w:tc>
        <w:tc>
          <w:tcPr>
            <w:tcW w:w="1602" w:type="dxa"/>
            <w:noWrap w:val="0"/>
            <w:vAlign w:val="center"/>
          </w:tcPr>
          <w:p w14:paraId="3E6937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摊位数量</w:t>
            </w:r>
          </w:p>
        </w:tc>
        <w:tc>
          <w:tcPr>
            <w:tcW w:w="1500" w:type="dxa"/>
            <w:noWrap w:val="0"/>
            <w:vAlign w:val="center"/>
          </w:tcPr>
          <w:p w14:paraId="02DDD0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经营时段</w:t>
            </w:r>
          </w:p>
        </w:tc>
        <w:tc>
          <w:tcPr>
            <w:tcW w:w="1486" w:type="dxa"/>
            <w:noWrap w:val="0"/>
            <w:vAlign w:val="center"/>
          </w:tcPr>
          <w:p w14:paraId="607E0A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经营范围</w:t>
            </w:r>
          </w:p>
        </w:tc>
        <w:tc>
          <w:tcPr>
            <w:tcW w:w="770" w:type="dxa"/>
            <w:noWrap w:val="0"/>
            <w:vAlign w:val="center"/>
          </w:tcPr>
          <w:p w14:paraId="793B58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方正仿宋_GBK"/>
                <w:b/>
                <w:bCs/>
                <w:lang w:eastAsia="zh-CN"/>
              </w:rPr>
            </w:pPr>
            <w:r>
              <w:rPr>
                <w:rFonts w:hint="eastAsia"/>
                <w:b/>
                <w:bCs/>
                <w:sz w:val="21"/>
                <w:szCs w:val="21"/>
                <w:lang w:val="en-US" w:eastAsia="zh-CN"/>
              </w:rPr>
              <w:t>备注</w:t>
            </w:r>
          </w:p>
        </w:tc>
      </w:tr>
      <w:tr w14:paraId="2FBB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center"/>
          </w:tcPr>
          <w:p w14:paraId="2FAD7E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桂</w:t>
            </w:r>
          </w:p>
          <w:p w14:paraId="35EED0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林</w:t>
            </w:r>
          </w:p>
          <w:p w14:paraId="0EA353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街</w:t>
            </w:r>
          </w:p>
          <w:p w14:paraId="36900B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道</w:t>
            </w:r>
          </w:p>
        </w:tc>
        <w:tc>
          <w:tcPr>
            <w:tcW w:w="1487" w:type="dxa"/>
            <w:shd w:val="clear" w:color="auto" w:fill="auto"/>
            <w:noWrap w:val="0"/>
            <w:vAlign w:val="center"/>
          </w:tcPr>
          <w:p w14:paraId="36B224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阳光碧城摊区</w:t>
            </w:r>
          </w:p>
        </w:tc>
        <w:tc>
          <w:tcPr>
            <w:tcW w:w="2068" w:type="dxa"/>
            <w:shd w:val="clear" w:color="auto" w:fill="auto"/>
            <w:noWrap w:val="0"/>
            <w:vAlign w:val="center"/>
          </w:tcPr>
          <w:p w14:paraId="1FE4D8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阳光碧城小区西侧人行道</w:t>
            </w:r>
          </w:p>
        </w:tc>
        <w:tc>
          <w:tcPr>
            <w:tcW w:w="1602" w:type="dxa"/>
            <w:shd w:val="clear" w:color="auto" w:fill="auto"/>
            <w:noWrap w:val="0"/>
            <w:vAlign w:val="center"/>
          </w:tcPr>
          <w:p w14:paraId="72466C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60个</w:t>
            </w:r>
          </w:p>
        </w:tc>
        <w:tc>
          <w:tcPr>
            <w:tcW w:w="1500" w:type="dxa"/>
            <w:shd w:val="clear" w:color="auto" w:fill="auto"/>
            <w:noWrap w:val="0"/>
            <w:vAlign w:val="center"/>
          </w:tcPr>
          <w:p w14:paraId="0E0829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17:00-21:00</w:t>
            </w:r>
          </w:p>
        </w:tc>
        <w:tc>
          <w:tcPr>
            <w:tcW w:w="1486" w:type="dxa"/>
            <w:shd w:val="clear" w:color="auto" w:fill="auto"/>
            <w:noWrap w:val="0"/>
            <w:vAlign w:val="center"/>
          </w:tcPr>
          <w:p w14:paraId="27B285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蔬菜、水果</w:t>
            </w:r>
          </w:p>
        </w:tc>
        <w:tc>
          <w:tcPr>
            <w:tcW w:w="770" w:type="dxa"/>
            <w:shd w:val="clear" w:color="auto" w:fill="auto"/>
            <w:noWrap w:val="0"/>
            <w:vAlign w:val="center"/>
          </w:tcPr>
          <w:p w14:paraId="6430E9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4C66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6BAE94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487" w:type="dxa"/>
            <w:shd w:val="clear" w:color="auto" w:fill="auto"/>
            <w:noWrap w:val="0"/>
            <w:vAlign w:val="center"/>
          </w:tcPr>
          <w:p w14:paraId="345376D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福山公园摊区</w:t>
            </w:r>
          </w:p>
        </w:tc>
        <w:tc>
          <w:tcPr>
            <w:tcW w:w="2068" w:type="dxa"/>
            <w:shd w:val="clear" w:color="auto" w:fill="auto"/>
            <w:noWrap w:val="0"/>
            <w:vAlign w:val="center"/>
          </w:tcPr>
          <w:p w14:paraId="7F027B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巴蜀大道辅路近福山公园侧</w:t>
            </w:r>
          </w:p>
        </w:tc>
        <w:tc>
          <w:tcPr>
            <w:tcW w:w="1602" w:type="dxa"/>
            <w:shd w:val="clear" w:color="auto" w:fill="auto"/>
            <w:noWrap w:val="0"/>
            <w:vAlign w:val="center"/>
          </w:tcPr>
          <w:p w14:paraId="71DAA2F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w:t>
            </w:r>
            <w:r>
              <w:rPr>
                <w:rFonts w:hint="eastAsia"/>
                <w:sz w:val="21"/>
                <w:szCs w:val="21"/>
                <w:lang w:val="en-US" w:eastAsia="zh-CN"/>
              </w:rPr>
              <w:t>50</w:t>
            </w:r>
            <w:r>
              <w:rPr>
                <w:rFonts w:hint="eastAsia"/>
                <w:sz w:val="21"/>
                <w:szCs w:val="21"/>
              </w:rPr>
              <w:t>个</w:t>
            </w:r>
          </w:p>
        </w:tc>
        <w:tc>
          <w:tcPr>
            <w:tcW w:w="1500" w:type="dxa"/>
            <w:shd w:val="clear" w:color="auto" w:fill="auto"/>
            <w:noWrap w:val="0"/>
            <w:vAlign w:val="center"/>
          </w:tcPr>
          <w:p w14:paraId="309D1C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17:00-23:00</w:t>
            </w:r>
          </w:p>
        </w:tc>
        <w:tc>
          <w:tcPr>
            <w:tcW w:w="1486" w:type="dxa"/>
            <w:shd w:val="clear" w:color="auto" w:fill="auto"/>
            <w:noWrap w:val="0"/>
            <w:vAlign w:val="center"/>
          </w:tcPr>
          <w:p w14:paraId="7FF786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小吃、烧烤、水果</w:t>
            </w:r>
          </w:p>
        </w:tc>
        <w:tc>
          <w:tcPr>
            <w:tcW w:w="770" w:type="dxa"/>
            <w:shd w:val="clear" w:color="auto" w:fill="auto"/>
            <w:noWrap w:val="0"/>
            <w:vAlign w:val="center"/>
          </w:tcPr>
          <w:p w14:paraId="4FB3A0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24D0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65DF25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487" w:type="dxa"/>
            <w:shd w:val="clear" w:color="auto" w:fill="auto"/>
            <w:noWrap w:val="0"/>
            <w:vAlign w:val="center"/>
          </w:tcPr>
          <w:p w14:paraId="2944D7C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潼洲府第摊区</w:t>
            </w:r>
          </w:p>
        </w:tc>
        <w:tc>
          <w:tcPr>
            <w:tcW w:w="2068" w:type="dxa"/>
            <w:shd w:val="clear" w:color="auto" w:fill="auto"/>
            <w:noWrap w:val="0"/>
            <w:vAlign w:val="center"/>
          </w:tcPr>
          <w:p w14:paraId="33FCFE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潼州府第B组团北门外</w:t>
            </w:r>
          </w:p>
        </w:tc>
        <w:tc>
          <w:tcPr>
            <w:tcW w:w="1602" w:type="dxa"/>
            <w:shd w:val="clear" w:color="auto" w:fill="auto"/>
            <w:noWrap w:val="0"/>
            <w:vAlign w:val="center"/>
          </w:tcPr>
          <w:p w14:paraId="55FE16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lang w:val="en-US" w:eastAsia="zh-CN"/>
              </w:rPr>
              <w:t>20</w:t>
            </w:r>
            <w:r>
              <w:rPr>
                <w:rFonts w:hint="eastAsia"/>
                <w:sz w:val="21"/>
                <w:szCs w:val="21"/>
              </w:rPr>
              <w:t>个</w:t>
            </w:r>
          </w:p>
        </w:tc>
        <w:tc>
          <w:tcPr>
            <w:tcW w:w="1500" w:type="dxa"/>
            <w:shd w:val="clear" w:color="auto" w:fill="auto"/>
            <w:noWrap w:val="0"/>
            <w:vAlign w:val="center"/>
          </w:tcPr>
          <w:p w14:paraId="282781E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1</w:t>
            </w:r>
            <w:r>
              <w:rPr>
                <w:rFonts w:hint="eastAsia"/>
                <w:sz w:val="21"/>
                <w:szCs w:val="21"/>
                <w:lang w:val="en-US" w:eastAsia="zh-CN"/>
              </w:rPr>
              <w:t>7</w:t>
            </w:r>
            <w:r>
              <w:rPr>
                <w:rFonts w:hint="eastAsia"/>
                <w:sz w:val="21"/>
                <w:szCs w:val="21"/>
              </w:rPr>
              <w:t>:00-</w:t>
            </w:r>
            <w:r>
              <w:rPr>
                <w:rFonts w:hint="eastAsia"/>
                <w:sz w:val="21"/>
                <w:szCs w:val="21"/>
                <w:lang w:val="en-US" w:eastAsia="zh-CN"/>
              </w:rPr>
              <w:t>19</w:t>
            </w:r>
            <w:r>
              <w:rPr>
                <w:rFonts w:hint="eastAsia"/>
                <w:sz w:val="21"/>
                <w:szCs w:val="21"/>
              </w:rPr>
              <w:t>:00</w:t>
            </w:r>
          </w:p>
        </w:tc>
        <w:tc>
          <w:tcPr>
            <w:tcW w:w="1486" w:type="dxa"/>
            <w:shd w:val="clear" w:color="auto" w:fill="auto"/>
            <w:noWrap w:val="0"/>
            <w:vAlign w:val="center"/>
          </w:tcPr>
          <w:p w14:paraId="63A05D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小吃、零食</w:t>
            </w:r>
          </w:p>
        </w:tc>
        <w:tc>
          <w:tcPr>
            <w:tcW w:w="770" w:type="dxa"/>
            <w:shd w:val="clear" w:color="auto" w:fill="auto"/>
            <w:noWrap w:val="0"/>
            <w:vAlign w:val="center"/>
          </w:tcPr>
          <w:p w14:paraId="465353E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4858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387594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487" w:type="dxa"/>
            <w:shd w:val="clear" w:color="auto" w:fill="auto"/>
            <w:noWrap w:val="0"/>
            <w:vAlign w:val="center"/>
          </w:tcPr>
          <w:p w14:paraId="1197FD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隆鑫潮汐</w:t>
            </w:r>
            <w:r>
              <w:rPr>
                <w:rFonts w:hint="eastAsia"/>
                <w:sz w:val="21"/>
                <w:szCs w:val="21"/>
              </w:rPr>
              <w:t>摊区</w:t>
            </w:r>
          </w:p>
        </w:tc>
        <w:tc>
          <w:tcPr>
            <w:tcW w:w="2068" w:type="dxa"/>
            <w:shd w:val="clear" w:color="auto" w:fill="auto"/>
            <w:noWrap w:val="0"/>
            <w:vAlign w:val="center"/>
          </w:tcPr>
          <w:p w14:paraId="529408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隆鑫永辉超市外人行道位置</w:t>
            </w:r>
          </w:p>
        </w:tc>
        <w:tc>
          <w:tcPr>
            <w:tcW w:w="1602" w:type="dxa"/>
            <w:shd w:val="clear" w:color="auto" w:fill="auto"/>
            <w:noWrap w:val="0"/>
            <w:vAlign w:val="center"/>
          </w:tcPr>
          <w:p w14:paraId="4CAC0C5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10个</w:t>
            </w:r>
          </w:p>
        </w:tc>
        <w:tc>
          <w:tcPr>
            <w:tcW w:w="1500" w:type="dxa"/>
            <w:shd w:val="clear" w:color="auto" w:fill="auto"/>
            <w:noWrap w:val="0"/>
            <w:vAlign w:val="center"/>
          </w:tcPr>
          <w:p w14:paraId="49AD4E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w:t>
            </w:r>
            <w:r>
              <w:rPr>
                <w:rFonts w:hint="eastAsia"/>
                <w:sz w:val="21"/>
                <w:szCs w:val="21"/>
                <w:lang w:val="en-US" w:eastAsia="zh-CN"/>
              </w:rPr>
              <w:t>7</w:t>
            </w:r>
            <w:r>
              <w:rPr>
                <w:rFonts w:hint="eastAsia"/>
                <w:sz w:val="21"/>
                <w:szCs w:val="21"/>
              </w:rPr>
              <w:t>:00-</w:t>
            </w:r>
            <w:r>
              <w:rPr>
                <w:rFonts w:hint="eastAsia"/>
                <w:sz w:val="21"/>
                <w:szCs w:val="21"/>
                <w:lang w:val="en-US" w:eastAsia="zh-CN"/>
              </w:rPr>
              <w:t>22</w:t>
            </w:r>
            <w:r>
              <w:rPr>
                <w:rFonts w:hint="eastAsia"/>
                <w:sz w:val="21"/>
                <w:szCs w:val="21"/>
              </w:rPr>
              <w:t>:00</w:t>
            </w:r>
          </w:p>
        </w:tc>
        <w:tc>
          <w:tcPr>
            <w:tcW w:w="1486" w:type="dxa"/>
            <w:shd w:val="clear" w:color="auto" w:fill="auto"/>
            <w:noWrap w:val="0"/>
            <w:vAlign w:val="center"/>
          </w:tcPr>
          <w:p w14:paraId="4EE8A35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小吃、零食</w:t>
            </w:r>
          </w:p>
        </w:tc>
        <w:tc>
          <w:tcPr>
            <w:tcW w:w="770" w:type="dxa"/>
            <w:shd w:val="clear" w:color="auto" w:fill="auto"/>
            <w:noWrap w:val="0"/>
            <w:vAlign w:val="center"/>
          </w:tcPr>
          <w:p w14:paraId="6C4E226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6AF4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shd w:val="clear" w:color="auto" w:fill="auto"/>
            <w:noWrap w:val="0"/>
            <w:vAlign w:val="center"/>
          </w:tcPr>
          <w:p w14:paraId="327190D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梓</w:t>
            </w:r>
          </w:p>
          <w:p w14:paraId="5180423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潼</w:t>
            </w:r>
          </w:p>
          <w:p w14:paraId="30309D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街</w:t>
            </w:r>
          </w:p>
          <w:p w14:paraId="6FD5403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eastAsia="zh-CN"/>
              </w:rPr>
              <w:t>道</w:t>
            </w:r>
          </w:p>
        </w:tc>
        <w:tc>
          <w:tcPr>
            <w:tcW w:w="1487" w:type="dxa"/>
            <w:shd w:val="clear" w:color="auto" w:fill="auto"/>
            <w:noWrap w:val="0"/>
            <w:vAlign w:val="center"/>
          </w:tcPr>
          <w:p w14:paraId="4F491A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时代广场</w:t>
            </w:r>
            <w:r>
              <w:rPr>
                <w:rFonts w:hint="eastAsia" w:cs="Times New Roman"/>
                <w:kern w:val="2"/>
                <w:sz w:val="21"/>
                <w:szCs w:val="21"/>
                <w:lang w:val="en-US" w:eastAsia="zh-CN" w:bidi="ar-SA"/>
              </w:rPr>
              <w:t>潮汐</w:t>
            </w:r>
            <w:r>
              <w:rPr>
                <w:rFonts w:hint="eastAsia"/>
                <w:sz w:val="21"/>
                <w:szCs w:val="21"/>
              </w:rPr>
              <w:t>摊区</w:t>
            </w:r>
          </w:p>
        </w:tc>
        <w:tc>
          <w:tcPr>
            <w:tcW w:w="2068" w:type="dxa"/>
            <w:shd w:val="clear" w:color="auto" w:fill="auto"/>
            <w:noWrap w:val="0"/>
            <w:vAlign w:val="center"/>
          </w:tcPr>
          <w:p w14:paraId="46B7F4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时代广场近东安大道人行道</w:t>
            </w:r>
          </w:p>
        </w:tc>
        <w:tc>
          <w:tcPr>
            <w:tcW w:w="1602" w:type="dxa"/>
            <w:shd w:val="clear" w:color="auto" w:fill="auto"/>
            <w:noWrap w:val="0"/>
            <w:vAlign w:val="center"/>
          </w:tcPr>
          <w:p w14:paraId="58266D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10个</w:t>
            </w:r>
          </w:p>
        </w:tc>
        <w:tc>
          <w:tcPr>
            <w:tcW w:w="1500" w:type="dxa"/>
            <w:shd w:val="clear" w:color="auto" w:fill="auto"/>
            <w:noWrap w:val="0"/>
            <w:vAlign w:val="center"/>
          </w:tcPr>
          <w:p w14:paraId="54EE17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17:00-23:00</w:t>
            </w:r>
          </w:p>
        </w:tc>
        <w:tc>
          <w:tcPr>
            <w:tcW w:w="1486" w:type="dxa"/>
            <w:shd w:val="clear" w:color="auto" w:fill="auto"/>
            <w:noWrap w:val="0"/>
            <w:vAlign w:val="center"/>
          </w:tcPr>
          <w:p w14:paraId="36CE40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小吃、烧烤</w:t>
            </w:r>
          </w:p>
        </w:tc>
        <w:tc>
          <w:tcPr>
            <w:tcW w:w="770" w:type="dxa"/>
            <w:shd w:val="clear" w:color="auto" w:fill="auto"/>
            <w:noWrap w:val="0"/>
            <w:vAlign w:val="center"/>
          </w:tcPr>
          <w:p w14:paraId="4CAE27C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2C71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shd w:val="clear" w:color="auto" w:fill="auto"/>
            <w:noWrap w:val="0"/>
            <w:vAlign w:val="center"/>
          </w:tcPr>
          <w:p w14:paraId="25F091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c>
          <w:tcPr>
            <w:tcW w:w="1487" w:type="dxa"/>
            <w:shd w:val="clear" w:color="auto" w:fill="auto"/>
            <w:noWrap w:val="0"/>
            <w:vAlign w:val="center"/>
          </w:tcPr>
          <w:p w14:paraId="28D24C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凉风垭广场</w:t>
            </w:r>
            <w:r>
              <w:rPr>
                <w:rFonts w:hint="eastAsia" w:cs="Times New Roman"/>
                <w:kern w:val="2"/>
                <w:sz w:val="21"/>
                <w:szCs w:val="21"/>
                <w:lang w:val="en-US" w:eastAsia="zh-CN" w:bidi="ar-SA"/>
              </w:rPr>
              <w:t>潮汐</w:t>
            </w:r>
            <w:r>
              <w:rPr>
                <w:rFonts w:hint="eastAsia"/>
                <w:sz w:val="21"/>
                <w:szCs w:val="21"/>
              </w:rPr>
              <w:t>摊区</w:t>
            </w:r>
          </w:p>
        </w:tc>
        <w:tc>
          <w:tcPr>
            <w:tcW w:w="2068" w:type="dxa"/>
            <w:shd w:val="clear" w:color="auto" w:fill="auto"/>
            <w:noWrap w:val="0"/>
            <w:vAlign w:val="center"/>
          </w:tcPr>
          <w:p w14:paraId="72B8650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凉风垭广场南侧人行道</w:t>
            </w:r>
          </w:p>
        </w:tc>
        <w:tc>
          <w:tcPr>
            <w:tcW w:w="1602" w:type="dxa"/>
            <w:shd w:val="clear" w:color="auto" w:fill="auto"/>
            <w:noWrap w:val="0"/>
            <w:vAlign w:val="center"/>
          </w:tcPr>
          <w:p w14:paraId="416159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80个</w:t>
            </w:r>
          </w:p>
        </w:tc>
        <w:tc>
          <w:tcPr>
            <w:tcW w:w="1500" w:type="dxa"/>
            <w:shd w:val="clear" w:color="auto" w:fill="auto"/>
            <w:noWrap w:val="0"/>
            <w:vAlign w:val="center"/>
          </w:tcPr>
          <w:p w14:paraId="66DA55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17:00-23:00</w:t>
            </w:r>
          </w:p>
        </w:tc>
        <w:tc>
          <w:tcPr>
            <w:tcW w:w="1486" w:type="dxa"/>
            <w:shd w:val="clear" w:color="auto" w:fill="auto"/>
            <w:noWrap w:val="0"/>
            <w:vAlign w:val="center"/>
          </w:tcPr>
          <w:p w14:paraId="0D5297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rPr>
              <w:t>农副食品、蔬菜水果</w:t>
            </w:r>
          </w:p>
        </w:tc>
        <w:tc>
          <w:tcPr>
            <w:tcW w:w="770" w:type="dxa"/>
            <w:shd w:val="clear" w:color="auto" w:fill="auto"/>
            <w:noWrap w:val="0"/>
            <w:vAlign w:val="center"/>
          </w:tcPr>
          <w:p w14:paraId="5598471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11F9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shd w:val="clear" w:color="auto" w:fill="auto"/>
            <w:noWrap w:val="0"/>
            <w:vAlign w:val="center"/>
          </w:tcPr>
          <w:p w14:paraId="76923E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c>
          <w:tcPr>
            <w:tcW w:w="1487" w:type="dxa"/>
            <w:shd w:val="clear" w:color="auto" w:fill="auto"/>
            <w:noWrap w:val="0"/>
            <w:vAlign w:val="center"/>
          </w:tcPr>
          <w:p w14:paraId="7806BA9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lang w:val="en-US" w:eastAsia="zh-CN"/>
              </w:rPr>
              <w:t>育才小学</w:t>
            </w:r>
            <w:r>
              <w:rPr>
                <w:rFonts w:hint="eastAsia" w:cs="Times New Roman"/>
                <w:kern w:val="2"/>
                <w:sz w:val="21"/>
                <w:szCs w:val="21"/>
                <w:lang w:val="en-US" w:eastAsia="zh-CN" w:bidi="ar-SA"/>
              </w:rPr>
              <w:t>潮汐</w:t>
            </w:r>
            <w:r>
              <w:rPr>
                <w:rFonts w:hint="eastAsia" w:ascii="Times New Roman" w:hAnsi="Times New Roman" w:cs="Times New Roman"/>
                <w:sz w:val="21"/>
                <w:szCs w:val="21"/>
                <w:lang w:val="en-US" w:eastAsia="zh-CN"/>
              </w:rPr>
              <w:t>摊区</w:t>
            </w:r>
          </w:p>
        </w:tc>
        <w:tc>
          <w:tcPr>
            <w:tcW w:w="2068" w:type="dxa"/>
            <w:shd w:val="clear" w:color="auto" w:fill="auto"/>
            <w:noWrap w:val="0"/>
            <w:vAlign w:val="center"/>
          </w:tcPr>
          <w:p w14:paraId="0EF502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lang w:val="en-US" w:eastAsia="zh-CN"/>
              </w:rPr>
              <w:t>涪江路121号-涪江路177号外侧人行道</w:t>
            </w:r>
          </w:p>
        </w:tc>
        <w:tc>
          <w:tcPr>
            <w:tcW w:w="1602" w:type="dxa"/>
            <w:shd w:val="clear" w:color="auto" w:fill="auto"/>
            <w:noWrap w:val="0"/>
            <w:vAlign w:val="center"/>
          </w:tcPr>
          <w:p w14:paraId="0F3809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cs="Times New Roman"/>
                <w:sz w:val="21"/>
                <w:szCs w:val="21"/>
                <w:lang w:val="en-US" w:eastAsia="zh-CN"/>
              </w:rPr>
              <w:t>10个</w:t>
            </w:r>
          </w:p>
        </w:tc>
        <w:tc>
          <w:tcPr>
            <w:tcW w:w="1500" w:type="dxa"/>
            <w:shd w:val="clear" w:color="auto" w:fill="auto"/>
            <w:noWrap w:val="0"/>
            <w:vAlign w:val="center"/>
          </w:tcPr>
          <w:p w14:paraId="5B4BC0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17:00-19:00</w:t>
            </w:r>
          </w:p>
        </w:tc>
        <w:tc>
          <w:tcPr>
            <w:tcW w:w="1486" w:type="dxa"/>
            <w:shd w:val="clear" w:color="auto" w:fill="auto"/>
            <w:noWrap w:val="0"/>
            <w:vAlign w:val="center"/>
          </w:tcPr>
          <w:p w14:paraId="74A8C0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小吃零食</w:t>
            </w:r>
          </w:p>
        </w:tc>
        <w:tc>
          <w:tcPr>
            <w:tcW w:w="770" w:type="dxa"/>
            <w:shd w:val="clear" w:color="auto" w:fill="auto"/>
            <w:noWrap w:val="0"/>
            <w:vAlign w:val="center"/>
          </w:tcPr>
          <w:p w14:paraId="3CDFC3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bl>
    <w:p w14:paraId="04D4CEE3">
      <w:pPr>
        <w:pStyle w:val="4"/>
        <w:bidi w:val="0"/>
        <w:rPr>
          <w:rFonts w:hint="eastAsia"/>
        </w:rPr>
      </w:pPr>
      <w:r>
        <w:rPr>
          <w:rFonts w:hint="eastAsia"/>
        </w:rPr>
        <w:t>（</w:t>
      </w:r>
      <w:r>
        <w:rPr>
          <w:rFonts w:hint="eastAsia"/>
          <w:lang w:eastAsia="zh-CN"/>
        </w:rPr>
        <w:t>三</w:t>
      </w:r>
      <w:r>
        <w:rPr>
          <w:rFonts w:hint="eastAsia"/>
        </w:rPr>
        <w:t>）“小三修”便民摊区</w:t>
      </w:r>
    </w:p>
    <w:p w14:paraId="2B492DDA">
      <w:pPr>
        <w:bidi w:val="0"/>
        <w:rPr>
          <w:rFonts w:hint="eastAsia"/>
          <w:lang w:val="en-US" w:eastAsia="zh-CN"/>
        </w:rPr>
      </w:pPr>
      <w:r>
        <w:rPr>
          <w:rFonts w:hint="eastAsia"/>
        </w:rPr>
        <w:t>指为修补、配钥等便民服务设置的固定或半固定摊位</w:t>
      </w:r>
      <w:r>
        <w:rPr>
          <w:rFonts w:hint="eastAsia"/>
          <w:lang w:eastAsia="zh-CN"/>
        </w:rPr>
        <w:t>。</w:t>
      </w:r>
      <w:r>
        <w:rPr>
          <w:rFonts w:hint="eastAsia"/>
        </w:rPr>
        <w:t>经营范围限定为修补雨伞、补衣服、补皮鞋、擦皮鞋、开锁、配锁</w:t>
      </w:r>
      <w:r>
        <w:rPr>
          <w:rFonts w:hint="eastAsia"/>
          <w:lang w:val="en-US" w:eastAsia="zh-CN"/>
        </w:rPr>
        <w:t>等便民服务内容。</w:t>
      </w:r>
      <w:r>
        <w:rPr>
          <w:rFonts w:hint="eastAsia"/>
        </w:rPr>
        <w:t>优先面向低收入群体、残疾人</w:t>
      </w:r>
      <w:r>
        <w:rPr>
          <w:rFonts w:hint="eastAsia"/>
          <w:lang w:eastAsia="zh-CN"/>
        </w:rPr>
        <w:t>、</w:t>
      </w:r>
      <w:r>
        <w:rPr>
          <w:rFonts w:hint="eastAsia"/>
        </w:rPr>
        <w:t>退伍军人等法定帮扶群体</w:t>
      </w:r>
      <w:r>
        <w:rPr>
          <w:rFonts w:hint="eastAsia"/>
          <w:lang w:val="en-US" w:eastAsia="zh-CN"/>
        </w:rPr>
        <w:t>申请</w:t>
      </w:r>
      <w:r>
        <w:rPr>
          <w:rFonts w:hint="eastAsia"/>
          <w:lang w:eastAsia="zh-CN"/>
        </w:rPr>
        <w:t>。</w:t>
      </w:r>
      <w:r>
        <w:rPr>
          <w:rFonts w:hint="eastAsia"/>
          <w:lang w:val="en-US" w:eastAsia="zh-CN"/>
        </w:rPr>
        <w:t>申请人须具备相应的服务技能，其中从事开锁、配锁类经营的必须提供公安机关出具的相关备案证明。</w:t>
      </w:r>
    </w:p>
    <w:p w14:paraId="24AB682B">
      <w:pPr>
        <w:bidi w:val="0"/>
        <w:rPr>
          <w:rFonts w:hint="default"/>
          <w:lang w:val="en-US" w:eastAsia="zh-CN"/>
        </w:rPr>
      </w:pPr>
    </w:p>
    <w:tbl>
      <w:tblPr>
        <w:tblStyle w:val="7"/>
        <w:tblW w:w="9654"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00"/>
        <w:gridCol w:w="1993"/>
        <w:gridCol w:w="1136"/>
        <w:gridCol w:w="1180"/>
        <w:gridCol w:w="2432"/>
        <w:gridCol w:w="872"/>
      </w:tblGrid>
      <w:tr w14:paraId="72D7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654" w:type="dxa"/>
            <w:gridSpan w:val="7"/>
            <w:noWrap w:val="0"/>
            <w:vAlign w:val="center"/>
          </w:tcPr>
          <w:p w14:paraId="2CA6FA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21"/>
                <w:szCs w:val="21"/>
                <w:lang w:val="en-US" w:eastAsia="zh-CN"/>
              </w:rPr>
            </w:pPr>
            <w:r>
              <w:rPr>
                <w:rFonts w:hint="eastAsia"/>
                <w:b/>
                <w:bCs/>
                <w:lang w:val="en-US" w:eastAsia="zh-CN"/>
              </w:rPr>
              <w:t>潼南区</w:t>
            </w:r>
            <w:r>
              <w:rPr>
                <w:rFonts w:hint="eastAsia"/>
                <w:b/>
                <w:bCs/>
              </w:rPr>
              <w:t>“小三修”便民摊区</w:t>
            </w:r>
            <w:r>
              <w:rPr>
                <w:rFonts w:hint="eastAsia"/>
                <w:b/>
                <w:bCs/>
                <w:lang w:val="en-US" w:eastAsia="zh-CN"/>
              </w:rPr>
              <w:t>汇总表</w:t>
            </w:r>
          </w:p>
        </w:tc>
      </w:tr>
      <w:tr w14:paraId="2E74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1" w:type="dxa"/>
            <w:noWrap w:val="0"/>
            <w:vAlign w:val="center"/>
          </w:tcPr>
          <w:p w14:paraId="6A07E8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街道</w:t>
            </w:r>
          </w:p>
        </w:tc>
        <w:tc>
          <w:tcPr>
            <w:tcW w:w="1300" w:type="dxa"/>
            <w:noWrap w:val="0"/>
            <w:vAlign w:val="center"/>
          </w:tcPr>
          <w:p w14:paraId="414516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摊区名称</w:t>
            </w:r>
          </w:p>
        </w:tc>
        <w:tc>
          <w:tcPr>
            <w:tcW w:w="1993" w:type="dxa"/>
            <w:noWrap w:val="0"/>
            <w:vAlign w:val="center"/>
          </w:tcPr>
          <w:p w14:paraId="55774E6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具体位置</w:t>
            </w:r>
          </w:p>
        </w:tc>
        <w:tc>
          <w:tcPr>
            <w:tcW w:w="1136" w:type="dxa"/>
            <w:noWrap w:val="0"/>
            <w:vAlign w:val="center"/>
          </w:tcPr>
          <w:p w14:paraId="1B20E4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摊位数量</w:t>
            </w:r>
          </w:p>
        </w:tc>
        <w:tc>
          <w:tcPr>
            <w:tcW w:w="1180" w:type="dxa"/>
            <w:noWrap w:val="0"/>
            <w:vAlign w:val="center"/>
          </w:tcPr>
          <w:p w14:paraId="1BAAC6B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经营时段</w:t>
            </w:r>
          </w:p>
        </w:tc>
        <w:tc>
          <w:tcPr>
            <w:tcW w:w="2432" w:type="dxa"/>
            <w:noWrap w:val="0"/>
            <w:vAlign w:val="center"/>
          </w:tcPr>
          <w:p w14:paraId="5E6B9E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rPr>
            </w:pPr>
            <w:r>
              <w:rPr>
                <w:rFonts w:hint="eastAsia"/>
                <w:b/>
                <w:bCs/>
                <w:sz w:val="21"/>
                <w:szCs w:val="21"/>
              </w:rPr>
              <w:t>经营范围</w:t>
            </w:r>
          </w:p>
        </w:tc>
        <w:tc>
          <w:tcPr>
            <w:tcW w:w="872" w:type="dxa"/>
            <w:noWrap w:val="0"/>
            <w:vAlign w:val="center"/>
          </w:tcPr>
          <w:p w14:paraId="39E1E8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方正仿宋_GBK"/>
                <w:b/>
                <w:bCs/>
                <w:lang w:eastAsia="zh-CN"/>
              </w:rPr>
            </w:pPr>
            <w:r>
              <w:rPr>
                <w:rFonts w:hint="eastAsia"/>
                <w:b/>
                <w:bCs/>
                <w:sz w:val="21"/>
                <w:szCs w:val="21"/>
                <w:lang w:val="en-US" w:eastAsia="zh-CN"/>
              </w:rPr>
              <w:t>备注</w:t>
            </w:r>
          </w:p>
        </w:tc>
      </w:tr>
      <w:tr w14:paraId="0431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center"/>
          </w:tcPr>
          <w:p w14:paraId="00C6F8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桂林街道</w:t>
            </w:r>
          </w:p>
        </w:tc>
        <w:tc>
          <w:tcPr>
            <w:tcW w:w="1300" w:type="dxa"/>
            <w:noWrap w:val="0"/>
            <w:vAlign w:val="center"/>
          </w:tcPr>
          <w:p w14:paraId="2673B5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购物中心</w:t>
            </w:r>
            <w:r>
              <w:rPr>
                <w:rFonts w:hint="eastAsia"/>
                <w:sz w:val="21"/>
                <w:szCs w:val="21"/>
                <w:lang w:val="en-US" w:eastAsia="zh-CN"/>
              </w:rPr>
              <w:t>便民摊区</w:t>
            </w:r>
          </w:p>
        </w:tc>
        <w:tc>
          <w:tcPr>
            <w:tcW w:w="1993" w:type="dxa"/>
            <w:noWrap w:val="0"/>
            <w:vAlign w:val="center"/>
          </w:tcPr>
          <w:p w14:paraId="2BC855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eastAsia="zh-CN"/>
              </w:rPr>
              <w:t>民居街8号购物中心</w:t>
            </w:r>
            <w:r>
              <w:rPr>
                <w:rFonts w:hint="eastAsia"/>
                <w:sz w:val="21"/>
                <w:szCs w:val="21"/>
                <w:lang w:val="en-US" w:eastAsia="zh-CN"/>
              </w:rPr>
              <w:t>入口处</w:t>
            </w:r>
          </w:p>
        </w:tc>
        <w:tc>
          <w:tcPr>
            <w:tcW w:w="1136" w:type="dxa"/>
            <w:noWrap w:val="0"/>
            <w:vAlign w:val="center"/>
          </w:tcPr>
          <w:p w14:paraId="17D1C4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9</w:t>
            </w:r>
          </w:p>
        </w:tc>
        <w:tc>
          <w:tcPr>
            <w:tcW w:w="1180" w:type="dxa"/>
            <w:noWrap w:val="0"/>
            <w:vAlign w:val="center"/>
          </w:tcPr>
          <w:p w14:paraId="7D2B7E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全天</w:t>
            </w:r>
          </w:p>
        </w:tc>
        <w:tc>
          <w:tcPr>
            <w:tcW w:w="2432" w:type="dxa"/>
            <w:noWrap w:val="0"/>
            <w:vAlign w:val="center"/>
          </w:tcPr>
          <w:p w14:paraId="354977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修补雨伞、补衣服、补皮鞋、擦皮鞋、开锁、配锁</w:t>
            </w:r>
          </w:p>
        </w:tc>
        <w:tc>
          <w:tcPr>
            <w:tcW w:w="872" w:type="dxa"/>
            <w:noWrap w:val="0"/>
            <w:vAlign w:val="center"/>
          </w:tcPr>
          <w:p w14:paraId="4D0830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p>
        </w:tc>
      </w:tr>
      <w:tr w14:paraId="4163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10531E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208DD7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sz w:val="21"/>
                <w:szCs w:val="21"/>
                <w:lang w:val="en-US" w:eastAsia="zh-CN"/>
              </w:rPr>
              <w:t>隆鑫便民摊点</w:t>
            </w:r>
          </w:p>
        </w:tc>
        <w:tc>
          <w:tcPr>
            <w:tcW w:w="1993" w:type="dxa"/>
            <w:shd w:val="clear" w:color="auto" w:fill="auto"/>
            <w:noWrap w:val="0"/>
            <w:vAlign w:val="center"/>
          </w:tcPr>
          <w:p w14:paraId="1582CF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隆鑫中央大街潼厨对面城市管理便民服务点</w:t>
            </w:r>
          </w:p>
        </w:tc>
        <w:tc>
          <w:tcPr>
            <w:tcW w:w="1136" w:type="dxa"/>
            <w:shd w:val="clear" w:color="auto" w:fill="auto"/>
            <w:noWrap w:val="0"/>
            <w:vAlign w:val="center"/>
          </w:tcPr>
          <w:p w14:paraId="02776A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2</w:t>
            </w:r>
          </w:p>
        </w:tc>
        <w:tc>
          <w:tcPr>
            <w:tcW w:w="1180" w:type="dxa"/>
            <w:shd w:val="clear" w:color="auto" w:fill="auto"/>
            <w:noWrap w:val="0"/>
            <w:vAlign w:val="center"/>
          </w:tcPr>
          <w:p w14:paraId="08624E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5C5B304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eastAsia="zh-CN"/>
              </w:rPr>
              <w:t>擦皮鞋、配锁</w:t>
            </w:r>
          </w:p>
        </w:tc>
        <w:tc>
          <w:tcPr>
            <w:tcW w:w="872" w:type="dxa"/>
            <w:shd w:val="clear" w:color="auto" w:fill="auto"/>
            <w:noWrap w:val="0"/>
            <w:vAlign w:val="center"/>
          </w:tcPr>
          <w:p w14:paraId="778859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p>
        </w:tc>
      </w:tr>
      <w:tr w14:paraId="63D0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2B5A72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03F6A6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龙潭路便民摊</w:t>
            </w:r>
            <w:r>
              <w:rPr>
                <w:rFonts w:hint="eastAsia"/>
                <w:sz w:val="21"/>
                <w:szCs w:val="21"/>
                <w:lang w:val="en-US" w:eastAsia="zh-CN"/>
              </w:rPr>
              <w:t>点</w:t>
            </w:r>
          </w:p>
        </w:tc>
        <w:tc>
          <w:tcPr>
            <w:tcW w:w="1993" w:type="dxa"/>
            <w:shd w:val="clear" w:color="auto" w:fill="auto"/>
            <w:noWrap w:val="0"/>
            <w:vAlign w:val="center"/>
          </w:tcPr>
          <w:p w14:paraId="582E47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龙潭路73号外（妇联外</w:t>
            </w:r>
            <w:r>
              <w:rPr>
                <w:rFonts w:hint="eastAsia" w:cs="Times New Roman"/>
                <w:kern w:val="2"/>
                <w:sz w:val="21"/>
                <w:szCs w:val="21"/>
                <w:lang w:val="en-US" w:eastAsia="zh-CN" w:bidi="ar-SA"/>
              </w:rPr>
              <w:t>）人行道</w:t>
            </w:r>
          </w:p>
        </w:tc>
        <w:tc>
          <w:tcPr>
            <w:tcW w:w="1136" w:type="dxa"/>
            <w:shd w:val="clear" w:color="auto" w:fill="auto"/>
            <w:noWrap w:val="0"/>
            <w:vAlign w:val="center"/>
          </w:tcPr>
          <w:p w14:paraId="1D6FBA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2</w:t>
            </w:r>
          </w:p>
        </w:tc>
        <w:tc>
          <w:tcPr>
            <w:tcW w:w="1180" w:type="dxa"/>
            <w:shd w:val="clear" w:color="auto" w:fill="auto"/>
            <w:noWrap w:val="0"/>
            <w:vAlign w:val="center"/>
          </w:tcPr>
          <w:p w14:paraId="132FE3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008D26E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cs="Times New Roman"/>
                <w:color w:val="000000" w:themeColor="text1"/>
                <w:kern w:val="2"/>
                <w:sz w:val="21"/>
                <w:szCs w:val="21"/>
                <w:shd w:val="clear" w:color="auto" w:fill="auto"/>
                <w:lang w:val="en-US" w:eastAsia="zh-CN" w:bidi="ar-SA"/>
                <w14:textFill>
                  <w14:solidFill>
                    <w14:schemeClr w14:val="tx1"/>
                  </w14:solidFill>
                </w14:textFill>
              </w:rPr>
              <w:t>擦皮鞋</w:t>
            </w:r>
          </w:p>
        </w:tc>
        <w:tc>
          <w:tcPr>
            <w:tcW w:w="872" w:type="dxa"/>
            <w:shd w:val="clear" w:color="auto" w:fill="auto"/>
            <w:noWrap w:val="0"/>
            <w:vAlign w:val="center"/>
          </w:tcPr>
          <w:p w14:paraId="291E25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p>
        </w:tc>
      </w:tr>
      <w:tr w14:paraId="003A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4471B1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79FE9CB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正西街便民摊</w:t>
            </w:r>
            <w:r>
              <w:rPr>
                <w:rFonts w:hint="eastAsia"/>
                <w:sz w:val="21"/>
                <w:szCs w:val="21"/>
                <w:lang w:val="en-US" w:eastAsia="zh-CN"/>
              </w:rPr>
              <w:t>点</w:t>
            </w:r>
          </w:p>
        </w:tc>
        <w:tc>
          <w:tcPr>
            <w:tcW w:w="1993" w:type="dxa"/>
            <w:shd w:val="clear" w:color="auto" w:fill="auto"/>
            <w:noWrap w:val="0"/>
            <w:vAlign w:val="center"/>
          </w:tcPr>
          <w:p w14:paraId="60F64E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江北广场商贸中心东侧</w:t>
            </w:r>
          </w:p>
        </w:tc>
        <w:tc>
          <w:tcPr>
            <w:tcW w:w="1136" w:type="dxa"/>
            <w:shd w:val="clear" w:color="auto" w:fill="auto"/>
            <w:noWrap w:val="0"/>
            <w:vAlign w:val="center"/>
          </w:tcPr>
          <w:p w14:paraId="61D478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2</w:t>
            </w:r>
          </w:p>
        </w:tc>
        <w:tc>
          <w:tcPr>
            <w:tcW w:w="1180" w:type="dxa"/>
            <w:shd w:val="clear" w:color="auto" w:fill="auto"/>
            <w:noWrap w:val="0"/>
            <w:vAlign w:val="center"/>
          </w:tcPr>
          <w:p w14:paraId="62308D8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711BD2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修鞋子、配锁、缝补衣物</w:t>
            </w:r>
          </w:p>
        </w:tc>
        <w:tc>
          <w:tcPr>
            <w:tcW w:w="872" w:type="dxa"/>
            <w:shd w:val="clear" w:color="auto" w:fill="auto"/>
            <w:noWrap w:val="0"/>
            <w:vAlign w:val="center"/>
          </w:tcPr>
          <w:p w14:paraId="2FCC52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p>
        </w:tc>
      </w:tr>
      <w:tr w14:paraId="078B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403E50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022622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向阳路便民摊</w:t>
            </w:r>
            <w:r>
              <w:rPr>
                <w:rFonts w:hint="eastAsia"/>
                <w:sz w:val="21"/>
                <w:szCs w:val="21"/>
                <w:lang w:val="en-US" w:eastAsia="zh-CN"/>
              </w:rPr>
              <w:t>点</w:t>
            </w:r>
          </w:p>
        </w:tc>
        <w:tc>
          <w:tcPr>
            <w:tcW w:w="1993" w:type="dxa"/>
            <w:shd w:val="clear" w:color="auto" w:fill="auto"/>
            <w:noWrap w:val="0"/>
            <w:vAlign w:val="center"/>
          </w:tcPr>
          <w:p w14:paraId="4E2F71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向阳路尚高酒店楼下</w:t>
            </w:r>
            <w:r>
              <w:rPr>
                <w:rFonts w:hint="eastAsia" w:cs="Times New Roman"/>
                <w:kern w:val="2"/>
                <w:sz w:val="21"/>
                <w:szCs w:val="21"/>
                <w:lang w:val="en-US" w:eastAsia="zh-CN" w:bidi="ar-SA"/>
              </w:rPr>
              <w:t>人行道</w:t>
            </w:r>
          </w:p>
        </w:tc>
        <w:tc>
          <w:tcPr>
            <w:tcW w:w="1136" w:type="dxa"/>
            <w:shd w:val="clear" w:color="auto" w:fill="auto"/>
            <w:noWrap w:val="0"/>
            <w:vAlign w:val="center"/>
          </w:tcPr>
          <w:p w14:paraId="4A77F2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1</w:t>
            </w:r>
          </w:p>
        </w:tc>
        <w:tc>
          <w:tcPr>
            <w:tcW w:w="1180" w:type="dxa"/>
            <w:shd w:val="clear" w:color="auto" w:fill="auto"/>
            <w:noWrap w:val="0"/>
            <w:vAlign w:val="center"/>
          </w:tcPr>
          <w:p w14:paraId="2BB91A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1E61AD9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cs="Times New Roman"/>
                <w:color w:val="000000" w:themeColor="text1"/>
                <w:kern w:val="2"/>
                <w:sz w:val="21"/>
                <w:szCs w:val="21"/>
                <w:shd w:val="clear" w:color="auto" w:fill="auto"/>
                <w:lang w:val="en-US" w:eastAsia="zh-CN" w:bidi="ar-SA"/>
                <w14:textFill>
                  <w14:solidFill>
                    <w14:schemeClr w14:val="tx1"/>
                  </w14:solidFill>
                </w14:textFill>
              </w:rPr>
              <w:t>擦皮鞋</w:t>
            </w:r>
          </w:p>
        </w:tc>
        <w:tc>
          <w:tcPr>
            <w:tcW w:w="872" w:type="dxa"/>
            <w:shd w:val="clear" w:color="auto" w:fill="auto"/>
            <w:noWrap w:val="0"/>
            <w:vAlign w:val="center"/>
          </w:tcPr>
          <w:p w14:paraId="321987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p>
        </w:tc>
      </w:tr>
      <w:tr w14:paraId="70DE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2D1754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05621A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潼南大道便民摊</w:t>
            </w:r>
            <w:r>
              <w:rPr>
                <w:rFonts w:hint="eastAsia"/>
                <w:sz w:val="21"/>
                <w:szCs w:val="21"/>
                <w:lang w:val="en-US" w:eastAsia="zh-CN"/>
              </w:rPr>
              <w:t>点</w:t>
            </w:r>
          </w:p>
        </w:tc>
        <w:tc>
          <w:tcPr>
            <w:tcW w:w="1993" w:type="dxa"/>
            <w:shd w:val="clear" w:color="auto" w:fill="auto"/>
            <w:noWrap w:val="0"/>
            <w:vAlign w:val="center"/>
          </w:tcPr>
          <w:p w14:paraId="1E9162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潼南大道北一段441号（农村商业银行外）</w:t>
            </w:r>
            <w:r>
              <w:rPr>
                <w:rFonts w:hint="eastAsia" w:cs="Times New Roman"/>
                <w:kern w:val="2"/>
                <w:sz w:val="21"/>
                <w:szCs w:val="21"/>
                <w:lang w:val="en-US" w:eastAsia="zh-CN" w:bidi="ar-SA"/>
              </w:rPr>
              <w:t>人行道</w:t>
            </w:r>
          </w:p>
        </w:tc>
        <w:tc>
          <w:tcPr>
            <w:tcW w:w="1136" w:type="dxa"/>
            <w:shd w:val="clear" w:color="auto" w:fill="auto"/>
            <w:noWrap w:val="0"/>
            <w:vAlign w:val="center"/>
          </w:tcPr>
          <w:p w14:paraId="278C1A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1</w:t>
            </w:r>
          </w:p>
        </w:tc>
        <w:tc>
          <w:tcPr>
            <w:tcW w:w="1180" w:type="dxa"/>
            <w:shd w:val="clear" w:color="auto" w:fill="auto"/>
            <w:noWrap w:val="0"/>
            <w:vAlign w:val="center"/>
          </w:tcPr>
          <w:p w14:paraId="49BFF6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6F287B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cs="Times New Roman"/>
                <w:color w:val="000000" w:themeColor="text1"/>
                <w:kern w:val="2"/>
                <w:sz w:val="21"/>
                <w:szCs w:val="21"/>
                <w:shd w:val="clear" w:color="auto" w:fill="auto"/>
                <w:lang w:val="en-US" w:eastAsia="zh-CN" w:bidi="ar-SA"/>
                <w14:textFill>
                  <w14:solidFill>
                    <w14:schemeClr w14:val="tx1"/>
                  </w14:solidFill>
                </w14:textFill>
              </w:rPr>
              <w:t>擦皮鞋</w:t>
            </w:r>
          </w:p>
        </w:tc>
        <w:tc>
          <w:tcPr>
            <w:tcW w:w="872" w:type="dxa"/>
            <w:shd w:val="clear" w:color="auto" w:fill="auto"/>
            <w:noWrap w:val="0"/>
            <w:vAlign w:val="center"/>
          </w:tcPr>
          <w:p w14:paraId="597F0B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p>
        </w:tc>
      </w:tr>
      <w:tr w14:paraId="6631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277A0C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0D9A5F2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东风大道便民摊点</w:t>
            </w:r>
          </w:p>
        </w:tc>
        <w:tc>
          <w:tcPr>
            <w:tcW w:w="1993" w:type="dxa"/>
            <w:shd w:val="clear" w:color="auto" w:fill="auto"/>
            <w:noWrap w:val="0"/>
            <w:vAlign w:val="center"/>
          </w:tcPr>
          <w:p w14:paraId="2300DE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东风大道195号</w:t>
            </w:r>
          </w:p>
        </w:tc>
        <w:tc>
          <w:tcPr>
            <w:tcW w:w="1136" w:type="dxa"/>
            <w:shd w:val="clear" w:color="auto" w:fill="auto"/>
            <w:noWrap w:val="0"/>
            <w:vAlign w:val="center"/>
          </w:tcPr>
          <w:p w14:paraId="75B058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1</w:t>
            </w:r>
          </w:p>
        </w:tc>
        <w:tc>
          <w:tcPr>
            <w:tcW w:w="1180" w:type="dxa"/>
            <w:shd w:val="clear" w:color="auto" w:fill="auto"/>
            <w:noWrap w:val="0"/>
            <w:vAlign w:val="center"/>
          </w:tcPr>
          <w:p w14:paraId="025A7A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45EA0F4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缝补衣物</w:t>
            </w:r>
          </w:p>
        </w:tc>
        <w:tc>
          <w:tcPr>
            <w:tcW w:w="872" w:type="dxa"/>
            <w:shd w:val="clear" w:color="auto" w:fill="auto"/>
            <w:noWrap w:val="0"/>
            <w:vAlign w:val="center"/>
          </w:tcPr>
          <w:p w14:paraId="698C6F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p>
        </w:tc>
      </w:tr>
      <w:tr w14:paraId="68F5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3F0CE3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351BAA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莲花市场便民摊点</w:t>
            </w:r>
          </w:p>
        </w:tc>
        <w:tc>
          <w:tcPr>
            <w:tcW w:w="1993" w:type="dxa"/>
            <w:shd w:val="clear" w:color="auto" w:fill="auto"/>
            <w:noWrap w:val="0"/>
            <w:vAlign w:val="center"/>
          </w:tcPr>
          <w:p w14:paraId="267C8B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秋月街莲花市场东风大道路口</w:t>
            </w:r>
          </w:p>
        </w:tc>
        <w:tc>
          <w:tcPr>
            <w:tcW w:w="1136" w:type="dxa"/>
            <w:shd w:val="clear" w:color="auto" w:fill="auto"/>
            <w:noWrap w:val="0"/>
            <w:vAlign w:val="center"/>
          </w:tcPr>
          <w:p w14:paraId="5F1369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r>
              <w:rPr>
                <w:rFonts w:hint="eastAsia" w:cs="Times New Roman"/>
                <w:kern w:val="2"/>
                <w:sz w:val="21"/>
                <w:szCs w:val="21"/>
                <w:lang w:val="en-US" w:eastAsia="zh-CN" w:bidi="ar-SA"/>
              </w:rPr>
              <w:t>2</w:t>
            </w:r>
          </w:p>
        </w:tc>
        <w:tc>
          <w:tcPr>
            <w:tcW w:w="1180" w:type="dxa"/>
            <w:shd w:val="clear" w:color="auto" w:fill="auto"/>
            <w:noWrap w:val="0"/>
            <w:vAlign w:val="center"/>
          </w:tcPr>
          <w:p w14:paraId="731071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22271E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缝补衣物</w:t>
            </w:r>
            <w:r>
              <w:rPr>
                <w:rFonts w:hint="eastAsia" w:cs="Times New Roman"/>
                <w:kern w:val="2"/>
                <w:sz w:val="21"/>
                <w:szCs w:val="21"/>
                <w:lang w:val="en-US" w:eastAsia="zh-CN" w:bidi="ar-SA"/>
              </w:rPr>
              <w:t>、修鞋子、配锁</w:t>
            </w:r>
          </w:p>
        </w:tc>
        <w:tc>
          <w:tcPr>
            <w:tcW w:w="872" w:type="dxa"/>
            <w:shd w:val="clear" w:color="auto" w:fill="auto"/>
            <w:noWrap w:val="0"/>
            <w:vAlign w:val="center"/>
          </w:tcPr>
          <w:p w14:paraId="454D9F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_GBK" w:cs="Times New Roman"/>
                <w:kern w:val="2"/>
                <w:sz w:val="21"/>
                <w:szCs w:val="21"/>
                <w:lang w:val="en-US" w:eastAsia="zh-CN" w:bidi="ar-SA"/>
              </w:rPr>
            </w:pPr>
          </w:p>
        </w:tc>
      </w:tr>
      <w:tr w14:paraId="1898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299F9A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E54C5E" w:themeColor="accent6"/>
                <w:sz w:val="21"/>
                <w:szCs w:val="21"/>
                <w:lang w:eastAsia="zh-CN"/>
                <w14:textFill>
                  <w14:solidFill>
                    <w14:schemeClr w14:val="accent6"/>
                  </w14:solidFill>
                </w14:textFill>
              </w:rPr>
            </w:pPr>
          </w:p>
        </w:tc>
        <w:tc>
          <w:tcPr>
            <w:tcW w:w="1300" w:type="dxa"/>
            <w:noWrap w:val="0"/>
            <w:vAlign w:val="center"/>
          </w:tcPr>
          <w:p w14:paraId="2DFCE0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华夏金都便民摊点</w:t>
            </w:r>
          </w:p>
        </w:tc>
        <w:tc>
          <w:tcPr>
            <w:tcW w:w="1993" w:type="dxa"/>
            <w:noWrap w:val="0"/>
            <w:vAlign w:val="center"/>
          </w:tcPr>
          <w:p w14:paraId="66BD30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华夏金都东门位置</w:t>
            </w:r>
          </w:p>
        </w:tc>
        <w:tc>
          <w:tcPr>
            <w:tcW w:w="1136" w:type="dxa"/>
            <w:noWrap w:val="0"/>
            <w:vAlign w:val="center"/>
          </w:tcPr>
          <w:p w14:paraId="0B5055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1</w:t>
            </w:r>
          </w:p>
        </w:tc>
        <w:tc>
          <w:tcPr>
            <w:tcW w:w="1180" w:type="dxa"/>
            <w:noWrap w:val="0"/>
            <w:vAlign w:val="center"/>
          </w:tcPr>
          <w:p w14:paraId="6C79785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全天</w:t>
            </w:r>
          </w:p>
        </w:tc>
        <w:tc>
          <w:tcPr>
            <w:tcW w:w="2432" w:type="dxa"/>
            <w:shd w:val="clear" w:color="auto" w:fill="auto"/>
            <w:noWrap w:val="0"/>
            <w:vAlign w:val="center"/>
          </w:tcPr>
          <w:p w14:paraId="0C5063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E54C5E" w:themeColor="accent6"/>
                <w:sz w:val="21"/>
                <w:szCs w:val="21"/>
                <w:lang w:val="en-US" w:eastAsia="zh-CN"/>
                <w14:textFill>
                  <w14:solidFill>
                    <w14:schemeClr w14:val="accent6"/>
                  </w14:solidFill>
                </w14:textFill>
              </w:rPr>
            </w:pPr>
            <w:r>
              <w:rPr>
                <w:rFonts w:hint="eastAsia"/>
                <w:color w:val="E54C5E" w:themeColor="accent6"/>
                <w:sz w:val="21"/>
                <w:szCs w:val="21"/>
                <w:lang w:val="en-US" w:eastAsia="zh-CN"/>
                <w14:textFill>
                  <w14:solidFill>
                    <w14:schemeClr w14:val="accent6"/>
                  </w14:solidFill>
                </w14:textFill>
              </w:rPr>
              <w:t>剪头发</w:t>
            </w:r>
          </w:p>
        </w:tc>
        <w:tc>
          <w:tcPr>
            <w:tcW w:w="872" w:type="dxa"/>
            <w:shd w:val="clear" w:color="auto" w:fill="auto"/>
            <w:noWrap w:val="0"/>
            <w:vAlign w:val="center"/>
          </w:tcPr>
          <w:p w14:paraId="521D5B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color w:val="E54C5E" w:themeColor="accent6"/>
                <w:kern w:val="2"/>
                <w:sz w:val="21"/>
                <w:szCs w:val="21"/>
                <w:lang w:val="en-US" w:eastAsia="zh-CN" w:bidi="ar-SA"/>
                <w14:textFill>
                  <w14:solidFill>
                    <w14:schemeClr w14:val="accent6"/>
                  </w14:solidFill>
                </w14:textFill>
              </w:rPr>
            </w:pPr>
          </w:p>
        </w:tc>
      </w:tr>
      <w:tr w14:paraId="208F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center"/>
          </w:tcPr>
          <w:p w14:paraId="0F8F89D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梓潼街道</w:t>
            </w:r>
          </w:p>
        </w:tc>
        <w:tc>
          <w:tcPr>
            <w:tcW w:w="1300" w:type="dxa"/>
            <w:noWrap w:val="0"/>
            <w:vAlign w:val="center"/>
          </w:tcPr>
          <w:p w14:paraId="2B710B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接龙桥便民服务摊区</w:t>
            </w:r>
          </w:p>
        </w:tc>
        <w:tc>
          <w:tcPr>
            <w:tcW w:w="1993" w:type="dxa"/>
            <w:noWrap w:val="0"/>
            <w:vAlign w:val="center"/>
          </w:tcPr>
          <w:p w14:paraId="6BB4E2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回龙湾三十米大街风情街1号1幢1层1号</w:t>
            </w:r>
          </w:p>
        </w:tc>
        <w:tc>
          <w:tcPr>
            <w:tcW w:w="1136" w:type="dxa"/>
            <w:noWrap w:val="0"/>
            <w:vAlign w:val="center"/>
          </w:tcPr>
          <w:p w14:paraId="482696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3</w:t>
            </w:r>
          </w:p>
        </w:tc>
        <w:tc>
          <w:tcPr>
            <w:tcW w:w="1180" w:type="dxa"/>
            <w:noWrap w:val="0"/>
            <w:vAlign w:val="center"/>
          </w:tcPr>
          <w:p w14:paraId="568C54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val="en-US" w:eastAsia="zh-CN"/>
              </w:rPr>
              <w:t>全天</w:t>
            </w:r>
          </w:p>
        </w:tc>
        <w:tc>
          <w:tcPr>
            <w:tcW w:w="2432" w:type="dxa"/>
            <w:shd w:val="clear" w:color="auto" w:fill="auto"/>
            <w:noWrap w:val="0"/>
            <w:vAlign w:val="center"/>
          </w:tcPr>
          <w:p w14:paraId="7D838B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eastAsia="zh-CN"/>
              </w:rPr>
              <w:t>修补雨伞、补衣服、补皮鞋、擦皮鞋、开锁、配锁</w:t>
            </w:r>
          </w:p>
        </w:tc>
        <w:tc>
          <w:tcPr>
            <w:tcW w:w="872" w:type="dxa"/>
            <w:shd w:val="clear" w:color="auto" w:fill="auto"/>
            <w:noWrap w:val="0"/>
            <w:vAlign w:val="center"/>
          </w:tcPr>
          <w:p w14:paraId="008593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29C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41" w:type="dxa"/>
            <w:vMerge w:val="continue"/>
            <w:noWrap w:val="0"/>
            <w:vAlign w:val="center"/>
          </w:tcPr>
          <w:p w14:paraId="3FA1DAC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shd w:val="clear" w:color="auto" w:fill="auto"/>
            <w:noWrap w:val="0"/>
            <w:vAlign w:val="center"/>
          </w:tcPr>
          <w:p w14:paraId="3F0118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正兴街便民服务摊区</w:t>
            </w:r>
          </w:p>
        </w:tc>
        <w:tc>
          <w:tcPr>
            <w:tcW w:w="1993" w:type="dxa"/>
            <w:shd w:val="clear" w:color="auto" w:fill="auto"/>
            <w:noWrap w:val="0"/>
            <w:vAlign w:val="center"/>
          </w:tcPr>
          <w:p w14:paraId="151CFC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正兴街老武装部附近</w:t>
            </w:r>
          </w:p>
        </w:tc>
        <w:tc>
          <w:tcPr>
            <w:tcW w:w="1136" w:type="dxa"/>
            <w:shd w:val="clear" w:color="auto" w:fill="auto"/>
            <w:noWrap w:val="0"/>
            <w:vAlign w:val="center"/>
          </w:tcPr>
          <w:p w14:paraId="50CA13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7</w:t>
            </w:r>
          </w:p>
        </w:tc>
        <w:tc>
          <w:tcPr>
            <w:tcW w:w="1180" w:type="dxa"/>
            <w:shd w:val="clear" w:color="auto" w:fill="auto"/>
            <w:noWrap w:val="0"/>
            <w:vAlign w:val="center"/>
          </w:tcPr>
          <w:p w14:paraId="7DCBBF1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68AD8EA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eastAsia="zh-CN"/>
              </w:rPr>
              <w:t>修补雨伞、补衣服、补皮鞋、擦皮鞋、开锁、配锁</w:t>
            </w:r>
          </w:p>
        </w:tc>
        <w:tc>
          <w:tcPr>
            <w:tcW w:w="872" w:type="dxa"/>
            <w:shd w:val="clear" w:color="auto" w:fill="auto"/>
            <w:noWrap w:val="0"/>
            <w:vAlign w:val="center"/>
          </w:tcPr>
          <w:p w14:paraId="173D79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5D92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35CFE2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noWrap w:val="0"/>
            <w:vAlign w:val="center"/>
          </w:tcPr>
          <w:p w14:paraId="4592DD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default"/>
                <w:sz w:val="21"/>
                <w:szCs w:val="21"/>
                <w:lang w:val="en-US" w:eastAsia="zh-CN"/>
              </w:rPr>
              <w:t>天龙后街</w:t>
            </w:r>
            <w:r>
              <w:rPr>
                <w:rFonts w:hint="eastAsia"/>
                <w:sz w:val="21"/>
                <w:szCs w:val="21"/>
                <w:lang w:val="en-US" w:eastAsia="zh-CN"/>
              </w:rPr>
              <w:t>便民服务摊区</w:t>
            </w:r>
          </w:p>
        </w:tc>
        <w:tc>
          <w:tcPr>
            <w:tcW w:w="1993" w:type="dxa"/>
            <w:noWrap w:val="0"/>
            <w:vAlign w:val="center"/>
          </w:tcPr>
          <w:p w14:paraId="3B52B19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default"/>
                <w:sz w:val="21"/>
                <w:szCs w:val="21"/>
                <w:lang w:val="en-US" w:eastAsia="zh-CN"/>
              </w:rPr>
              <w:t>天龙巷21号附2号</w:t>
            </w:r>
            <w:r>
              <w:rPr>
                <w:rFonts w:hint="eastAsia"/>
                <w:sz w:val="21"/>
                <w:szCs w:val="21"/>
                <w:lang w:val="en-US" w:eastAsia="zh-CN"/>
              </w:rPr>
              <w:t>及32号外侧</w:t>
            </w:r>
          </w:p>
        </w:tc>
        <w:tc>
          <w:tcPr>
            <w:tcW w:w="1136" w:type="dxa"/>
            <w:noWrap w:val="0"/>
            <w:vAlign w:val="center"/>
          </w:tcPr>
          <w:p w14:paraId="4B146D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5</w:t>
            </w:r>
          </w:p>
        </w:tc>
        <w:tc>
          <w:tcPr>
            <w:tcW w:w="1180" w:type="dxa"/>
            <w:shd w:val="clear" w:color="auto" w:fill="auto"/>
            <w:noWrap w:val="0"/>
            <w:vAlign w:val="center"/>
          </w:tcPr>
          <w:p w14:paraId="43D68D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全天</w:t>
            </w:r>
          </w:p>
        </w:tc>
        <w:tc>
          <w:tcPr>
            <w:tcW w:w="2432" w:type="dxa"/>
            <w:shd w:val="clear" w:color="auto" w:fill="auto"/>
            <w:noWrap w:val="0"/>
            <w:vAlign w:val="center"/>
          </w:tcPr>
          <w:p w14:paraId="562FC6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擦皮鞋</w:t>
            </w:r>
          </w:p>
        </w:tc>
        <w:tc>
          <w:tcPr>
            <w:tcW w:w="872" w:type="dxa"/>
            <w:shd w:val="clear" w:color="auto" w:fill="auto"/>
            <w:noWrap w:val="0"/>
            <w:vAlign w:val="center"/>
          </w:tcPr>
          <w:p w14:paraId="188C90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color w:val="FF0000"/>
                <w:kern w:val="2"/>
                <w:sz w:val="21"/>
                <w:szCs w:val="21"/>
                <w:lang w:val="en-US" w:eastAsia="zh-CN" w:bidi="ar-SA"/>
              </w:rPr>
            </w:pPr>
          </w:p>
        </w:tc>
      </w:tr>
      <w:tr w14:paraId="78A0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restart"/>
            <w:noWrap w:val="0"/>
            <w:vAlign w:val="center"/>
          </w:tcPr>
          <w:p w14:paraId="002E30C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r>
              <w:rPr>
                <w:rFonts w:hint="eastAsia"/>
                <w:sz w:val="21"/>
                <w:szCs w:val="21"/>
                <w:lang w:eastAsia="zh-CN"/>
              </w:rPr>
              <w:t>大佛街道</w:t>
            </w:r>
          </w:p>
        </w:tc>
        <w:tc>
          <w:tcPr>
            <w:tcW w:w="1300" w:type="dxa"/>
            <w:noWrap w:val="0"/>
            <w:vAlign w:val="center"/>
          </w:tcPr>
          <w:p w14:paraId="17C7E0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体育馆便民摊区</w:t>
            </w:r>
          </w:p>
        </w:tc>
        <w:tc>
          <w:tcPr>
            <w:tcW w:w="1993" w:type="dxa"/>
            <w:noWrap w:val="0"/>
            <w:vAlign w:val="center"/>
          </w:tcPr>
          <w:p w14:paraId="19FEFC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体育馆入口附近</w:t>
            </w:r>
          </w:p>
        </w:tc>
        <w:tc>
          <w:tcPr>
            <w:tcW w:w="1136" w:type="dxa"/>
            <w:noWrap w:val="0"/>
            <w:vAlign w:val="center"/>
          </w:tcPr>
          <w:p w14:paraId="388077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7</w:t>
            </w:r>
          </w:p>
        </w:tc>
        <w:tc>
          <w:tcPr>
            <w:tcW w:w="1180" w:type="dxa"/>
            <w:shd w:val="clear" w:color="auto" w:fill="auto"/>
            <w:noWrap w:val="0"/>
            <w:vAlign w:val="center"/>
          </w:tcPr>
          <w:p w14:paraId="2E2BF4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全天</w:t>
            </w:r>
          </w:p>
        </w:tc>
        <w:tc>
          <w:tcPr>
            <w:tcW w:w="2432" w:type="dxa"/>
            <w:shd w:val="clear" w:color="auto" w:fill="auto"/>
            <w:noWrap w:val="0"/>
            <w:vAlign w:val="center"/>
          </w:tcPr>
          <w:p w14:paraId="384DD0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val="en-US" w:eastAsia="zh-CN"/>
              </w:rPr>
            </w:pPr>
            <w:r>
              <w:rPr>
                <w:rFonts w:hint="eastAsia"/>
                <w:sz w:val="21"/>
                <w:szCs w:val="21"/>
                <w:lang w:val="en-US" w:eastAsia="zh-CN"/>
              </w:rPr>
              <w:t>修补雨伞、补衣服、补皮鞋、擦皮鞋、开锁、配锁</w:t>
            </w:r>
          </w:p>
        </w:tc>
        <w:tc>
          <w:tcPr>
            <w:tcW w:w="872" w:type="dxa"/>
            <w:shd w:val="clear" w:color="auto" w:fill="auto"/>
            <w:noWrap w:val="0"/>
            <w:vAlign w:val="center"/>
          </w:tcPr>
          <w:p w14:paraId="0FEA1A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r w14:paraId="0547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Merge w:val="continue"/>
            <w:noWrap w:val="0"/>
            <w:vAlign w:val="center"/>
          </w:tcPr>
          <w:p w14:paraId="3A60FF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lang w:eastAsia="zh-CN"/>
              </w:rPr>
            </w:pPr>
          </w:p>
        </w:tc>
        <w:tc>
          <w:tcPr>
            <w:tcW w:w="1300" w:type="dxa"/>
            <w:noWrap w:val="0"/>
            <w:vAlign w:val="center"/>
          </w:tcPr>
          <w:p w14:paraId="4D8A4B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梓潼水厂便民摊区</w:t>
            </w:r>
          </w:p>
        </w:tc>
        <w:tc>
          <w:tcPr>
            <w:tcW w:w="1993" w:type="dxa"/>
            <w:noWrap w:val="0"/>
            <w:vAlign w:val="center"/>
          </w:tcPr>
          <w:p w14:paraId="7344C2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大同街梓潼水产巷道内</w:t>
            </w:r>
          </w:p>
        </w:tc>
        <w:tc>
          <w:tcPr>
            <w:tcW w:w="1136" w:type="dxa"/>
            <w:noWrap w:val="0"/>
            <w:vAlign w:val="center"/>
          </w:tcPr>
          <w:p w14:paraId="7B4831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1"/>
                <w:szCs w:val="21"/>
                <w:lang w:val="en-US" w:eastAsia="zh-CN"/>
              </w:rPr>
            </w:pPr>
            <w:r>
              <w:rPr>
                <w:rFonts w:hint="eastAsia"/>
                <w:sz w:val="21"/>
                <w:szCs w:val="21"/>
                <w:lang w:val="en-US" w:eastAsia="zh-CN"/>
              </w:rPr>
              <w:t>3</w:t>
            </w:r>
          </w:p>
        </w:tc>
        <w:tc>
          <w:tcPr>
            <w:tcW w:w="1180" w:type="dxa"/>
            <w:shd w:val="clear" w:color="auto" w:fill="auto"/>
            <w:noWrap w:val="0"/>
            <w:vAlign w:val="center"/>
          </w:tcPr>
          <w:p w14:paraId="7FDB899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val="en-US" w:eastAsia="zh-CN"/>
              </w:rPr>
              <w:t>全天</w:t>
            </w:r>
          </w:p>
        </w:tc>
        <w:tc>
          <w:tcPr>
            <w:tcW w:w="2432" w:type="dxa"/>
            <w:shd w:val="clear" w:color="auto" w:fill="auto"/>
            <w:noWrap w:val="0"/>
            <w:vAlign w:val="center"/>
          </w:tcPr>
          <w:p w14:paraId="7F26AF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r>
              <w:rPr>
                <w:rFonts w:hint="eastAsia"/>
                <w:sz w:val="21"/>
                <w:szCs w:val="21"/>
                <w:lang w:eastAsia="zh-CN"/>
              </w:rPr>
              <w:t>修补雨伞、补衣服、补皮鞋、擦皮鞋、开锁、配锁</w:t>
            </w:r>
          </w:p>
        </w:tc>
        <w:tc>
          <w:tcPr>
            <w:tcW w:w="872" w:type="dxa"/>
            <w:shd w:val="clear" w:color="auto" w:fill="auto"/>
            <w:noWrap w:val="0"/>
            <w:vAlign w:val="center"/>
          </w:tcPr>
          <w:p w14:paraId="64EBBC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仿宋_GBK" w:cs="Times New Roman"/>
                <w:kern w:val="2"/>
                <w:sz w:val="21"/>
                <w:szCs w:val="21"/>
                <w:lang w:val="en-US" w:eastAsia="zh-CN" w:bidi="ar-SA"/>
              </w:rPr>
            </w:pPr>
          </w:p>
        </w:tc>
      </w:tr>
    </w:tbl>
    <w:p w14:paraId="65F5AA3E">
      <w:pPr>
        <w:pStyle w:val="4"/>
        <w:bidi w:val="0"/>
        <w:rPr>
          <w:rFonts w:hint="eastAsia"/>
        </w:rPr>
      </w:pPr>
      <w:r>
        <w:rPr>
          <w:rFonts w:hint="eastAsia"/>
        </w:rPr>
        <w:t>（</w:t>
      </w:r>
      <w:r>
        <w:rPr>
          <w:rFonts w:hint="eastAsia"/>
          <w:lang w:eastAsia="zh-CN"/>
        </w:rPr>
        <w:t>四</w:t>
      </w:r>
      <w:r>
        <w:rPr>
          <w:rFonts w:hint="eastAsia"/>
        </w:rPr>
        <w:t>）餐饮外摆区</w:t>
      </w:r>
    </w:p>
    <w:p w14:paraId="761B5BBB">
      <w:pPr>
        <w:bidi w:val="0"/>
        <w:rPr>
          <w:rFonts w:hint="default" w:eastAsia="方正仿宋_GBK"/>
          <w:lang w:val="en-US" w:eastAsia="zh-CN"/>
        </w:rPr>
      </w:pPr>
      <w:r>
        <w:rPr>
          <w:rFonts w:hint="eastAsia"/>
        </w:rPr>
        <w:t>指符合条件的</w:t>
      </w:r>
      <w:r>
        <w:rPr>
          <w:rFonts w:hint="eastAsia"/>
          <w:lang w:eastAsia="zh-CN"/>
        </w:rPr>
        <w:t>临街</w:t>
      </w:r>
      <w:r>
        <w:rPr>
          <w:rFonts w:hint="eastAsia"/>
        </w:rPr>
        <w:t>餐饮门店在店外指定区域临时摆放就餐座位的经营形式。</w:t>
      </w:r>
      <w:r>
        <w:rPr>
          <w:rFonts w:hint="eastAsia"/>
          <w:lang w:val="en-US" w:eastAsia="zh-CN"/>
        </w:rPr>
        <w:t>外摆时段严格限定为：工作日（周一至周四）：18:00</w:t>
      </w:r>
      <w:r>
        <w:rPr>
          <w:rFonts w:hint="eastAsia" w:ascii="宋体" w:hAnsi="宋体" w:eastAsia="宋体" w:cs="宋体"/>
          <w:lang w:val="en-US" w:eastAsia="zh-CN"/>
        </w:rPr>
        <w:t>－</w:t>
      </w:r>
      <w:r>
        <w:rPr>
          <w:rFonts w:hint="eastAsia"/>
          <w:lang w:val="en-US" w:eastAsia="zh-CN"/>
        </w:rPr>
        <w:t>21:30；节假日及周末（周五至周日）：</w:t>
      </w:r>
      <w:r>
        <w:rPr>
          <w:rFonts w:hint="eastAsia" w:ascii="Times New Roman" w:hAnsi="Times New Roman" w:cs="Times New Roman"/>
          <w:lang w:val="en-US" w:eastAsia="zh-CN"/>
        </w:rPr>
        <w:t>18:00－22:00</w:t>
      </w:r>
      <w:r>
        <w:rPr>
          <w:rFonts w:hint="eastAsia" w:cs="Times New Roman"/>
          <w:lang w:val="en-US" w:eastAsia="zh-CN"/>
        </w:rPr>
        <w:t>。</w:t>
      </w:r>
      <w:r>
        <w:rPr>
          <w:rFonts w:hint="eastAsia"/>
        </w:rPr>
        <w:t>仅限临街餐饮门店申请，</w:t>
      </w:r>
      <w:r>
        <w:rPr>
          <w:rFonts w:hint="eastAsia"/>
          <w:lang w:val="en-US" w:eastAsia="zh-CN"/>
        </w:rPr>
        <w:t>申请者应当持《潼南区关于进一步规范餐饮外摆的实施方案》规定所需材料报区餐饮住宿行业协会预审、属地镇街初审、区商务委复审、区城市管理局最终审批同意后方可开展外摆经营。</w:t>
      </w:r>
      <w:r>
        <w:rPr>
          <w:rFonts w:hint="eastAsia"/>
        </w:rPr>
        <w:t>外摆区域仅用于顾客就餐，不得设置灶台、烧烤架等食品加工设备，不得影响行人通行。</w:t>
      </w:r>
      <w:r>
        <w:rPr>
          <w:rFonts w:hint="eastAsia"/>
          <w:lang w:val="en-US" w:eastAsia="zh-CN"/>
        </w:rPr>
        <w:t>允许外摆区域：</w:t>
      </w:r>
    </w:p>
    <w:p w14:paraId="281D4AC2">
      <w:pPr>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特色街区、商圈、商业步行街区；</w:t>
      </w:r>
    </w:p>
    <w:p w14:paraId="038671FA">
      <w:pPr>
        <w:bidi w:val="0"/>
        <w:rPr>
          <w:rFonts w:hint="eastAsia"/>
          <w:lang w:val="en-US" w:eastAsia="zh-CN"/>
        </w:rPr>
      </w:pPr>
      <w:r>
        <w:rPr>
          <w:rFonts w:hint="eastAsia"/>
          <w:lang w:val="en-US" w:eastAsia="zh-CN"/>
        </w:rPr>
        <w:t>（2）经批准同意开放的夜市、便民市场；</w:t>
      </w:r>
    </w:p>
    <w:p w14:paraId="658AF987">
      <w:pPr>
        <w:bidi w:val="0"/>
        <w:rPr>
          <w:rFonts w:hint="eastAsia"/>
          <w:lang w:val="en-US" w:eastAsia="zh-CN"/>
        </w:rPr>
      </w:pPr>
      <w:r>
        <w:rPr>
          <w:rFonts w:hint="eastAsia"/>
          <w:lang w:val="en-US" w:eastAsia="zh-CN"/>
        </w:rPr>
        <w:t>（3）符合条件的大型商业综合体周边；</w:t>
      </w:r>
    </w:p>
    <w:p w14:paraId="6A210A52">
      <w:pPr>
        <w:bidi w:val="0"/>
        <w:rPr>
          <w:rFonts w:hint="eastAsia"/>
          <w:lang w:val="en-US" w:eastAsia="zh-CN"/>
        </w:rPr>
      </w:pPr>
      <w:r>
        <w:rPr>
          <w:rFonts w:hint="eastAsia"/>
          <w:lang w:val="en-US" w:eastAsia="zh-CN"/>
        </w:rPr>
        <w:t>（4）经批准同意的背街小巷；</w:t>
      </w:r>
    </w:p>
    <w:p w14:paraId="33673DD8">
      <w:pPr>
        <w:bidi w:val="0"/>
        <w:rPr>
          <w:rFonts w:hint="eastAsia"/>
          <w:lang w:val="en-US" w:eastAsia="zh-CN"/>
        </w:rPr>
      </w:pPr>
      <w:r>
        <w:rPr>
          <w:rFonts w:hint="eastAsia"/>
          <w:lang w:val="en-US" w:eastAsia="zh-CN"/>
        </w:rPr>
        <w:t>（5）门店外具有足够空间，且扣除公共设施、摆放就餐座椅后，连续、有效的人行通道宽度仍能保证不低于2米的公共空间。</w:t>
      </w:r>
    </w:p>
    <w:p w14:paraId="1AB92C1E">
      <w:pPr>
        <w:pStyle w:val="3"/>
        <w:bidi w:val="0"/>
        <w:rPr>
          <w:rFonts w:hint="eastAsia"/>
          <w:lang w:eastAsia="zh-CN"/>
        </w:rPr>
      </w:pPr>
      <w:r>
        <w:rPr>
          <w:rFonts w:hint="eastAsia"/>
          <w:lang w:val="en-US" w:eastAsia="zh-CN"/>
        </w:rPr>
        <w:t>五、</w:t>
      </w:r>
      <w:r>
        <w:rPr>
          <w:rFonts w:hint="eastAsia"/>
          <w:lang w:eastAsia="zh-CN"/>
        </w:rPr>
        <w:t>管理要求</w:t>
      </w:r>
    </w:p>
    <w:p w14:paraId="05C38BE6">
      <w:pPr>
        <w:bidi w:val="0"/>
        <w:rPr>
          <w:rFonts w:hint="eastAsia"/>
          <w:lang w:eastAsia="zh-CN"/>
        </w:rPr>
      </w:pPr>
      <w:r>
        <w:rPr>
          <w:rFonts w:hint="eastAsia"/>
          <w:lang w:eastAsia="zh-CN"/>
        </w:rPr>
        <w:t>摊区（点）内经营者必须合法经营，文明经营，服从管理，并遵守以下规定：</w:t>
      </w:r>
    </w:p>
    <w:p w14:paraId="6ECB8A01">
      <w:pPr>
        <w:bidi w:val="0"/>
        <w:rPr>
          <w:rFonts w:hint="default"/>
          <w:lang w:val="en-US" w:eastAsia="zh-CN"/>
        </w:rPr>
      </w:pPr>
      <w:r>
        <w:rPr>
          <w:rFonts w:hint="eastAsia"/>
          <w:lang w:val="en-US" w:eastAsia="zh-CN"/>
        </w:rPr>
        <w:t>（一）</w:t>
      </w:r>
      <w:r>
        <w:rPr>
          <w:rFonts w:hint="default"/>
          <w:lang w:val="en-US" w:eastAsia="zh-CN"/>
        </w:rPr>
        <w:t>不得经营违反法律法规规定的商品。</w:t>
      </w:r>
    </w:p>
    <w:p w14:paraId="6884B5B0">
      <w:pPr>
        <w:bidi w:val="0"/>
        <w:rPr>
          <w:rFonts w:hint="eastAsia"/>
          <w:lang w:val="en-US" w:eastAsia="zh-CN"/>
        </w:rPr>
      </w:pPr>
      <w:r>
        <w:rPr>
          <w:rFonts w:hint="eastAsia"/>
          <w:lang w:val="en-US" w:eastAsia="zh-CN"/>
        </w:rPr>
        <w:t>（二）</w:t>
      </w:r>
      <w:r>
        <w:rPr>
          <w:rFonts w:hint="default"/>
          <w:lang w:val="en-US" w:eastAsia="zh-CN"/>
        </w:rPr>
        <w:t>按规定的地点、时间、范围规范经营，不得擅自</w:t>
      </w:r>
      <w:r>
        <w:rPr>
          <w:rFonts w:hint="eastAsia"/>
          <w:lang w:val="en-US" w:eastAsia="zh-CN"/>
        </w:rPr>
        <w:t>改变</w:t>
      </w:r>
      <w:r>
        <w:rPr>
          <w:rFonts w:hint="default"/>
          <w:lang w:val="en-US" w:eastAsia="zh-CN"/>
        </w:rPr>
        <w:t>位置、扩大经营面积、改变经营时间</w:t>
      </w:r>
      <w:r>
        <w:rPr>
          <w:rFonts w:hint="eastAsia"/>
          <w:lang w:val="en-US" w:eastAsia="zh-CN"/>
        </w:rPr>
        <w:t>，避免与周边商铺存在同质化竞争。</w:t>
      </w:r>
    </w:p>
    <w:p w14:paraId="7B049F8D">
      <w:pPr>
        <w:bidi w:val="0"/>
        <w:rPr>
          <w:rFonts w:hint="eastAsia" w:eastAsia="方正仿宋_GBK"/>
          <w:lang w:val="en-US" w:eastAsia="zh-CN"/>
        </w:rPr>
      </w:pPr>
      <w:r>
        <w:rPr>
          <w:rFonts w:hint="eastAsia"/>
          <w:lang w:val="en-US" w:eastAsia="zh-CN"/>
        </w:rPr>
        <w:t>（三）实行“五不准”（即不准超出核定的摊位面积；不准乱搭乱挂；不准乱丢垃圾、乱排污水；不准损坏园林绿化和市政公用设施；不准堵塞交通和超过规定时间经营）和“三必须”（即必须专人管理，责任到人；必须有专人保洁，经营饮食和烧烤的摊点必须在每天收摊后清洗地面油污；必须在指定位置经营，保持摊位整洁有序，实行“摊前三包”）管理；</w:t>
      </w:r>
    </w:p>
    <w:p w14:paraId="462096AC">
      <w:pPr>
        <w:bidi w:val="0"/>
        <w:rPr>
          <w:rFonts w:hint="eastAsia"/>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必须按照规范搭建</w:t>
      </w:r>
      <w:r>
        <w:rPr>
          <w:rFonts w:hint="default"/>
          <w:lang w:val="en-US" w:eastAsia="zh-CN"/>
        </w:rPr>
        <w:t>摊点遮阳伞或篷盖</w:t>
      </w:r>
      <w:r>
        <w:rPr>
          <w:rFonts w:hint="eastAsia"/>
          <w:lang w:val="en-US" w:eastAsia="zh-CN"/>
        </w:rPr>
        <w:t>，</w:t>
      </w:r>
      <w:r>
        <w:rPr>
          <w:rFonts w:hint="default"/>
          <w:lang w:val="en-US" w:eastAsia="zh-CN"/>
        </w:rPr>
        <w:t>摊区（点）周围</w:t>
      </w:r>
      <w:r>
        <w:rPr>
          <w:rFonts w:hint="eastAsia"/>
          <w:lang w:val="en-US" w:eastAsia="zh-CN"/>
        </w:rPr>
        <w:t>禁止</w:t>
      </w:r>
      <w:r>
        <w:rPr>
          <w:rFonts w:hint="default"/>
          <w:lang w:val="en-US" w:eastAsia="zh-CN"/>
        </w:rPr>
        <w:t>乱堆放、搭建、吊挂、张贴及放置其他有碍市容环境卫生的物品</w:t>
      </w:r>
      <w:r>
        <w:rPr>
          <w:rFonts w:hint="eastAsia"/>
          <w:lang w:val="en-US" w:eastAsia="zh-CN"/>
        </w:rPr>
        <w:t>。</w:t>
      </w:r>
    </w:p>
    <w:p w14:paraId="101F14AF">
      <w:pPr>
        <w:bidi w:val="0"/>
        <w:rPr>
          <w:rFonts w:hint="default"/>
          <w:lang w:val="en-US" w:eastAsia="zh-CN"/>
        </w:rPr>
      </w:pPr>
      <w:r>
        <w:rPr>
          <w:rFonts w:hint="eastAsia"/>
          <w:lang w:val="en-US" w:eastAsia="zh-CN"/>
        </w:rPr>
        <w:t>（五）食品经营从业者须持部门盖章的《潼南区临时经营性占道摊区（点）进入经营申请书》、健康证及个人身份证明等资料，按照相关规定到潼南市场监管局备案，并在经营过程中亮证经营。</w:t>
      </w:r>
    </w:p>
    <w:p w14:paraId="54E62AD1">
      <w:pPr>
        <w:bidi w:val="0"/>
        <w:rPr>
          <w:rFonts w:hint="default"/>
          <w:lang w:val="en-US" w:eastAsia="zh-CN"/>
        </w:rPr>
      </w:pPr>
      <w:r>
        <w:rPr>
          <w:rFonts w:hint="eastAsia"/>
          <w:lang w:eastAsia="zh-CN"/>
        </w:rPr>
        <w:t>（</w:t>
      </w:r>
      <w:r>
        <w:rPr>
          <w:rFonts w:hint="eastAsia"/>
          <w:lang w:val="en-US" w:eastAsia="zh-CN"/>
        </w:rPr>
        <w:t>六</w:t>
      </w:r>
      <w:r>
        <w:rPr>
          <w:rFonts w:hint="eastAsia"/>
          <w:lang w:eastAsia="zh-CN"/>
        </w:rPr>
        <w:t>）</w:t>
      </w:r>
      <w:r>
        <w:rPr>
          <w:rFonts w:hint="default"/>
          <w:lang w:val="en-US" w:eastAsia="zh-CN"/>
        </w:rPr>
        <w:t>从事食品经营的，应落实</w:t>
      </w:r>
      <w:r>
        <w:rPr>
          <w:rFonts w:hint="eastAsia"/>
          <w:lang w:val="en-US" w:eastAsia="zh-CN"/>
        </w:rPr>
        <w:t>“</w:t>
      </w:r>
      <w:r>
        <w:rPr>
          <w:rFonts w:hint="default"/>
          <w:lang w:val="en-US" w:eastAsia="zh-CN"/>
        </w:rPr>
        <w:t>三有、三限、三控</w:t>
      </w:r>
      <w:r>
        <w:rPr>
          <w:rFonts w:hint="eastAsia"/>
          <w:lang w:val="en-US" w:eastAsia="zh-CN"/>
        </w:rPr>
        <w:t>”</w:t>
      </w:r>
      <w:r>
        <w:rPr>
          <w:rFonts w:hint="default"/>
          <w:lang w:val="en-US" w:eastAsia="zh-CN"/>
        </w:rPr>
        <w:t>（有经营许可、有垃圾收容器、有防渗漏地垫，限时间、限地点、限规模经营，控噪音、控油烟、控隐患）措施</w:t>
      </w:r>
      <w:r>
        <w:rPr>
          <w:rFonts w:hint="eastAsia"/>
          <w:lang w:val="en-US" w:eastAsia="zh-CN"/>
        </w:rPr>
        <w:t>。</w:t>
      </w:r>
    </w:p>
    <w:p w14:paraId="6407C398">
      <w:pPr>
        <w:bidi w:val="0"/>
        <w:rPr>
          <w:rFonts w:hint="default"/>
          <w:lang w:val="en-US" w:eastAsia="zh-CN"/>
        </w:rPr>
      </w:pPr>
      <w:r>
        <w:rPr>
          <w:rFonts w:hint="eastAsia"/>
          <w:lang w:eastAsia="zh-CN"/>
        </w:rPr>
        <w:t>（</w:t>
      </w:r>
      <w:r>
        <w:rPr>
          <w:rFonts w:hint="eastAsia"/>
          <w:lang w:val="en-US" w:eastAsia="zh-CN"/>
        </w:rPr>
        <w:t>七</w:t>
      </w:r>
      <w:r>
        <w:rPr>
          <w:rFonts w:hint="eastAsia"/>
          <w:lang w:eastAsia="zh-CN"/>
        </w:rPr>
        <w:t>）</w:t>
      </w:r>
      <w:r>
        <w:rPr>
          <w:rFonts w:hint="eastAsia"/>
          <w:lang w:val="en-US" w:eastAsia="zh-CN"/>
        </w:rPr>
        <w:t>摊点设置应当严格按照规划，严禁占用盲道、机动车停车位，预留人行道位置不少于1.5米。</w:t>
      </w:r>
    </w:p>
    <w:p w14:paraId="6E6E4401">
      <w:pPr>
        <w:pStyle w:val="3"/>
        <w:bidi w:val="0"/>
        <w:rPr>
          <w:rFonts w:hint="eastAsia"/>
          <w:lang w:val="en-US" w:eastAsia="zh-CN"/>
        </w:rPr>
      </w:pPr>
      <w:r>
        <w:rPr>
          <w:rFonts w:hint="eastAsia"/>
          <w:lang w:val="en-US" w:eastAsia="zh-CN"/>
        </w:rPr>
        <w:t>六、职责分工</w:t>
      </w:r>
    </w:p>
    <w:p w14:paraId="0E34A7B3">
      <w:pPr>
        <w:bidi w:val="0"/>
        <w:rPr>
          <w:rFonts w:hint="eastAsia"/>
          <w:lang w:eastAsia="zh-CN"/>
        </w:rPr>
      </w:pPr>
      <w:r>
        <w:rPr>
          <w:rFonts w:hint="eastAsia"/>
          <w:lang w:val="en-US" w:eastAsia="zh-CN"/>
        </w:rPr>
        <w:t>（一）区城市管理局负责对摊区（点）</w:t>
      </w:r>
      <w:r>
        <w:rPr>
          <w:rFonts w:hint="eastAsia"/>
          <w:lang w:eastAsia="zh-CN"/>
        </w:rPr>
        <w:t>范围内市政公用设施维护、市容环境卫生管理、城市园林绿化等工作，</w:t>
      </w:r>
      <w:r>
        <w:rPr>
          <w:rFonts w:hint="eastAsia"/>
        </w:rPr>
        <w:t>将</w:t>
      </w:r>
      <w:r>
        <w:rPr>
          <w:rFonts w:hint="eastAsia"/>
          <w:lang w:eastAsia="zh-CN"/>
        </w:rPr>
        <w:t>依法依规占用城市公共空间的</w:t>
      </w:r>
      <w:r>
        <w:rPr>
          <w:rFonts w:hint="eastAsia"/>
        </w:rPr>
        <w:t>地摊经营商户纳入管理服务对象</w:t>
      </w:r>
      <w:r>
        <w:rPr>
          <w:rFonts w:hint="eastAsia"/>
          <w:lang w:eastAsia="zh-CN"/>
        </w:rPr>
        <w:t>实行</w:t>
      </w:r>
      <w:r>
        <w:rPr>
          <w:rFonts w:hint="eastAsia"/>
        </w:rPr>
        <w:t>规范化管理</w:t>
      </w:r>
      <w:r>
        <w:rPr>
          <w:rFonts w:hint="eastAsia"/>
          <w:lang w:eastAsia="zh-CN"/>
        </w:rPr>
        <w:t>，对乱设摊行为依法管理和执法。</w:t>
      </w:r>
    </w:p>
    <w:p w14:paraId="3F615225">
      <w:pPr>
        <w:bidi w:val="0"/>
        <w:rPr>
          <w:rFonts w:hint="default"/>
          <w:lang w:val="en-US" w:eastAsia="zh-CN"/>
        </w:rPr>
      </w:pPr>
      <w:r>
        <w:rPr>
          <w:rFonts w:hint="eastAsia"/>
          <w:lang w:val="en-US" w:eastAsia="zh-CN"/>
        </w:rPr>
        <w:t>（二）区</w:t>
      </w:r>
      <w:r>
        <w:rPr>
          <w:rFonts w:hint="default"/>
          <w:lang w:val="en-US" w:eastAsia="zh-CN"/>
        </w:rPr>
        <w:t>公安局应积极配合对阻碍执法、暴力抗法及打骂执法人员等行为采取强制措施，及时处理突发情况；与相关职能部门形成联动机制，严厉打击违法犯罪行为。</w:t>
      </w:r>
    </w:p>
    <w:p w14:paraId="5D04CB47">
      <w:pPr>
        <w:bidi w:val="0"/>
        <w:rPr>
          <w:rFonts w:hint="eastAsia"/>
          <w:lang w:eastAsia="zh-CN"/>
        </w:rPr>
      </w:pPr>
      <w:r>
        <w:rPr>
          <w:rFonts w:hint="eastAsia"/>
          <w:lang w:val="en-US" w:eastAsia="zh-CN"/>
        </w:rPr>
        <w:t>（三）区生态环境局</w:t>
      </w:r>
      <w:r>
        <w:rPr>
          <w:rFonts w:hint="eastAsia"/>
          <w:lang w:eastAsia="zh-CN"/>
        </w:rPr>
        <w:t>统筹</w:t>
      </w:r>
      <w:r>
        <w:rPr>
          <w:rFonts w:hint="eastAsia"/>
        </w:rPr>
        <w:t>负责</w:t>
      </w:r>
      <w:r>
        <w:rPr>
          <w:rFonts w:hint="eastAsia"/>
          <w:lang w:val="en-US" w:eastAsia="zh-CN"/>
        </w:rPr>
        <w:t>摊区（点）</w:t>
      </w:r>
      <w:r>
        <w:rPr>
          <w:rFonts w:hint="eastAsia"/>
          <w:lang w:eastAsia="zh-CN"/>
        </w:rPr>
        <w:t>经营商户</w:t>
      </w:r>
      <w:r>
        <w:rPr>
          <w:rFonts w:hint="eastAsia"/>
        </w:rPr>
        <w:t>油烟污染</w:t>
      </w:r>
      <w:r>
        <w:rPr>
          <w:rFonts w:hint="eastAsia"/>
          <w:lang w:eastAsia="zh-CN"/>
        </w:rPr>
        <w:t>的</w:t>
      </w:r>
      <w:r>
        <w:rPr>
          <w:rFonts w:hint="eastAsia"/>
        </w:rPr>
        <w:t>管理</w:t>
      </w:r>
      <w:r>
        <w:rPr>
          <w:rFonts w:hint="eastAsia"/>
          <w:lang w:val="en-US" w:eastAsia="zh-CN"/>
        </w:rPr>
        <w:t>工作</w:t>
      </w:r>
      <w:r>
        <w:rPr>
          <w:rFonts w:hint="eastAsia"/>
          <w:lang w:eastAsia="zh-CN"/>
        </w:rPr>
        <w:t>。</w:t>
      </w:r>
    </w:p>
    <w:p w14:paraId="7578A602">
      <w:pPr>
        <w:bidi w:val="0"/>
        <w:rPr>
          <w:rFonts w:hint="eastAsia"/>
          <w:lang w:val="en-US" w:eastAsia="zh-CN"/>
        </w:rPr>
      </w:pPr>
      <w:r>
        <w:rPr>
          <w:rFonts w:hint="eastAsia"/>
          <w:lang w:val="en-US" w:eastAsia="zh-CN"/>
        </w:rPr>
        <w:t>（四）潼南市场监管局应加强对取得临时占道经营许可摊（点）的市场经营行为的监管，应强化对食品摊贩的食品安全监管工作，加强对食品摊贩生产经营食品监督抽检，依法查处各类食品安全违法行为和其他市场经营违法行为。</w:t>
      </w:r>
    </w:p>
    <w:p w14:paraId="0A0F9E50">
      <w:pPr>
        <w:bidi w:val="0"/>
        <w:rPr>
          <w:rFonts w:hint="eastAsia"/>
          <w:lang w:val="en-US" w:eastAsia="zh-CN"/>
        </w:rPr>
      </w:pPr>
      <w:r>
        <w:rPr>
          <w:rFonts w:hint="eastAsia"/>
          <w:lang w:val="en-US" w:eastAsia="zh-CN"/>
        </w:rPr>
        <w:t>（五）</w:t>
      </w:r>
      <w:r>
        <w:rPr>
          <w:rFonts w:hint="default"/>
          <w:lang w:val="en-US" w:eastAsia="zh-CN"/>
        </w:rPr>
        <w:t>各街道办事处、社区负责按照属地监管职责，负责临时性占道摊区（点）的日常监督管理工作，督促辖区临时性占道摊区（点）责任人严格遵守</w:t>
      </w:r>
      <w:r>
        <w:rPr>
          <w:rFonts w:hint="eastAsia"/>
          <w:lang w:val="en-US" w:eastAsia="zh-CN"/>
        </w:rPr>
        <w:t>“</w:t>
      </w:r>
      <w:r>
        <w:rPr>
          <w:rFonts w:hint="default"/>
          <w:lang w:val="en-US" w:eastAsia="zh-CN"/>
        </w:rPr>
        <w:t>门前三包</w:t>
      </w:r>
      <w:r>
        <w:rPr>
          <w:rFonts w:hint="eastAsia"/>
          <w:lang w:val="en-US" w:eastAsia="zh-CN"/>
        </w:rPr>
        <w:t>”</w:t>
      </w:r>
      <w:r>
        <w:rPr>
          <w:rFonts w:hint="default"/>
          <w:lang w:val="en-US" w:eastAsia="zh-CN"/>
        </w:rPr>
        <w:t>责任规定。</w:t>
      </w:r>
    </w:p>
    <w:p w14:paraId="32D4D7CA">
      <w:pPr>
        <w:pStyle w:val="3"/>
        <w:bidi w:val="0"/>
        <w:rPr>
          <w:rFonts w:hint="eastAsia"/>
        </w:rPr>
      </w:pPr>
      <w:r>
        <w:rPr>
          <w:rFonts w:hint="eastAsia"/>
        </w:rPr>
        <w:t>五、附则</w:t>
      </w:r>
    </w:p>
    <w:p w14:paraId="1B079D46">
      <w:pPr>
        <w:bidi w:val="0"/>
        <w:rPr>
          <w:rFonts w:hint="eastAsia"/>
        </w:rPr>
      </w:pPr>
      <w:r>
        <w:rPr>
          <w:rFonts w:hint="eastAsia"/>
        </w:rPr>
        <w:t>（一）本方案自发布之日起施行，有效期两年。</w:t>
      </w:r>
    </w:p>
    <w:p w14:paraId="5BCD6D83">
      <w:pPr>
        <w:bidi w:val="0"/>
        <w:rPr>
          <w:rFonts w:hint="eastAsia"/>
        </w:rPr>
      </w:pPr>
      <w:r>
        <w:rPr>
          <w:rFonts w:hint="eastAsia"/>
        </w:rPr>
        <w:t>（二）方案施行期间，临时占道经营点如有变更（撤销、新增、调整），由区城市管理局组织论证并进行公示。</w:t>
      </w:r>
    </w:p>
    <w:p w14:paraId="34E5B975">
      <w:pPr>
        <w:bidi w:val="0"/>
        <w:rPr>
          <w:rFonts w:hint="eastAsia"/>
        </w:rPr>
      </w:pPr>
      <w:r>
        <w:rPr>
          <w:rFonts w:hint="eastAsia"/>
        </w:rPr>
        <w:t>（三）本方案由</w:t>
      </w:r>
      <w:r>
        <w:rPr>
          <w:rFonts w:hint="eastAsia"/>
          <w:lang w:eastAsia="zh-CN"/>
        </w:rPr>
        <w:t>潼南</w:t>
      </w:r>
      <w:r>
        <w:rPr>
          <w:rFonts w:hint="eastAsia"/>
        </w:rPr>
        <w:t>区城市管理局负责解释。</w:t>
      </w:r>
    </w:p>
    <w:p w14:paraId="2BE3C049">
      <w:pPr>
        <w:bidi w:val="0"/>
        <w:rPr>
          <w:rFonts w:hint="eastAsia"/>
        </w:rPr>
      </w:pPr>
    </w:p>
    <w:p w14:paraId="3691795F">
      <w:pPr>
        <w:bidi w:val="0"/>
        <w:rPr>
          <w:rFonts w:hint="eastAsia"/>
        </w:rPr>
      </w:pPr>
    </w:p>
    <w:p w14:paraId="1AF4067B">
      <w:pPr>
        <w:bidi w:val="0"/>
        <w:rPr>
          <w:rFonts w:hint="eastAsia"/>
        </w:rPr>
      </w:pPr>
    </w:p>
    <w:p w14:paraId="3B6733B2">
      <w:pPr>
        <w:bidi w:val="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9F573"/>
    <w:multiLevelType w:val="singleLevel"/>
    <w:tmpl w:val="9279F573"/>
    <w:lvl w:ilvl="0" w:tentative="0">
      <w:start w:val="1"/>
      <w:numFmt w:val="decimal"/>
      <w:suff w:val="nothing"/>
      <w:lvlText w:val="（%1）"/>
      <w:lvlJc w:val="left"/>
    </w:lvl>
  </w:abstractNum>
  <w:abstractNum w:abstractNumId="1">
    <w:nsid w:val="1B6AFA39"/>
    <w:multiLevelType w:val="singleLevel"/>
    <w:tmpl w:val="1B6AFA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YTU1YTYyNmM0YTk1MTAyNzgxNTExYTg2OTk3YjIifQ=="/>
  </w:docVars>
  <w:rsids>
    <w:rsidRoot w:val="0DA53740"/>
    <w:rsid w:val="00997D30"/>
    <w:rsid w:val="02134087"/>
    <w:rsid w:val="03475050"/>
    <w:rsid w:val="056F1FBC"/>
    <w:rsid w:val="08C85263"/>
    <w:rsid w:val="0DA53740"/>
    <w:rsid w:val="0E28214C"/>
    <w:rsid w:val="154830E5"/>
    <w:rsid w:val="16AB6CB8"/>
    <w:rsid w:val="18AA1A90"/>
    <w:rsid w:val="1AF6127F"/>
    <w:rsid w:val="1E557C75"/>
    <w:rsid w:val="1F06614D"/>
    <w:rsid w:val="207D60BD"/>
    <w:rsid w:val="21AF386E"/>
    <w:rsid w:val="22AF7CE1"/>
    <w:rsid w:val="233146A1"/>
    <w:rsid w:val="25EA30F9"/>
    <w:rsid w:val="270319F8"/>
    <w:rsid w:val="2B51698E"/>
    <w:rsid w:val="2CB71587"/>
    <w:rsid w:val="2F38708D"/>
    <w:rsid w:val="2F7013AD"/>
    <w:rsid w:val="30CE6CD3"/>
    <w:rsid w:val="313B0755"/>
    <w:rsid w:val="31C60E4B"/>
    <w:rsid w:val="328202C5"/>
    <w:rsid w:val="33C272D0"/>
    <w:rsid w:val="35150A2C"/>
    <w:rsid w:val="3C0E0970"/>
    <w:rsid w:val="3FC01EDD"/>
    <w:rsid w:val="420077C6"/>
    <w:rsid w:val="49584F34"/>
    <w:rsid w:val="4B490FD8"/>
    <w:rsid w:val="4FFC6030"/>
    <w:rsid w:val="59853B23"/>
    <w:rsid w:val="5E883C3B"/>
    <w:rsid w:val="61873A60"/>
    <w:rsid w:val="624B6733"/>
    <w:rsid w:val="656767D3"/>
    <w:rsid w:val="657041F6"/>
    <w:rsid w:val="65C871ED"/>
    <w:rsid w:val="668964D1"/>
    <w:rsid w:val="6B46611B"/>
    <w:rsid w:val="718F6E95"/>
    <w:rsid w:val="73E21E46"/>
    <w:rsid w:val="7BAB0D70"/>
    <w:rsid w:val="7D4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eastAsia="方正小标宋_GBK"/>
      <w:kern w:val="44"/>
      <w:sz w:val="44"/>
    </w:rPr>
  </w:style>
  <w:style w:type="paragraph" w:styleId="3">
    <w:name w:val="heading 2"/>
    <w:basedOn w:val="1"/>
    <w:next w:val="1"/>
    <w:link w:val="11"/>
    <w:unhideWhenUsed/>
    <w:qFormat/>
    <w:uiPriority w:val="0"/>
    <w:pPr>
      <w:spacing w:beforeAutospacing="0" w:afterAutospacing="0"/>
      <w:jc w:val="left"/>
      <w:outlineLvl w:val="1"/>
    </w:pPr>
    <w:rPr>
      <w:rFonts w:eastAsia="方正黑体_GBK" w:cs="宋体"/>
      <w:bCs/>
      <w:kern w:val="0"/>
      <w:szCs w:val="36"/>
      <w:lang w:bidi="ar"/>
    </w:rPr>
  </w:style>
  <w:style w:type="paragraph" w:styleId="4">
    <w:name w:val="heading 3"/>
    <w:basedOn w:val="1"/>
    <w:next w:val="1"/>
    <w:link w:val="9"/>
    <w:unhideWhenUsed/>
    <w:qFormat/>
    <w:uiPriority w:val="0"/>
    <w:pPr>
      <w:keepNext/>
      <w:keepLines/>
      <w:spacing w:beforeLines="0" w:beforeAutospacing="0" w:afterLines="0" w:afterAutospacing="0" w:line="560" w:lineRule="exact"/>
      <w:outlineLvl w:val="2"/>
    </w:pPr>
    <w:rPr>
      <w:rFonts w:eastAsia="方正楷体_GBK"/>
    </w:rPr>
  </w:style>
  <w:style w:type="paragraph" w:styleId="5">
    <w:name w:val="heading 4"/>
    <w:basedOn w:val="1"/>
    <w:next w:val="1"/>
    <w:link w:val="10"/>
    <w:unhideWhenUsed/>
    <w:qFormat/>
    <w:uiPriority w:val="0"/>
    <w:pPr>
      <w:keepNext/>
      <w:keepLines/>
      <w:spacing w:beforeLines="0" w:beforeAutospacing="0" w:afterLines="0" w:afterAutospacing="0" w:line="560" w:lineRule="exact"/>
      <w:outlineLvl w:val="3"/>
    </w:pPr>
    <w:rPr>
      <w:rFonts w:ascii="Times New Roman" w:hAnsi="Times New Roman"/>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link w:val="4"/>
    <w:qFormat/>
    <w:uiPriority w:val="0"/>
    <w:rPr>
      <w:rFonts w:eastAsia="方正楷体_GBK"/>
    </w:rPr>
  </w:style>
  <w:style w:type="character" w:customStyle="1" w:styleId="10">
    <w:name w:val="标题 4 Char"/>
    <w:link w:val="5"/>
    <w:qFormat/>
    <w:uiPriority w:val="0"/>
    <w:rPr>
      <w:rFonts w:ascii="Times New Roman" w:hAnsi="Times New Roman" w:eastAsia="方正仿宋_GBK"/>
      <w:b/>
      <w:sz w:val="32"/>
    </w:rPr>
  </w:style>
  <w:style w:type="character" w:customStyle="1" w:styleId="11">
    <w:name w:val="标题 2 Char"/>
    <w:link w:val="3"/>
    <w:qFormat/>
    <w:uiPriority w:val="0"/>
    <w:rPr>
      <w:rFonts w:eastAsia="方正黑体_GBK" w:cs="宋体"/>
      <w:bCs/>
      <w:kern w:val="0"/>
      <w:szCs w:val="36"/>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844;&#25991;&#26684;&#24335;.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公文格式.dotx</Template>
  <Pages>10</Pages>
  <Words>2519</Words>
  <Characters>2600</Characters>
  <Lines>0</Lines>
  <Paragraphs>0</Paragraphs>
  <TotalTime>51</TotalTime>
  <ScaleCrop>false</ScaleCrop>
  <LinksUpToDate>false</LinksUpToDate>
  <CharactersWithSpaces>2600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2025-10-13T03:36:00Z</dcterms:created>
  <dc:creator>JY无处不在</dc:creator>
  <cp:lastModifiedBy>JY无处不在</cp:lastModifiedBy>
  <cp:lastPrinted>2025-10-24T01:45:00Z</cp:lastPrinted>
  <dcterms:modified xsi:type="dcterms:W3CDTF">2025-11-03T03:11:13Z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5F9EDF33E1CD4CE2B1DEC316E1A84918_13</vt:lpwstr>
  </property>
  <property fmtid="{D5CDD505-2E9C-101B-9397-08002B2CF9AE}" pid="4" name="KSOTemplateDocerSaveRecord">
    <vt:lpwstr>eyJoZGlkIjoiYmI1YTU1YTYyNmM0YTk1MTAyNzgxNTExYTg2OTk3YjIiLCJ1c2VySWQiOiIzODQ5NTQ3NzYifQ==</vt:lpwstr>
  </property>
</Properties>
</file>